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0E3" w:rsidRDefault="002470E3">
      <w:pPr>
        <w:pStyle w:val="ConsPlusTitle"/>
        <w:widowControl/>
        <w:jc w:val="center"/>
        <w:rPr>
          <w:rFonts w:ascii="Times New Roman" w:hAnsi="Times New Roman" w:cs="Times New Roman"/>
          <w:sz w:val="28"/>
          <w:szCs w:val="28"/>
        </w:rPr>
      </w:pPr>
      <w:bookmarkStart w:id="0" w:name="Bookmark"/>
      <w:bookmarkEnd w:id="0"/>
    </w:p>
    <w:p w:rsidR="002470E3" w:rsidRDefault="002470E3">
      <w:pPr>
        <w:pStyle w:val="ConsPlusTitle"/>
        <w:widowControl/>
        <w:jc w:val="center"/>
        <w:rPr>
          <w:rFonts w:ascii="Times New Roman" w:hAnsi="Times New Roman" w:cs="Times New Roman"/>
          <w:sz w:val="28"/>
          <w:szCs w:val="28"/>
        </w:rPr>
      </w:pPr>
    </w:p>
    <w:tbl>
      <w:tblPr>
        <w:tblW w:w="9995" w:type="dxa"/>
        <w:tblLayout w:type="fixed"/>
        <w:tblLook w:val="0000"/>
      </w:tblPr>
      <w:tblGrid>
        <w:gridCol w:w="4928"/>
        <w:gridCol w:w="5067"/>
      </w:tblGrid>
      <w:tr w:rsidR="008D32D1" w:rsidTr="008D32D1">
        <w:tc>
          <w:tcPr>
            <w:tcW w:w="4928" w:type="dxa"/>
            <w:shd w:val="clear" w:color="auto" w:fill="auto"/>
          </w:tcPr>
          <w:p w:rsidR="008D32D1" w:rsidRDefault="008D32D1" w:rsidP="00396FD0">
            <w:pPr>
              <w:jc w:val="center"/>
              <w:rPr>
                <w:rFonts w:eastAsia="Calibri"/>
                <w:sz w:val="26"/>
                <w:szCs w:val="26"/>
              </w:rPr>
            </w:pPr>
            <w:r>
              <w:rPr>
                <w:rFonts w:eastAsia="Calibri"/>
                <w:sz w:val="26"/>
                <w:szCs w:val="26"/>
              </w:rPr>
              <w:t>УТВЕРЖДАЮ</w:t>
            </w:r>
          </w:p>
          <w:p w:rsidR="008827BB" w:rsidRDefault="008827BB" w:rsidP="008827BB">
            <w:pPr>
              <w:rPr>
                <w:rFonts w:eastAsia="Calibri"/>
                <w:sz w:val="26"/>
                <w:szCs w:val="26"/>
              </w:rPr>
            </w:pPr>
            <w:r>
              <w:rPr>
                <w:rFonts w:eastAsia="Calibri"/>
                <w:sz w:val="26"/>
                <w:szCs w:val="26"/>
              </w:rPr>
              <w:t>Глава закрытого административно-территориального образования город Радужный Владимирской области</w:t>
            </w:r>
          </w:p>
          <w:p w:rsidR="008827BB" w:rsidRDefault="008827BB" w:rsidP="008827BB">
            <w:pPr>
              <w:rPr>
                <w:rFonts w:eastAsia="Calibri"/>
                <w:sz w:val="26"/>
                <w:szCs w:val="26"/>
              </w:rPr>
            </w:pPr>
          </w:p>
          <w:p w:rsidR="008827BB" w:rsidRDefault="008827BB" w:rsidP="008827BB">
            <w:pPr>
              <w:rPr>
                <w:rFonts w:eastAsia="Calibri"/>
                <w:sz w:val="26"/>
                <w:szCs w:val="26"/>
              </w:rPr>
            </w:pPr>
            <w:r>
              <w:rPr>
                <w:rFonts w:eastAsia="Calibri"/>
                <w:sz w:val="26"/>
                <w:szCs w:val="26"/>
              </w:rPr>
              <w:t>__________________ А.В. Колгашкин</w:t>
            </w:r>
          </w:p>
          <w:p w:rsidR="008827BB" w:rsidRDefault="008827BB" w:rsidP="008827BB">
            <w:pPr>
              <w:rPr>
                <w:rFonts w:eastAsia="Calibri"/>
                <w:sz w:val="26"/>
                <w:szCs w:val="26"/>
              </w:rPr>
            </w:pPr>
            <w:r>
              <w:rPr>
                <w:rFonts w:eastAsia="Calibri"/>
                <w:sz w:val="26"/>
                <w:szCs w:val="26"/>
              </w:rPr>
              <w:t xml:space="preserve">Постановление </w:t>
            </w:r>
            <w:r w:rsidR="00D61B04">
              <w:rPr>
                <w:rFonts w:eastAsia="Calibri"/>
                <w:sz w:val="26"/>
                <w:szCs w:val="26"/>
              </w:rPr>
              <w:t>(</w:t>
            </w:r>
            <w:r w:rsidR="008E43AB">
              <w:rPr>
                <w:rFonts w:eastAsia="Calibri"/>
                <w:sz w:val="26"/>
                <w:szCs w:val="26"/>
              </w:rPr>
              <w:t xml:space="preserve">Распоряжение, </w:t>
            </w:r>
            <w:r w:rsidR="00D61B04">
              <w:rPr>
                <w:rFonts w:eastAsia="Calibri"/>
                <w:sz w:val="26"/>
                <w:szCs w:val="26"/>
              </w:rPr>
              <w:t xml:space="preserve">Решение Совета народных депутатов) </w:t>
            </w:r>
            <w:r>
              <w:rPr>
                <w:rFonts w:eastAsia="Calibri"/>
                <w:sz w:val="26"/>
                <w:szCs w:val="26"/>
              </w:rPr>
              <w:t>от ____.____.2022</w:t>
            </w:r>
          </w:p>
          <w:p w:rsidR="008D32D1" w:rsidRDefault="008827BB" w:rsidP="008827BB">
            <w:pPr>
              <w:rPr>
                <w:rFonts w:eastAsia="Calibri"/>
                <w:sz w:val="26"/>
                <w:szCs w:val="26"/>
              </w:rPr>
            </w:pPr>
            <w:r>
              <w:rPr>
                <w:rFonts w:eastAsia="Calibri"/>
                <w:sz w:val="26"/>
                <w:szCs w:val="26"/>
              </w:rPr>
              <w:t>№ _____</w:t>
            </w:r>
          </w:p>
        </w:tc>
        <w:tc>
          <w:tcPr>
            <w:tcW w:w="5067" w:type="dxa"/>
            <w:shd w:val="clear" w:color="auto" w:fill="auto"/>
          </w:tcPr>
          <w:p w:rsidR="008827BB" w:rsidRDefault="008827BB" w:rsidP="008827BB">
            <w:pPr>
              <w:jc w:val="center"/>
              <w:rPr>
                <w:rFonts w:eastAsia="Calibri"/>
                <w:sz w:val="26"/>
                <w:szCs w:val="26"/>
              </w:rPr>
            </w:pPr>
            <w:r>
              <w:rPr>
                <w:rFonts w:eastAsia="Calibri"/>
                <w:sz w:val="26"/>
                <w:szCs w:val="26"/>
              </w:rPr>
              <w:t>УТВЕРЖДАЮ</w:t>
            </w:r>
          </w:p>
          <w:p w:rsidR="008827BB" w:rsidRDefault="008827BB" w:rsidP="008827BB">
            <w:pPr>
              <w:rPr>
                <w:rFonts w:eastAsia="Calibri"/>
                <w:sz w:val="26"/>
                <w:szCs w:val="26"/>
              </w:rPr>
            </w:pPr>
            <w:r>
              <w:rPr>
                <w:rFonts w:eastAsia="Calibri"/>
                <w:sz w:val="26"/>
                <w:szCs w:val="26"/>
              </w:rPr>
              <w:t xml:space="preserve">Глава </w:t>
            </w:r>
            <w:r w:rsidRPr="00DD3A57">
              <w:rPr>
                <w:rFonts w:eastAsia="Calibri"/>
                <w:sz w:val="26"/>
                <w:szCs w:val="26"/>
              </w:rPr>
              <w:t>муниципального образования "Судогодский район"</w:t>
            </w:r>
            <w:r>
              <w:rPr>
                <w:rFonts w:eastAsia="Calibri"/>
                <w:sz w:val="26"/>
                <w:szCs w:val="26"/>
              </w:rPr>
              <w:t xml:space="preserve"> Владимирской области</w:t>
            </w:r>
          </w:p>
          <w:p w:rsidR="008827BB" w:rsidRDefault="008827BB" w:rsidP="008827BB">
            <w:pPr>
              <w:rPr>
                <w:rFonts w:eastAsia="Calibri"/>
                <w:sz w:val="26"/>
                <w:szCs w:val="26"/>
              </w:rPr>
            </w:pPr>
          </w:p>
          <w:p w:rsidR="008827BB" w:rsidRDefault="008827BB" w:rsidP="008827BB">
            <w:pPr>
              <w:rPr>
                <w:rFonts w:eastAsia="Calibri"/>
                <w:sz w:val="26"/>
                <w:szCs w:val="26"/>
              </w:rPr>
            </w:pPr>
            <w:r>
              <w:rPr>
                <w:rFonts w:eastAsia="Calibri"/>
                <w:sz w:val="26"/>
                <w:szCs w:val="26"/>
              </w:rPr>
              <w:t>__________________ А.А. Терлецкий</w:t>
            </w:r>
          </w:p>
          <w:p w:rsidR="008827BB" w:rsidRDefault="00D61B04" w:rsidP="008827BB">
            <w:pPr>
              <w:rPr>
                <w:rFonts w:eastAsia="Calibri"/>
                <w:sz w:val="26"/>
                <w:szCs w:val="26"/>
              </w:rPr>
            </w:pPr>
            <w:r>
              <w:rPr>
                <w:rFonts w:eastAsia="Calibri"/>
                <w:sz w:val="26"/>
                <w:szCs w:val="26"/>
              </w:rPr>
              <w:t>Распоряжение</w:t>
            </w:r>
            <w:r w:rsidR="008827BB">
              <w:rPr>
                <w:rFonts w:eastAsia="Calibri"/>
                <w:sz w:val="26"/>
                <w:szCs w:val="26"/>
              </w:rPr>
              <w:t xml:space="preserve"> </w:t>
            </w:r>
            <w:r>
              <w:rPr>
                <w:rFonts w:eastAsia="Calibri"/>
                <w:sz w:val="26"/>
                <w:szCs w:val="26"/>
              </w:rPr>
              <w:t xml:space="preserve">(Решение Совета народных депутатов) </w:t>
            </w:r>
            <w:r w:rsidR="008827BB">
              <w:rPr>
                <w:rFonts w:eastAsia="Calibri"/>
                <w:sz w:val="26"/>
                <w:szCs w:val="26"/>
              </w:rPr>
              <w:t>от ____.____.2022</w:t>
            </w:r>
          </w:p>
          <w:p w:rsidR="008D32D1" w:rsidRDefault="008827BB" w:rsidP="008827BB">
            <w:pPr>
              <w:rPr>
                <w:rFonts w:eastAsia="Calibri"/>
                <w:sz w:val="26"/>
                <w:szCs w:val="26"/>
              </w:rPr>
            </w:pPr>
            <w:r>
              <w:rPr>
                <w:rFonts w:eastAsia="Calibri"/>
                <w:sz w:val="26"/>
                <w:szCs w:val="26"/>
              </w:rPr>
              <w:t>№ _____</w:t>
            </w:r>
          </w:p>
        </w:tc>
      </w:tr>
      <w:tr w:rsidR="008D32D1" w:rsidTr="008D32D1">
        <w:tc>
          <w:tcPr>
            <w:tcW w:w="4928" w:type="dxa"/>
            <w:shd w:val="clear" w:color="auto" w:fill="auto"/>
          </w:tcPr>
          <w:p w:rsidR="008D32D1" w:rsidRDefault="008D32D1" w:rsidP="00396FD0">
            <w:pPr>
              <w:snapToGrid w:val="0"/>
              <w:rPr>
                <w:rFonts w:eastAsia="Calibri"/>
                <w:sz w:val="26"/>
                <w:szCs w:val="26"/>
              </w:rPr>
            </w:pPr>
          </w:p>
        </w:tc>
        <w:tc>
          <w:tcPr>
            <w:tcW w:w="5067" w:type="dxa"/>
            <w:shd w:val="clear" w:color="auto" w:fill="auto"/>
          </w:tcPr>
          <w:p w:rsidR="008D32D1" w:rsidRDefault="008D32D1" w:rsidP="00396FD0">
            <w:pPr>
              <w:snapToGrid w:val="0"/>
              <w:rPr>
                <w:rFonts w:eastAsia="Calibri"/>
                <w:sz w:val="26"/>
                <w:szCs w:val="26"/>
              </w:rPr>
            </w:pPr>
          </w:p>
          <w:p w:rsidR="008D32D1" w:rsidRDefault="008D32D1" w:rsidP="00396FD0">
            <w:pPr>
              <w:rPr>
                <w:rFonts w:eastAsia="Calibri"/>
                <w:sz w:val="26"/>
                <w:szCs w:val="26"/>
              </w:rPr>
            </w:pPr>
          </w:p>
          <w:p w:rsidR="008D32D1" w:rsidRDefault="008D32D1" w:rsidP="00396FD0">
            <w:pPr>
              <w:rPr>
                <w:rFonts w:eastAsia="Calibri"/>
                <w:sz w:val="26"/>
                <w:szCs w:val="26"/>
              </w:rPr>
            </w:pPr>
          </w:p>
        </w:tc>
      </w:tr>
      <w:tr w:rsidR="008D32D1" w:rsidTr="008D32D1">
        <w:tc>
          <w:tcPr>
            <w:tcW w:w="4928" w:type="dxa"/>
            <w:shd w:val="clear" w:color="auto" w:fill="auto"/>
          </w:tcPr>
          <w:p w:rsidR="008D32D1" w:rsidRDefault="008D32D1" w:rsidP="008D32D1">
            <w:pPr>
              <w:jc w:val="center"/>
              <w:rPr>
                <w:rFonts w:eastAsia="Calibri"/>
                <w:sz w:val="26"/>
                <w:szCs w:val="26"/>
              </w:rPr>
            </w:pPr>
            <w:r>
              <w:rPr>
                <w:rFonts w:eastAsia="Calibri"/>
                <w:sz w:val="26"/>
                <w:szCs w:val="26"/>
              </w:rPr>
              <w:t>СОГЛАСОВАНО</w:t>
            </w:r>
          </w:p>
          <w:p w:rsidR="008827BB" w:rsidRDefault="008827BB" w:rsidP="008827BB">
            <w:pPr>
              <w:rPr>
                <w:rFonts w:eastAsia="Calibri"/>
                <w:sz w:val="26"/>
                <w:szCs w:val="26"/>
              </w:rPr>
            </w:pPr>
            <w:r>
              <w:rPr>
                <w:rFonts w:eastAsia="Calibri"/>
                <w:sz w:val="26"/>
                <w:szCs w:val="26"/>
              </w:rPr>
              <w:t>Владимирское отдельское казачье общество войскового казачьего общества «Центральное казачье войско»,</w:t>
            </w:r>
          </w:p>
          <w:p w:rsidR="008827BB" w:rsidRDefault="008827BB" w:rsidP="008827BB">
            <w:pPr>
              <w:rPr>
                <w:rFonts w:eastAsia="Calibri"/>
                <w:sz w:val="26"/>
                <w:szCs w:val="26"/>
              </w:rPr>
            </w:pPr>
          </w:p>
          <w:p w:rsidR="008827BB" w:rsidRDefault="008827BB" w:rsidP="008827BB">
            <w:pPr>
              <w:rPr>
                <w:rFonts w:eastAsia="Calibri"/>
                <w:sz w:val="26"/>
                <w:szCs w:val="26"/>
              </w:rPr>
            </w:pPr>
            <w:r>
              <w:rPr>
                <w:rFonts w:eastAsia="Calibri"/>
                <w:sz w:val="26"/>
                <w:szCs w:val="26"/>
              </w:rPr>
              <w:t>Атаман казачий полковник</w:t>
            </w:r>
          </w:p>
          <w:p w:rsidR="008827BB" w:rsidRDefault="008827BB" w:rsidP="008827BB">
            <w:pPr>
              <w:rPr>
                <w:rFonts w:eastAsia="Calibri"/>
                <w:sz w:val="26"/>
                <w:szCs w:val="26"/>
              </w:rPr>
            </w:pPr>
            <w:r>
              <w:rPr>
                <w:rFonts w:eastAsia="Calibri"/>
                <w:sz w:val="26"/>
                <w:szCs w:val="26"/>
              </w:rPr>
              <w:t>____________________ М.Ф. Петрусенко</w:t>
            </w:r>
          </w:p>
          <w:p w:rsidR="008827BB" w:rsidRDefault="008827BB" w:rsidP="008827BB">
            <w:pPr>
              <w:rPr>
                <w:rFonts w:eastAsia="Calibri"/>
                <w:sz w:val="26"/>
                <w:szCs w:val="26"/>
              </w:rPr>
            </w:pPr>
          </w:p>
          <w:p w:rsidR="008827BB" w:rsidRDefault="008827BB" w:rsidP="008827BB">
            <w:pPr>
              <w:rPr>
                <w:rFonts w:eastAsia="Calibri"/>
                <w:sz w:val="26"/>
                <w:szCs w:val="26"/>
              </w:rPr>
            </w:pPr>
            <w:r>
              <w:rPr>
                <w:rFonts w:eastAsia="Calibri"/>
                <w:sz w:val="26"/>
                <w:szCs w:val="26"/>
              </w:rPr>
              <w:t xml:space="preserve">Приказ от ____.____.2022 </w:t>
            </w:r>
          </w:p>
          <w:p w:rsidR="008827BB" w:rsidRDefault="008827BB" w:rsidP="008827BB">
            <w:pPr>
              <w:rPr>
                <w:rFonts w:eastAsia="Calibri"/>
                <w:sz w:val="26"/>
                <w:szCs w:val="26"/>
              </w:rPr>
            </w:pPr>
            <w:r>
              <w:rPr>
                <w:rFonts w:eastAsia="Calibri"/>
                <w:sz w:val="26"/>
                <w:szCs w:val="26"/>
              </w:rPr>
              <w:t>№ _____</w:t>
            </w:r>
          </w:p>
          <w:p w:rsidR="008D32D1" w:rsidRDefault="008D32D1" w:rsidP="000D34E5">
            <w:pPr>
              <w:snapToGrid w:val="0"/>
              <w:rPr>
                <w:rFonts w:eastAsia="Calibri"/>
                <w:sz w:val="26"/>
                <w:szCs w:val="26"/>
              </w:rPr>
            </w:pPr>
          </w:p>
        </w:tc>
        <w:tc>
          <w:tcPr>
            <w:tcW w:w="5067" w:type="dxa"/>
            <w:shd w:val="clear" w:color="auto" w:fill="auto"/>
          </w:tcPr>
          <w:p w:rsidR="00DD3A57" w:rsidRDefault="00DD3A57" w:rsidP="00DD3A57">
            <w:pPr>
              <w:jc w:val="center"/>
              <w:rPr>
                <w:rFonts w:eastAsia="Calibri"/>
                <w:sz w:val="26"/>
                <w:szCs w:val="26"/>
              </w:rPr>
            </w:pPr>
            <w:r>
              <w:rPr>
                <w:rFonts w:eastAsia="Calibri"/>
                <w:sz w:val="26"/>
                <w:szCs w:val="26"/>
              </w:rPr>
              <w:t>СОГЛАСОВАНО</w:t>
            </w:r>
          </w:p>
          <w:p w:rsidR="001E0968" w:rsidRPr="001E0968" w:rsidRDefault="001E0968" w:rsidP="001E0968">
            <w:pPr>
              <w:rPr>
                <w:rFonts w:eastAsia="Calibri"/>
                <w:sz w:val="26"/>
                <w:szCs w:val="26"/>
              </w:rPr>
            </w:pPr>
            <w:r w:rsidRPr="001E0968">
              <w:rPr>
                <w:rFonts w:eastAsia="Calibri"/>
                <w:sz w:val="26"/>
                <w:szCs w:val="26"/>
              </w:rPr>
              <w:t>Глава муниципального образования</w:t>
            </w:r>
          </w:p>
          <w:p w:rsidR="00DD3A57" w:rsidRDefault="001E0968" w:rsidP="001E0968">
            <w:pPr>
              <w:rPr>
                <w:rFonts w:eastAsia="Calibri"/>
                <w:sz w:val="26"/>
                <w:szCs w:val="26"/>
              </w:rPr>
            </w:pPr>
            <w:r w:rsidRPr="001E0968">
              <w:rPr>
                <w:rFonts w:eastAsia="Calibri"/>
                <w:sz w:val="26"/>
                <w:szCs w:val="26"/>
              </w:rPr>
              <w:t>Вяткинское сельское поселение</w:t>
            </w:r>
            <w:r w:rsidR="00DD3A57">
              <w:rPr>
                <w:rFonts w:eastAsia="Calibri"/>
                <w:sz w:val="26"/>
                <w:szCs w:val="26"/>
              </w:rPr>
              <w:t xml:space="preserve"> </w:t>
            </w:r>
            <w:r w:rsidRPr="00DD3A57">
              <w:rPr>
                <w:rFonts w:eastAsia="Calibri"/>
                <w:sz w:val="26"/>
                <w:szCs w:val="26"/>
              </w:rPr>
              <w:t>Судогодск</w:t>
            </w:r>
            <w:r>
              <w:rPr>
                <w:rFonts w:eastAsia="Calibri"/>
                <w:sz w:val="26"/>
                <w:szCs w:val="26"/>
              </w:rPr>
              <w:t>ого</w:t>
            </w:r>
            <w:r w:rsidRPr="00DD3A57">
              <w:rPr>
                <w:rFonts w:eastAsia="Calibri"/>
                <w:sz w:val="26"/>
                <w:szCs w:val="26"/>
              </w:rPr>
              <w:t xml:space="preserve"> район</w:t>
            </w:r>
            <w:r>
              <w:rPr>
                <w:rFonts w:eastAsia="Calibri"/>
                <w:sz w:val="26"/>
                <w:szCs w:val="26"/>
              </w:rPr>
              <w:t xml:space="preserve">а </w:t>
            </w:r>
            <w:r w:rsidR="00DD3A57">
              <w:rPr>
                <w:rFonts w:eastAsia="Calibri"/>
                <w:sz w:val="26"/>
                <w:szCs w:val="26"/>
              </w:rPr>
              <w:t>Владимирской области</w:t>
            </w:r>
          </w:p>
          <w:p w:rsidR="00DD3A57" w:rsidRDefault="00DD3A57" w:rsidP="00DD3A57">
            <w:pPr>
              <w:rPr>
                <w:rFonts w:eastAsia="Calibri"/>
                <w:sz w:val="26"/>
                <w:szCs w:val="26"/>
              </w:rPr>
            </w:pPr>
            <w:r>
              <w:rPr>
                <w:rFonts w:eastAsia="Calibri"/>
                <w:sz w:val="26"/>
                <w:szCs w:val="26"/>
              </w:rPr>
              <w:t xml:space="preserve">__________________ </w:t>
            </w:r>
            <w:r w:rsidR="008827BB">
              <w:rPr>
                <w:rFonts w:eastAsia="Calibri"/>
                <w:sz w:val="26"/>
                <w:szCs w:val="26"/>
              </w:rPr>
              <w:t xml:space="preserve">    А.И. Пьянов</w:t>
            </w:r>
          </w:p>
          <w:p w:rsidR="00D61B04" w:rsidRDefault="00D61B04" w:rsidP="00DD3A57">
            <w:pPr>
              <w:rPr>
                <w:rFonts w:eastAsia="Calibri"/>
                <w:sz w:val="26"/>
                <w:szCs w:val="26"/>
              </w:rPr>
            </w:pPr>
            <w:r>
              <w:rPr>
                <w:rFonts w:eastAsia="Calibri"/>
                <w:sz w:val="26"/>
                <w:szCs w:val="26"/>
              </w:rPr>
              <w:t>Решение Совета народных депутатов</w:t>
            </w:r>
          </w:p>
          <w:p w:rsidR="00DD3A57" w:rsidRDefault="00D61B04" w:rsidP="00DD3A57">
            <w:pPr>
              <w:rPr>
                <w:rFonts w:eastAsia="Calibri"/>
                <w:sz w:val="26"/>
                <w:szCs w:val="26"/>
              </w:rPr>
            </w:pPr>
            <w:r>
              <w:rPr>
                <w:rFonts w:eastAsia="Calibri"/>
                <w:sz w:val="26"/>
                <w:szCs w:val="26"/>
              </w:rPr>
              <w:t xml:space="preserve"> </w:t>
            </w:r>
            <w:r w:rsidR="00DD3A57">
              <w:rPr>
                <w:rFonts w:eastAsia="Calibri"/>
                <w:sz w:val="26"/>
                <w:szCs w:val="26"/>
              </w:rPr>
              <w:t>от ____.____.2022</w:t>
            </w:r>
          </w:p>
          <w:p w:rsidR="008D32D1" w:rsidRDefault="00DD3A57" w:rsidP="00D61B04">
            <w:pPr>
              <w:rPr>
                <w:rFonts w:eastAsia="Calibri"/>
                <w:sz w:val="26"/>
                <w:szCs w:val="26"/>
              </w:rPr>
            </w:pPr>
            <w:r>
              <w:rPr>
                <w:rFonts w:eastAsia="Calibri"/>
                <w:sz w:val="26"/>
                <w:szCs w:val="26"/>
              </w:rPr>
              <w:t>№ _____</w:t>
            </w:r>
          </w:p>
        </w:tc>
      </w:tr>
      <w:tr w:rsidR="008D32D1" w:rsidTr="008D32D1">
        <w:tc>
          <w:tcPr>
            <w:tcW w:w="4928" w:type="dxa"/>
            <w:shd w:val="clear" w:color="auto" w:fill="auto"/>
          </w:tcPr>
          <w:p w:rsidR="008D32D1" w:rsidRDefault="008D32D1" w:rsidP="00396FD0">
            <w:pPr>
              <w:snapToGrid w:val="0"/>
              <w:rPr>
                <w:rFonts w:eastAsia="Calibri"/>
                <w:sz w:val="26"/>
                <w:szCs w:val="26"/>
              </w:rPr>
            </w:pPr>
          </w:p>
        </w:tc>
        <w:tc>
          <w:tcPr>
            <w:tcW w:w="5067" w:type="dxa"/>
            <w:shd w:val="clear" w:color="auto" w:fill="auto"/>
          </w:tcPr>
          <w:p w:rsidR="008D32D1" w:rsidRDefault="008D32D1" w:rsidP="00396FD0">
            <w:pPr>
              <w:snapToGrid w:val="0"/>
              <w:rPr>
                <w:rFonts w:eastAsia="Calibri"/>
                <w:sz w:val="26"/>
                <w:szCs w:val="26"/>
              </w:rPr>
            </w:pPr>
          </w:p>
          <w:p w:rsidR="008D32D1" w:rsidRPr="00553E6C" w:rsidRDefault="008D32D1" w:rsidP="00396FD0">
            <w:pPr>
              <w:rPr>
                <w:rFonts w:eastAsia="Calibri"/>
                <w:sz w:val="26"/>
                <w:szCs w:val="26"/>
                <w:lang w:val="en-US"/>
              </w:rPr>
            </w:pPr>
          </w:p>
          <w:p w:rsidR="008D32D1" w:rsidRDefault="008D32D1" w:rsidP="00396FD0">
            <w:pPr>
              <w:rPr>
                <w:rFonts w:eastAsia="Calibri"/>
                <w:sz w:val="26"/>
                <w:szCs w:val="26"/>
              </w:rPr>
            </w:pPr>
          </w:p>
          <w:p w:rsidR="008D32D1" w:rsidRDefault="008D32D1" w:rsidP="00396FD0">
            <w:pPr>
              <w:rPr>
                <w:rFonts w:eastAsia="Calibri"/>
                <w:sz w:val="26"/>
                <w:szCs w:val="26"/>
              </w:rPr>
            </w:pPr>
          </w:p>
        </w:tc>
      </w:tr>
      <w:tr w:rsidR="008D32D1" w:rsidTr="008D32D1">
        <w:tc>
          <w:tcPr>
            <w:tcW w:w="9995" w:type="dxa"/>
            <w:gridSpan w:val="2"/>
            <w:shd w:val="clear" w:color="auto" w:fill="auto"/>
          </w:tcPr>
          <w:p w:rsidR="008D32D1" w:rsidRDefault="008D32D1" w:rsidP="00396FD0">
            <w:pPr>
              <w:jc w:val="center"/>
              <w:rPr>
                <w:rFonts w:eastAsia="Calibri"/>
                <w:b/>
                <w:sz w:val="32"/>
                <w:szCs w:val="32"/>
              </w:rPr>
            </w:pPr>
            <w:r>
              <w:rPr>
                <w:rFonts w:eastAsia="Calibri"/>
                <w:b/>
                <w:bCs/>
                <w:sz w:val="32"/>
                <w:szCs w:val="32"/>
              </w:rPr>
              <w:t>УСТАВ</w:t>
            </w:r>
          </w:p>
          <w:p w:rsidR="008D32D1" w:rsidRDefault="008D32D1" w:rsidP="00396FD0">
            <w:pPr>
              <w:jc w:val="center"/>
              <w:rPr>
                <w:rFonts w:eastAsia="Calibri"/>
                <w:sz w:val="32"/>
                <w:szCs w:val="32"/>
              </w:rPr>
            </w:pPr>
            <w:r>
              <w:rPr>
                <w:rFonts w:eastAsia="Calibri"/>
                <w:b/>
                <w:sz w:val="32"/>
                <w:szCs w:val="32"/>
              </w:rPr>
              <w:t>Радужного хуторского казачьего общества</w:t>
            </w:r>
          </w:p>
          <w:p w:rsidR="008D32D1" w:rsidRDefault="008D32D1" w:rsidP="00396FD0">
            <w:pPr>
              <w:jc w:val="center"/>
              <w:rPr>
                <w:rFonts w:eastAsia="Calibri"/>
                <w:sz w:val="26"/>
                <w:szCs w:val="26"/>
              </w:rPr>
            </w:pPr>
            <w:r>
              <w:rPr>
                <w:rFonts w:eastAsia="Calibri"/>
                <w:sz w:val="32"/>
                <w:szCs w:val="32"/>
              </w:rPr>
              <w:t>(</w:t>
            </w:r>
            <w:r w:rsidR="001E0968">
              <w:rPr>
                <w:rFonts w:eastAsia="Calibri"/>
                <w:sz w:val="32"/>
                <w:szCs w:val="32"/>
              </w:rPr>
              <w:t>третья</w:t>
            </w:r>
            <w:r>
              <w:rPr>
                <w:rFonts w:eastAsia="Calibri"/>
                <w:sz w:val="32"/>
                <w:szCs w:val="32"/>
              </w:rPr>
              <w:t xml:space="preserve"> редакция)</w:t>
            </w:r>
          </w:p>
          <w:p w:rsidR="008D32D1" w:rsidRDefault="008D32D1" w:rsidP="00396FD0">
            <w:pPr>
              <w:jc w:val="center"/>
              <w:rPr>
                <w:rFonts w:eastAsia="Calibri"/>
                <w:sz w:val="26"/>
                <w:szCs w:val="26"/>
              </w:rPr>
            </w:pPr>
          </w:p>
        </w:tc>
      </w:tr>
      <w:tr w:rsidR="008D32D1" w:rsidTr="008D32D1">
        <w:tc>
          <w:tcPr>
            <w:tcW w:w="4928" w:type="dxa"/>
            <w:shd w:val="clear" w:color="auto" w:fill="auto"/>
          </w:tcPr>
          <w:p w:rsidR="008D32D1" w:rsidRDefault="008D32D1" w:rsidP="00396FD0">
            <w:pPr>
              <w:snapToGrid w:val="0"/>
              <w:rPr>
                <w:rFonts w:eastAsia="Calibri"/>
                <w:sz w:val="26"/>
                <w:szCs w:val="26"/>
              </w:rPr>
            </w:pPr>
          </w:p>
        </w:tc>
        <w:tc>
          <w:tcPr>
            <w:tcW w:w="5067" w:type="dxa"/>
            <w:shd w:val="clear" w:color="auto" w:fill="auto"/>
          </w:tcPr>
          <w:p w:rsidR="008D32D1" w:rsidRDefault="008D32D1" w:rsidP="00396FD0">
            <w:pPr>
              <w:snapToGrid w:val="0"/>
              <w:rPr>
                <w:rFonts w:eastAsia="Calibri"/>
                <w:sz w:val="26"/>
                <w:szCs w:val="26"/>
              </w:rPr>
            </w:pPr>
          </w:p>
          <w:p w:rsidR="008D32D1" w:rsidRDefault="008D32D1" w:rsidP="00396FD0">
            <w:pPr>
              <w:rPr>
                <w:rFonts w:eastAsia="Calibri"/>
                <w:sz w:val="26"/>
                <w:szCs w:val="26"/>
              </w:rPr>
            </w:pPr>
          </w:p>
          <w:p w:rsidR="008D32D1" w:rsidRDefault="008D32D1" w:rsidP="00396FD0">
            <w:pPr>
              <w:rPr>
                <w:rFonts w:eastAsia="Calibri"/>
                <w:sz w:val="26"/>
                <w:szCs w:val="26"/>
              </w:rPr>
            </w:pPr>
          </w:p>
        </w:tc>
      </w:tr>
      <w:tr w:rsidR="008D32D1" w:rsidTr="008D32D1">
        <w:tc>
          <w:tcPr>
            <w:tcW w:w="4928" w:type="dxa"/>
            <w:shd w:val="clear" w:color="auto" w:fill="auto"/>
          </w:tcPr>
          <w:p w:rsidR="008D32D1" w:rsidRDefault="008D32D1" w:rsidP="00396FD0">
            <w:pPr>
              <w:snapToGrid w:val="0"/>
              <w:rPr>
                <w:rFonts w:eastAsia="Calibri"/>
                <w:sz w:val="26"/>
                <w:szCs w:val="26"/>
              </w:rPr>
            </w:pPr>
          </w:p>
        </w:tc>
        <w:tc>
          <w:tcPr>
            <w:tcW w:w="5067" w:type="dxa"/>
            <w:shd w:val="clear" w:color="auto" w:fill="auto"/>
          </w:tcPr>
          <w:p w:rsidR="008D32D1" w:rsidRPr="008827BB" w:rsidRDefault="008D32D1" w:rsidP="00396FD0">
            <w:pPr>
              <w:jc w:val="center"/>
              <w:rPr>
                <w:rFonts w:eastAsia="Calibri"/>
                <w:color w:val="FFFFFF" w:themeColor="background1"/>
                <w:sz w:val="26"/>
                <w:szCs w:val="26"/>
              </w:rPr>
            </w:pPr>
            <w:r w:rsidRPr="008827BB">
              <w:rPr>
                <w:rFonts w:eastAsia="Calibri"/>
                <w:color w:val="FFFFFF" w:themeColor="background1"/>
                <w:sz w:val="26"/>
                <w:szCs w:val="26"/>
              </w:rPr>
              <w:t xml:space="preserve">П Р И Н Я Т </w:t>
            </w:r>
          </w:p>
          <w:p w:rsidR="008D32D1" w:rsidRDefault="008D32D1" w:rsidP="00396FD0">
            <w:pPr>
              <w:jc w:val="center"/>
            </w:pPr>
            <w:r w:rsidRPr="008827BB">
              <w:rPr>
                <w:rFonts w:eastAsia="Calibri"/>
                <w:color w:val="FFFFFF" w:themeColor="background1"/>
                <w:sz w:val="26"/>
                <w:szCs w:val="26"/>
              </w:rPr>
              <w:t xml:space="preserve">решением казачьего круга (общего собрания казаков) Радужного ХКО </w:t>
            </w:r>
            <w:r w:rsidR="00F266F0" w:rsidRPr="008827BB">
              <w:rPr>
                <w:rFonts w:eastAsia="Calibri"/>
                <w:color w:val="FFFFFF" w:themeColor="background1"/>
                <w:sz w:val="26"/>
                <w:szCs w:val="26"/>
              </w:rPr>
              <w:t>_______________</w:t>
            </w:r>
            <w:r w:rsidRPr="008827BB">
              <w:rPr>
                <w:rFonts w:eastAsia="Calibri"/>
                <w:color w:val="FFFFFF" w:themeColor="background1"/>
                <w:sz w:val="26"/>
                <w:szCs w:val="26"/>
              </w:rPr>
              <w:t xml:space="preserve"> г., протокол № </w:t>
            </w:r>
            <w:r w:rsidR="00F266F0" w:rsidRPr="008827BB">
              <w:rPr>
                <w:rFonts w:eastAsia="Calibri"/>
                <w:color w:val="FFFFFF" w:themeColor="background1"/>
                <w:sz w:val="26"/>
                <w:szCs w:val="26"/>
              </w:rPr>
              <w:t>2</w:t>
            </w:r>
          </w:p>
        </w:tc>
      </w:tr>
      <w:tr w:rsidR="008D32D1" w:rsidTr="008D32D1">
        <w:tc>
          <w:tcPr>
            <w:tcW w:w="4928" w:type="dxa"/>
            <w:shd w:val="clear" w:color="auto" w:fill="auto"/>
          </w:tcPr>
          <w:p w:rsidR="008D32D1" w:rsidRDefault="008D32D1" w:rsidP="00396FD0">
            <w:pPr>
              <w:snapToGrid w:val="0"/>
              <w:rPr>
                <w:rFonts w:eastAsia="Calibri"/>
                <w:sz w:val="26"/>
                <w:szCs w:val="26"/>
              </w:rPr>
            </w:pPr>
          </w:p>
        </w:tc>
        <w:tc>
          <w:tcPr>
            <w:tcW w:w="5067" w:type="dxa"/>
            <w:shd w:val="clear" w:color="auto" w:fill="auto"/>
          </w:tcPr>
          <w:p w:rsidR="008D32D1" w:rsidRDefault="008D32D1" w:rsidP="00396FD0">
            <w:pPr>
              <w:snapToGrid w:val="0"/>
              <w:rPr>
                <w:rFonts w:eastAsia="Calibri"/>
                <w:sz w:val="26"/>
                <w:szCs w:val="26"/>
              </w:rPr>
            </w:pPr>
          </w:p>
          <w:p w:rsidR="008D32D1" w:rsidRDefault="008D32D1" w:rsidP="00396FD0">
            <w:pPr>
              <w:rPr>
                <w:rFonts w:eastAsia="Calibri"/>
                <w:sz w:val="26"/>
                <w:szCs w:val="26"/>
              </w:rPr>
            </w:pPr>
          </w:p>
          <w:p w:rsidR="008D32D1" w:rsidRDefault="008D32D1" w:rsidP="00396FD0">
            <w:pPr>
              <w:rPr>
                <w:rFonts w:eastAsia="Calibri"/>
                <w:sz w:val="26"/>
                <w:szCs w:val="26"/>
              </w:rPr>
            </w:pPr>
          </w:p>
          <w:p w:rsidR="008D32D1" w:rsidRDefault="008D32D1" w:rsidP="00396FD0">
            <w:pPr>
              <w:rPr>
                <w:rFonts w:eastAsia="Calibri"/>
                <w:sz w:val="26"/>
                <w:szCs w:val="26"/>
              </w:rPr>
            </w:pPr>
          </w:p>
          <w:p w:rsidR="008D32D1" w:rsidRDefault="008D32D1" w:rsidP="00396FD0">
            <w:pPr>
              <w:rPr>
                <w:rFonts w:eastAsia="Calibri"/>
                <w:sz w:val="26"/>
                <w:szCs w:val="26"/>
              </w:rPr>
            </w:pPr>
          </w:p>
        </w:tc>
      </w:tr>
      <w:tr w:rsidR="008D32D1" w:rsidTr="008D32D1">
        <w:tc>
          <w:tcPr>
            <w:tcW w:w="9995" w:type="dxa"/>
            <w:gridSpan w:val="2"/>
            <w:shd w:val="clear" w:color="auto" w:fill="auto"/>
          </w:tcPr>
          <w:p w:rsidR="008D32D1" w:rsidRDefault="008D32D1" w:rsidP="00396FD0">
            <w:pPr>
              <w:jc w:val="center"/>
            </w:pPr>
            <w:r>
              <w:rPr>
                <w:rFonts w:eastAsia="Calibri"/>
                <w:sz w:val="26"/>
                <w:szCs w:val="26"/>
              </w:rPr>
              <w:t>Радужный 20</w:t>
            </w:r>
            <w:r w:rsidR="001E0968">
              <w:rPr>
                <w:rFonts w:eastAsia="Calibri"/>
                <w:sz w:val="26"/>
                <w:szCs w:val="26"/>
              </w:rPr>
              <w:t>22</w:t>
            </w:r>
          </w:p>
        </w:tc>
      </w:tr>
    </w:tbl>
    <w:p w:rsidR="002470E3" w:rsidRPr="00F266F0" w:rsidRDefault="002470E3" w:rsidP="001E0968">
      <w:pPr>
        <w:pStyle w:val="ConsPlusNormal"/>
        <w:widowControl/>
        <w:ind w:firstLine="0"/>
        <w:rPr>
          <w:rFonts w:ascii="Times New Roman" w:hAnsi="Times New Roman" w:cs="Times New Roman"/>
          <w:b/>
          <w:sz w:val="28"/>
          <w:szCs w:val="28"/>
        </w:rPr>
      </w:pPr>
    </w:p>
    <w:p w:rsidR="002470E3" w:rsidRPr="00F266F0" w:rsidRDefault="002470E3">
      <w:pPr>
        <w:pStyle w:val="ConsPlusNormal"/>
        <w:widowControl/>
        <w:ind w:firstLine="0"/>
        <w:jc w:val="center"/>
        <w:rPr>
          <w:rFonts w:ascii="Times New Roman" w:hAnsi="Times New Roman" w:cs="Times New Roman"/>
          <w:sz w:val="28"/>
          <w:szCs w:val="28"/>
        </w:rPr>
      </w:pPr>
      <w:r w:rsidRPr="00F266F0">
        <w:rPr>
          <w:rFonts w:ascii="Times New Roman" w:hAnsi="Times New Roman" w:cs="Times New Roman"/>
          <w:b/>
          <w:sz w:val="28"/>
          <w:szCs w:val="28"/>
        </w:rPr>
        <w:t>I. Общие положения</w:t>
      </w:r>
    </w:p>
    <w:p w:rsidR="002470E3" w:rsidRPr="00F266F0" w:rsidRDefault="002470E3" w:rsidP="004278ED">
      <w:pPr>
        <w:pStyle w:val="ConsPlusNormal"/>
        <w:widowControl/>
        <w:ind w:firstLine="709"/>
        <w:jc w:val="both"/>
        <w:rPr>
          <w:rFonts w:ascii="Times New Roman" w:hAnsi="Times New Roman" w:cs="Times New Roman"/>
          <w:sz w:val="28"/>
          <w:szCs w:val="28"/>
        </w:rPr>
      </w:pPr>
    </w:p>
    <w:p w:rsidR="00BE7D76" w:rsidRPr="00F266F0" w:rsidRDefault="002470E3" w:rsidP="00F266F0">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1. Настоящий Устав распространяется на Радужное хуторское казачье общество</w:t>
      </w:r>
      <w:r w:rsidR="004278ED" w:rsidRPr="00F266F0">
        <w:rPr>
          <w:rFonts w:ascii="Times New Roman" w:hAnsi="Times New Roman" w:cs="Times New Roman"/>
          <w:sz w:val="28"/>
          <w:szCs w:val="28"/>
        </w:rPr>
        <w:t xml:space="preserve"> </w:t>
      </w:r>
      <w:r w:rsidRPr="00F266F0">
        <w:rPr>
          <w:rFonts w:ascii="Times New Roman" w:hAnsi="Times New Roman" w:cs="Times New Roman"/>
          <w:sz w:val="28"/>
          <w:szCs w:val="28"/>
        </w:rPr>
        <w:t>– первичное объединение граждан Российской Федерации</w:t>
      </w:r>
      <w:r w:rsidR="00C15F68" w:rsidRPr="00F266F0">
        <w:rPr>
          <w:rFonts w:ascii="Times New Roman" w:hAnsi="Times New Roman" w:cs="Times New Roman"/>
          <w:sz w:val="28"/>
          <w:szCs w:val="28"/>
        </w:rPr>
        <w:t>,</w:t>
      </w:r>
      <w:r w:rsidR="004278ED" w:rsidRPr="00F266F0">
        <w:rPr>
          <w:rFonts w:ascii="Times New Roman" w:hAnsi="Times New Roman" w:cs="Times New Roman"/>
          <w:sz w:val="28"/>
          <w:szCs w:val="28"/>
        </w:rPr>
        <w:t xml:space="preserve"> </w:t>
      </w:r>
      <w:r w:rsidRPr="00F266F0">
        <w:rPr>
          <w:rFonts w:ascii="Times New Roman" w:hAnsi="Times New Roman" w:cs="Times New Roman"/>
          <w:sz w:val="28"/>
          <w:szCs w:val="28"/>
        </w:rPr>
        <w:t>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(далее – казачье общество).</w:t>
      </w:r>
    </w:p>
    <w:p w:rsidR="002470E3" w:rsidRPr="00F266F0" w:rsidRDefault="002470E3" w:rsidP="004278ED">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2. Казачье общество имеет полное и сокращенное наименование на русском языке.</w:t>
      </w:r>
    </w:p>
    <w:p w:rsidR="002470E3" w:rsidRPr="00F266F0" w:rsidRDefault="002470E3">
      <w:pPr>
        <w:pStyle w:val="ConsPlusNormal"/>
        <w:widowControl/>
        <w:ind w:firstLine="709"/>
        <w:jc w:val="both"/>
        <w:rPr>
          <w:rFonts w:ascii="Times New Roman" w:hAnsi="Times New Roman" w:cs="Times New Roman"/>
        </w:rPr>
      </w:pPr>
      <w:r w:rsidRPr="00F266F0">
        <w:rPr>
          <w:rFonts w:ascii="Times New Roman" w:hAnsi="Times New Roman" w:cs="Times New Roman"/>
          <w:sz w:val="28"/>
          <w:szCs w:val="28"/>
        </w:rPr>
        <w:t>Полное наименование – Радужное хуторское казачье общество.</w:t>
      </w:r>
    </w:p>
    <w:p w:rsidR="004278ED" w:rsidRPr="00F266F0" w:rsidRDefault="002470E3" w:rsidP="00F266F0">
      <w:pPr>
        <w:pStyle w:val="ConsPlusNormal"/>
        <w:widowControl/>
        <w:ind w:firstLine="709"/>
        <w:jc w:val="both"/>
        <w:rPr>
          <w:rFonts w:ascii="Times New Roman" w:hAnsi="Times New Roman" w:cs="Times New Roman"/>
        </w:rPr>
      </w:pPr>
      <w:r w:rsidRPr="00F266F0">
        <w:rPr>
          <w:rFonts w:ascii="Times New Roman" w:hAnsi="Times New Roman" w:cs="Times New Roman"/>
          <w:sz w:val="28"/>
          <w:szCs w:val="28"/>
        </w:rPr>
        <w:t>Сокращенное наименование – Р</w:t>
      </w:r>
      <w:r w:rsidR="004278ED" w:rsidRPr="00F266F0">
        <w:rPr>
          <w:rFonts w:ascii="Times New Roman" w:hAnsi="Times New Roman" w:cs="Times New Roman"/>
          <w:sz w:val="28"/>
          <w:szCs w:val="28"/>
        </w:rPr>
        <w:t xml:space="preserve">адужное </w:t>
      </w:r>
      <w:r w:rsidRPr="00F266F0">
        <w:rPr>
          <w:rFonts w:ascii="Times New Roman" w:hAnsi="Times New Roman" w:cs="Times New Roman"/>
          <w:sz w:val="28"/>
          <w:szCs w:val="28"/>
        </w:rPr>
        <w:t>ХКО</w:t>
      </w:r>
      <w:r w:rsidR="004278ED" w:rsidRPr="00F266F0">
        <w:rPr>
          <w:rFonts w:ascii="Times New Roman" w:hAnsi="Times New Roman" w:cs="Times New Roman"/>
          <w:sz w:val="28"/>
          <w:szCs w:val="28"/>
        </w:rPr>
        <w:t>.</w:t>
      </w:r>
    </w:p>
    <w:p w:rsidR="004278ED" w:rsidRPr="00F266F0" w:rsidRDefault="002470E3" w:rsidP="00F266F0">
      <w:pPr>
        <w:pStyle w:val="ConsPlusNormal"/>
        <w:widowControl/>
        <w:ind w:firstLine="709"/>
        <w:jc w:val="both"/>
        <w:rPr>
          <w:rFonts w:ascii="Times New Roman" w:hAnsi="Times New Roman" w:cs="Times New Roman"/>
        </w:rPr>
      </w:pPr>
      <w:r w:rsidRPr="00F266F0">
        <w:rPr>
          <w:rFonts w:ascii="Times New Roman" w:hAnsi="Times New Roman" w:cs="Times New Roman"/>
          <w:sz w:val="28"/>
          <w:szCs w:val="28"/>
        </w:rPr>
        <w:t>3. Местонахождение органов казачьего общества –</w:t>
      </w:r>
      <w:r w:rsidR="004278ED" w:rsidRPr="00F266F0">
        <w:rPr>
          <w:rFonts w:ascii="Times New Roman" w:hAnsi="Times New Roman" w:cs="Times New Roman"/>
          <w:sz w:val="28"/>
          <w:szCs w:val="28"/>
        </w:rPr>
        <w:t xml:space="preserve"> г.</w:t>
      </w:r>
      <w:r w:rsidR="00C15F68" w:rsidRPr="00F266F0">
        <w:rPr>
          <w:rFonts w:ascii="Times New Roman" w:hAnsi="Times New Roman" w:cs="Times New Roman"/>
          <w:sz w:val="28"/>
          <w:szCs w:val="28"/>
        </w:rPr>
        <w:t xml:space="preserve"> </w:t>
      </w:r>
      <w:r w:rsidR="004278ED" w:rsidRPr="00F266F0">
        <w:rPr>
          <w:rFonts w:ascii="Times New Roman" w:hAnsi="Times New Roman" w:cs="Times New Roman"/>
          <w:sz w:val="28"/>
          <w:szCs w:val="28"/>
        </w:rPr>
        <w:t>Радужный Владимирской области</w:t>
      </w:r>
      <w:r w:rsidRPr="00F266F0">
        <w:rPr>
          <w:rFonts w:ascii="Times New Roman" w:hAnsi="Times New Roman" w:cs="Times New Roman"/>
          <w:sz w:val="28"/>
          <w:szCs w:val="28"/>
        </w:rPr>
        <w:t>.</w:t>
      </w:r>
    </w:p>
    <w:p w:rsidR="00A531E8" w:rsidRPr="00F266F0" w:rsidRDefault="002470E3" w:rsidP="00F266F0">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4. </w:t>
      </w:r>
      <w:r w:rsidR="00BE7D76" w:rsidRPr="00F266F0">
        <w:rPr>
          <w:rFonts w:ascii="Times New Roman" w:hAnsi="Times New Roman" w:cs="Times New Roman"/>
          <w:sz w:val="28"/>
          <w:szCs w:val="28"/>
        </w:rPr>
        <w:t xml:space="preserve">Радужное хуторское казачье общество </w:t>
      </w:r>
      <w:r w:rsidRPr="00F266F0">
        <w:rPr>
          <w:rFonts w:ascii="Times New Roman" w:hAnsi="Times New Roman" w:cs="Times New Roman"/>
          <w:sz w:val="28"/>
          <w:szCs w:val="28"/>
        </w:rPr>
        <w:t>ос</w:t>
      </w:r>
      <w:r w:rsidR="00F06786" w:rsidRPr="00F266F0">
        <w:rPr>
          <w:rFonts w:ascii="Times New Roman" w:hAnsi="Times New Roman" w:cs="Times New Roman"/>
          <w:sz w:val="28"/>
          <w:szCs w:val="28"/>
        </w:rPr>
        <w:t>уществляет свою деятельность на</w:t>
      </w:r>
      <w:r w:rsidR="00BE7D76" w:rsidRPr="00F266F0">
        <w:rPr>
          <w:rFonts w:ascii="Times New Roman" w:hAnsi="Times New Roman" w:cs="Times New Roman"/>
          <w:sz w:val="28"/>
          <w:szCs w:val="28"/>
        </w:rPr>
        <w:t xml:space="preserve"> </w:t>
      </w:r>
      <w:r w:rsidRPr="00F266F0">
        <w:rPr>
          <w:rFonts w:ascii="Times New Roman" w:hAnsi="Times New Roman" w:cs="Times New Roman"/>
          <w:sz w:val="28"/>
          <w:szCs w:val="28"/>
        </w:rPr>
        <w:t>территори</w:t>
      </w:r>
      <w:r w:rsidR="00F266F0">
        <w:rPr>
          <w:rFonts w:ascii="Times New Roman" w:hAnsi="Times New Roman" w:cs="Times New Roman"/>
          <w:sz w:val="28"/>
          <w:szCs w:val="28"/>
        </w:rPr>
        <w:t>ях</w:t>
      </w:r>
      <w:r w:rsidR="00C50BC4" w:rsidRPr="00F266F0">
        <w:rPr>
          <w:rFonts w:ascii="Times New Roman" w:hAnsi="Times New Roman" w:cs="Times New Roman"/>
          <w:sz w:val="28"/>
          <w:szCs w:val="28"/>
        </w:rPr>
        <w:t xml:space="preserve"> ЗАТО</w:t>
      </w:r>
      <w:r w:rsidR="004278ED" w:rsidRPr="00F266F0">
        <w:rPr>
          <w:rFonts w:ascii="Times New Roman" w:hAnsi="Times New Roman" w:cs="Times New Roman"/>
          <w:sz w:val="28"/>
          <w:szCs w:val="28"/>
        </w:rPr>
        <w:t xml:space="preserve"> </w:t>
      </w:r>
      <w:r w:rsidR="00C50BC4" w:rsidRPr="00F266F0">
        <w:rPr>
          <w:rFonts w:ascii="Times New Roman" w:hAnsi="Times New Roman" w:cs="Times New Roman"/>
          <w:sz w:val="28"/>
          <w:szCs w:val="28"/>
        </w:rPr>
        <w:t>город</w:t>
      </w:r>
      <w:r w:rsidR="00BE7D76" w:rsidRPr="00F266F0">
        <w:rPr>
          <w:rFonts w:ascii="Times New Roman" w:hAnsi="Times New Roman" w:cs="Times New Roman"/>
          <w:sz w:val="28"/>
          <w:szCs w:val="28"/>
        </w:rPr>
        <w:t xml:space="preserve"> </w:t>
      </w:r>
      <w:r w:rsidRPr="00F266F0">
        <w:rPr>
          <w:rFonts w:ascii="Times New Roman" w:hAnsi="Times New Roman" w:cs="Times New Roman"/>
          <w:sz w:val="28"/>
          <w:szCs w:val="28"/>
        </w:rPr>
        <w:t>Радужный</w:t>
      </w:r>
      <w:r w:rsidR="004278ED" w:rsidRPr="00F266F0">
        <w:rPr>
          <w:rFonts w:ascii="Times New Roman" w:hAnsi="Times New Roman" w:cs="Times New Roman"/>
          <w:sz w:val="28"/>
          <w:szCs w:val="28"/>
        </w:rPr>
        <w:t xml:space="preserve"> Владимирской области</w:t>
      </w:r>
      <w:r w:rsidR="00F266F0">
        <w:rPr>
          <w:rFonts w:ascii="Times New Roman" w:hAnsi="Times New Roman" w:cs="Times New Roman"/>
          <w:sz w:val="28"/>
          <w:szCs w:val="28"/>
        </w:rPr>
        <w:t xml:space="preserve"> и</w:t>
      </w:r>
      <w:r w:rsidR="00C50BC4" w:rsidRPr="00F266F0">
        <w:rPr>
          <w:rFonts w:ascii="Times New Roman" w:hAnsi="Times New Roman" w:cs="Times New Roman"/>
          <w:sz w:val="28"/>
          <w:szCs w:val="28"/>
        </w:rPr>
        <w:t xml:space="preserve"> муниципального образования Вяткинское сельское поселение Судогодского района Владимирской области.</w:t>
      </w:r>
    </w:p>
    <w:p w:rsidR="00C50BC4" w:rsidRPr="00F266F0" w:rsidRDefault="00F266F0" w:rsidP="00F266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2470E3" w:rsidRPr="00F266F0">
        <w:rPr>
          <w:rFonts w:ascii="Times New Roman" w:hAnsi="Times New Roman" w:cs="Times New Roman"/>
          <w:sz w:val="28"/>
          <w:szCs w:val="28"/>
        </w:rPr>
        <w:t xml:space="preserve">. Деятельность </w:t>
      </w:r>
      <w:r w:rsidR="00371FE2" w:rsidRPr="00F266F0">
        <w:rPr>
          <w:rFonts w:ascii="Times New Roman" w:hAnsi="Times New Roman" w:cs="Times New Roman"/>
          <w:sz w:val="28"/>
          <w:szCs w:val="28"/>
        </w:rPr>
        <w:t xml:space="preserve">Радужного ХКО </w:t>
      </w:r>
      <w:r w:rsidR="002470E3" w:rsidRPr="00F266F0">
        <w:rPr>
          <w:rFonts w:ascii="Times New Roman" w:hAnsi="Times New Roman" w:cs="Times New Roman"/>
          <w:sz w:val="28"/>
          <w:szCs w:val="28"/>
        </w:rPr>
        <w:t>осуществляется на основе принципов добровольности, равноправия, самоуправления, законности, гласности, уважения прав и свобод человека и гражданина, сохранения и развития традиций российского казачества, а также подконтрольности и подотчетности в соответствии с законодательством Российской Федерации.</w:t>
      </w:r>
    </w:p>
    <w:p w:rsidR="00C50BC4" w:rsidRPr="00F266F0" w:rsidRDefault="00F266F0" w:rsidP="00F266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2470E3" w:rsidRPr="00F266F0">
        <w:rPr>
          <w:rFonts w:ascii="Times New Roman" w:hAnsi="Times New Roman" w:cs="Times New Roman"/>
          <w:sz w:val="28"/>
          <w:szCs w:val="28"/>
        </w:rPr>
        <w:t xml:space="preserve">. Правовую основу деятельности </w:t>
      </w:r>
      <w:r w:rsidR="00BE7D76" w:rsidRPr="00F266F0">
        <w:rPr>
          <w:rFonts w:ascii="Times New Roman" w:hAnsi="Times New Roman" w:cs="Times New Roman"/>
          <w:sz w:val="28"/>
          <w:szCs w:val="28"/>
        </w:rPr>
        <w:t>Радужного ХКО</w:t>
      </w:r>
      <w:r w:rsidR="002470E3" w:rsidRPr="00F266F0">
        <w:rPr>
          <w:rFonts w:ascii="Times New Roman" w:hAnsi="Times New Roman" w:cs="Times New Roman"/>
          <w:sz w:val="28"/>
          <w:szCs w:val="28"/>
        </w:rPr>
        <w:t xml:space="preserve"> составляют Конституция Российской Федерации, федеральные законы, нормативные правовые акты Президента Российской Федерации и Правительства Российской Федерации, иные нормативные правовые акты Российской Федерации по вопросам российского казачества, конституции (уставы), законы и иные нормативные правовые акты </w:t>
      </w:r>
      <w:r w:rsidR="00371FE2" w:rsidRPr="00F266F0">
        <w:rPr>
          <w:rFonts w:ascii="Times New Roman" w:hAnsi="Times New Roman" w:cs="Times New Roman"/>
          <w:sz w:val="28"/>
          <w:szCs w:val="28"/>
        </w:rPr>
        <w:t>Владимирской области, муниципальные правовые акты ЗАТО город Радужный</w:t>
      </w:r>
      <w:r w:rsidR="002470E3" w:rsidRPr="00F266F0">
        <w:rPr>
          <w:rFonts w:ascii="Times New Roman" w:hAnsi="Times New Roman" w:cs="Times New Roman"/>
          <w:sz w:val="28"/>
          <w:szCs w:val="28"/>
        </w:rPr>
        <w:t xml:space="preserve">, </w:t>
      </w:r>
      <w:r w:rsidR="00C50BC4" w:rsidRPr="00F266F0">
        <w:rPr>
          <w:rFonts w:ascii="Times New Roman" w:hAnsi="Times New Roman" w:cs="Times New Roman"/>
          <w:sz w:val="28"/>
          <w:szCs w:val="28"/>
        </w:rPr>
        <w:t xml:space="preserve">муниципального образования Вяткинское сельское поселение Судогодского района Владимирской области, </w:t>
      </w:r>
      <w:r w:rsidR="002470E3" w:rsidRPr="00F266F0">
        <w:rPr>
          <w:rFonts w:ascii="Times New Roman" w:hAnsi="Times New Roman" w:cs="Times New Roman"/>
          <w:sz w:val="28"/>
          <w:szCs w:val="28"/>
        </w:rPr>
        <w:t>уставы Владимирского отдельского казачьего общества войскового казачьего общества «Центральное казачье войско», войскового казачьего общества «Центральное казачье войско», Всероссийского казачьего общества</w:t>
      </w:r>
      <w:r w:rsidR="00BE7D76" w:rsidRPr="00F266F0">
        <w:rPr>
          <w:rFonts w:ascii="Times New Roman" w:hAnsi="Times New Roman" w:cs="Times New Roman"/>
          <w:sz w:val="28"/>
          <w:szCs w:val="28"/>
        </w:rPr>
        <w:t xml:space="preserve">, </w:t>
      </w:r>
      <w:r w:rsidR="002470E3" w:rsidRPr="00F266F0">
        <w:rPr>
          <w:rFonts w:ascii="Times New Roman" w:hAnsi="Times New Roman" w:cs="Times New Roman"/>
          <w:sz w:val="28"/>
          <w:szCs w:val="28"/>
        </w:rPr>
        <w:t>а также настоящий Устав.</w:t>
      </w:r>
    </w:p>
    <w:p w:rsidR="00C50BC4" w:rsidRPr="00F266F0" w:rsidRDefault="00F266F0" w:rsidP="00F266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BE7D76" w:rsidRPr="00F266F0">
        <w:rPr>
          <w:rFonts w:ascii="Times New Roman" w:hAnsi="Times New Roman" w:cs="Times New Roman"/>
          <w:sz w:val="28"/>
          <w:szCs w:val="28"/>
        </w:rPr>
        <w:t xml:space="preserve">. Радужное ХКО </w:t>
      </w:r>
      <w:r w:rsidR="002470E3" w:rsidRPr="00F266F0">
        <w:rPr>
          <w:rFonts w:ascii="Times New Roman" w:hAnsi="Times New Roman" w:cs="Times New Roman"/>
          <w:sz w:val="28"/>
          <w:szCs w:val="28"/>
        </w:rPr>
        <w:t>использует символику войскового казачьего общества «Центральное казачье войско»,</w:t>
      </w:r>
      <w:r w:rsidR="004278ED" w:rsidRPr="00F266F0">
        <w:rPr>
          <w:rFonts w:ascii="Times New Roman" w:hAnsi="Times New Roman" w:cs="Times New Roman"/>
          <w:sz w:val="28"/>
          <w:szCs w:val="28"/>
        </w:rPr>
        <w:t xml:space="preserve"> </w:t>
      </w:r>
      <w:r w:rsidR="002470E3" w:rsidRPr="00F266F0">
        <w:rPr>
          <w:rFonts w:ascii="Times New Roman" w:hAnsi="Times New Roman" w:cs="Times New Roman"/>
          <w:sz w:val="28"/>
          <w:szCs w:val="28"/>
        </w:rPr>
        <w:t>(далее – войсковое казачье общество) в порядке и случаях, установленных законодательством Российской Федерации, уставом войскового казачьего общества и положением, утверждаемым высшим органом управления войскового казачьего общества, а также печать, штампы, бланки и другие необходимые для деятельности казачьего общества атрибуты.</w:t>
      </w:r>
    </w:p>
    <w:p w:rsidR="002470E3" w:rsidRDefault="00F266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2470E3" w:rsidRPr="00F266F0">
        <w:rPr>
          <w:rFonts w:ascii="Times New Roman" w:hAnsi="Times New Roman" w:cs="Times New Roman"/>
          <w:sz w:val="28"/>
          <w:szCs w:val="28"/>
        </w:rPr>
        <w:t xml:space="preserve">. </w:t>
      </w:r>
      <w:r w:rsidR="00BE7D76" w:rsidRPr="00F266F0">
        <w:rPr>
          <w:rFonts w:ascii="Times New Roman" w:hAnsi="Times New Roman" w:cs="Times New Roman"/>
          <w:sz w:val="28"/>
          <w:szCs w:val="28"/>
        </w:rPr>
        <w:t xml:space="preserve">Радужное ХКО </w:t>
      </w:r>
      <w:r w:rsidR="002470E3" w:rsidRPr="00F266F0">
        <w:rPr>
          <w:rFonts w:ascii="Times New Roman" w:hAnsi="Times New Roman" w:cs="Times New Roman"/>
          <w:sz w:val="28"/>
          <w:szCs w:val="28"/>
        </w:rPr>
        <w:t xml:space="preserve">является юридическим лицом – некоммерческой организацией и </w:t>
      </w:r>
      <w:r w:rsidR="00BE7D76" w:rsidRPr="00F266F0">
        <w:rPr>
          <w:rFonts w:ascii="Times New Roman" w:hAnsi="Times New Roman" w:cs="Times New Roman"/>
          <w:sz w:val="28"/>
          <w:szCs w:val="28"/>
        </w:rPr>
        <w:t>может иметь</w:t>
      </w:r>
      <w:r w:rsidR="002470E3" w:rsidRPr="00F266F0">
        <w:rPr>
          <w:rFonts w:ascii="Times New Roman" w:hAnsi="Times New Roman" w:cs="Times New Roman"/>
          <w:sz w:val="28"/>
          <w:szCs w:val="28"/>
        </w:rPr>
        <w:t xml:space="preserve"> собственное имущество, самостоятельный баланс, расчетный и иные счета в банках и других кредитных организациях. Казачье </w:t>
      </w:r>
      <w:r w:rsidR="002470E3" w:rsidRPr="00F266F0">
        <w:rPr>
          <w:rFonts w:ascii="Times New Roman" w:hAnsi="Times New Roman" w:cs="Times New Roman"/>
          <w:sz w:val="28"/>
          <w:szCs w:val="28"/>
        </w:rPr>
        <w:lastRenderedPageBreak/>
        <w:t>общество отвечает по своим обязательствам своим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F266F0" w:rsidRPr="00F266F0" w:rsidRDefault="00F266F0" w:rsidP="00F266F0">
      <w:pPr>
        <w:pStyle w:val="ConsPlusNorma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Радужное ХКО является социально ориентированной некоммерческой организацией и осуществляет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w:t>
      </w:r>
      <w:r w:rsidRPr="00F266F0">
        <w:rPr>
          <w:rFonts w:ascii="Times New Roman" w:hAnsi="Times New Roman" w:cs="Times New Roman"/>
          <w:sz w:val="28"/>
          <w:szCs w:val="28"/>
          <w:lang w:val="en-US"/>
        </w:rPr>
        <w:t>II</w:t>
      </w:r>
      <w:r>
        <w:rPr>
          <w:rFonts w:ascii="Times New Roman" w:hAnsi="Times New Roman" w:cs="Times New Roman"/>
          <w:sz w:val="28"/>
          <w:szCs w:val="28"/>
        </w:rPr>
        <w:t xml:space="preserve"> настоящего устава.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Лицо, срок полномочий которого как атамана </w:t>
      </w:r>
      <w:r w:rsidR="00BE7D76"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 xml:space="preserve">истек или полномочия которого как атамана </w:t>
      </w:r>
      <w:r w:rsidR="00BE7D76"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досрочно прекращены, обязано передать по акту приема-передачи вновь избранному и утвержденному в установленном порядке атаману </w:t>
      </w:r>
      <w:r w:rsidR="00BE7D76"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либо временно исполняющему обязанности атамана </w:t>
      </w:r>
      <w:r w:rsidR="00BE7D76"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все имеющиеся в распоряжении этого лица документы, касающиеся деятельности </w:t>
      </w:r>
      <w:r w:rsidR="00BE7D76"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включая документы, подтверждающие государственную регистрацию, постановку на налоговый учет и внесение </w:t>
      </w:r>
      <w:r w:rsidR="00BE7D76"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в государственный реестр казачьих обществ в Российской Федерации, в течение пяти календарных дней со дня вступления в должность вновь избранного атамана или назначения временно исполняющего обязанности атамана </w:t>
      </w:r>
      <w:r w:rsidR="00BE7D76"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w:t>
      </w:r>
    </w:p>
    <w:p w:rsidR="002470E3" w:rsidRPr="00F266F0" w:rsidRDefault="002470E3" w:rsidP="00F266F0">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До момента передачи указанных выше документов казачьего общества ответственность (в том числе имущественную) за сохранность и соблюдение порядка их использования несет лицо, срок полномочий которого как атамана </w:t>
      </w:r>
      <w:r w:rsidR="00BE7D76"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истек или полномочия которого как атамана </w:t>
      </w:r>
      <w:r w:rsidR="00BE7D76"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досрочно прекращены.</w:t>
      </w:r>
    </w:p>
    <w:p w:rsidR="00371FE2" w:rsidRPr="00F266F0" w:rsidRDefault="00371FE2">
      <w:pPr>
        <w:pStyle w:val="ConsPlusNormal"/>
        <w:widowControl/>
        <w:ind w:firstLine="709"/>
        <w:jc w:val="both"/>
        <w:rPr>
          <w:rFonts w:ascii="Times New Roman" w:hAnsi="Times New Roman" w:cs="Times New Roman"/>
          <w:sz w:val="28"/>
          <w:szCs w:val="28"/>
        </w:rPr>
      </w:pPr>
    </w:p>
    <w:p w:rsidR="002470E3" w:rsidRPr="00F266F0" w:rsidRDefault="002470E3">
      <w:pPr>
        <w:pStyle w:val="ConsPlusNormal"/>
        <w:widowControl/>
        <w:ind w:firstLine="709"/>
        <w:jc w:val="center"/>
        <w:rPr>
          <w:rFonts w:ascii="Times New Roman" w:hAnsi="Times New Roman" w:cs="Times New Roman"/>
          <w:sz w:val="28"/>
          <w:szCs w:val="28"/>
        </w:rPr>
      </w:pPr>
      <w:r w:rsidRPr="00F266F0">
        <w:rPr>
          <w:rFonts w:ascii="Times New Roman" w:hAnsi="Times New Roman" w:cs="Times New Roman"/>
          <w:b/>
          <w:sz w:val="28"/>
          <w:szCs w:val="28"/>
        </w:rPr>
        <w:t>II. Деятельность казачьего общества</w:t>
      </w:r>
    </w:p>
    <w:p w:rsidR="002E5339" w:rsidRPr="00F266F0" w:rsidRDefault="002E5339" w:rsidP="00F266F0">
      <w:pPr>
        <w:pStyle w:val="ConsPlusNormal"/>
        <w:widowControl/>
        <w:ind w:firstLine="0"/>
        <w:rPr>
          <w:rFonts w:ascii="Times New Roman" w:hAnsi="Times New Roman" w:cs="Times New Roman"/>
          <w:sz w:val="28"/>
          <w:szCs w:val="28"/>
        </w:rPr>
      </w:pPr>
    </w:p>
    <w:p w:rsidR="002470E3" w:rsidRPr="00F266F0" w:rsidRDefault="002470E3">
      <w:pPr>
        <w:ind w:firstLine="709"/>
        <w:jc w:val="both"/>
        <w:rPr>
          <w:color w:val="auto"/>
          <w:sz w:val="28"/>
          <w:szCs w:val="28"/>
        </w:rPr>
      </w:pPr>
      <w:r w:rsidRPr="00F266F0">
        <w:rPr>
          <w:color w:val="auto"/>
          <w:sz w:val="28"/>
          <w:szCs w:val="28"/>
        </w:rPr>
        <w:t xml:space="preserve">9. Целями деятельности </w:t>
      </w:r>
      <w:r w:rsidR="001937AF" w:rsidRPr="00F266F0">
        <w:rPr>
          <w:color w:val="auto"/>
          <w:sz w:val="28"/>
          <w:szCs w:val="28"/>
        </w:rPr>
        <w:t>Радужного ХКО</w:t>
      </w:r>
      <w:r w:rsidRPr="00F266F0">
        <w:rPr>
          <w:color w:val="auto"/>
          <w:sz w:val="28"/>
          <w:szCs w:val="28"/>
        </w:rPr>
        <w:t xml:space="preserve"> являются:</w:t>
      </w:r>
    </w:p>
    <w:p w:rsidR="002470E3" w:rsidRPr="00F266F0" w:rsidRDefault="002470E3">
      <w:pPr>
        <w:ind w:firstLine="709"/>
        <w:jc w:val="both"/>
        <w:rPr>
          <w:color w:val="auto"/>
          <w:sz w:val="28"/>
          <w:szCs w:val="28"/>
        </w:rPr>
      </w:pPr>
      <w:r w:rsidRPr="00F266F0">
        <w:rPr>
          <w:color w:val="auto"/>
          <w:sz w:val="28"/>
          <w:szCs w:val="28"/>
        </w:rPr>
        <w:t>1) становление, развитие и консолидация российского казачества;</w:t>
      </w:r>
    </w:p>
    <w:p w:rsidR="002470E3" w:rsidRPr="00F266F0" w:rsidRDefault="002470E3">
      <w:pPr>
        <w:ind w:firstLine="709"/>
        <w:jc w:val="both"/>
        <w:rPr>
          <w:color w:val="auto"/>
          <w:sz w:val="28"/>
          <w:szCs w:val="28"/>
        </w:rPr>
      </w:pPr>
      <w:r w:rsidRPr="00F266F0">
        <w:rPr>
          <w:color w:val="auto"/>
          <w:sz w:val="28"/>
          <w:szCs w:val="28"/>
        </w:rPr>
        <w:t xml:space="preserve">2) сохранение традиционных образа жизни, форм хозяйствования </w:t>
      </w:r>
      <w:r w:rsidRPr="00F266F0">
        <w:rPr>
          <w:color w:val="auto"/>
          <w:sz w:val="28"/>
          <w:szCs w:val="28"/>
        </w:rPr>
        <w:br/>
        <w:t>и самобытной культуры российского казачества;</w:t>
      </w:r>
    </w:p>
    <w:p w:rsidR="002470E3" w:rsidRPr="00F266F0" w:rsidRDefault="002470E3">
      <w:pPr>
        <w:ind w:firstLine="709"/>
        <w:jc w:val="both"/>
        <w:rPr>
          <w:color w:val="auto"/>
          <w:sz w:val="28"/>
          <w:szCs w:val="28"/>
        </w:rPr>
      </w:pPr>
      <w:r w:rsidRPr="00F266F0">
        <w:rPr>
          <w:color w:val="auto"/>
          <w:sz w:val="28"/>
          <w:szCs w:val="28"/>
        </w:rPr>
        <w:t xml:space="preserve">3) повышение роли российского казачества в решении государственных </w:t>
      </w:r>
      <w:r w:rsidRPr="00F266F0">
        <w:rPr>
          <w:color w:val="auto"/>
          <w:sz w:val="28"/>
          <w:szCs w:val="28"/>
        </w:rPr>
        <w:br/>
        <w:t>и муниципальных задач;</w:t>
      </w:r>
    </w:p>
    <w:p w:rsidR="00550F32" w:rsidRPr="00F266F0" w:rsidRDefault="002470E3" w:rsidP="00F266F0">
      <w:pPr>
        <w:ind w:firstLine="709"/>
        <w:jc w:val="both"/>
        <w:rPr>
          <w:color w:val="auto"/>
          <w:sz w:val="28"/>
          <w:szCs w:val="28"/>
        </w:rPr>
      </w:pPr>
      <w:r w:rsidRPr="00F266F0">
        <w:rPr>
          <w:color w:val="auto"/>
          <w:sz w:val="28"/>
          <w:szCs w:val="28"/>
        </w:rPr>
        <w:t xml:space="preserve">4) совершенствование механизма взаимодействия российского казачества с государственными органами, органами местного самоуправления </w:t>
      </w:r>
      <w:r w:rsidRPr="00F266F0">
        <w:rPr>
          <w:color w:val="auto"/>
          <w:sz w:val="28"/>
          <w:szCs w:val="28"/>
        </w:rPr>
        <w:br/>
        <w:t>и организациями.</w:t>
      </w:r>
    </w:p>
    <w:p w:rsidR="00F266F0" w:rsidRDefault="00F266F0" w:rsidP="00A42EA3">
      <w:pPr>
        <w:ind w:firstLine="709"/>
        <w:jc w:val="both"/>
        <w:rPr>
          <w:color w:val="auto"/>
          <w:sz w:val="28"/>
          <w:szCs w:val="28"/>
        </w:rPr>
      </w:pPr>
    </w:p>
    <w:p w:rsidR="002470E3" w:rsidRPr="00F266F0" w:rsidRDefault="002470E3" w:rsidP="00A42EA3">
      <w:pPr>
        <w:ind w:firstLine="709"/>
        <w:jc w:val="both"/>
        <w:rPr>
          <w:color w:val="auto"/>
          <w:sz w:val="28"/>
          <w:szCs w:val="28"/>
        </w:rPr>
      </w:pPr>
      <w:r w:rsidRPr="00F266F0">
        <w:rPr>
          <w:color w:val="auto"/>
          <w:sz w:val="28"/>
          <w:szCs w:val="28"/>
        </w:rPr>
        <w:t>10. Для достижения указанных целей казачье общество вправе</w:t>
      </w:r>
      <w:r w:rsidR="00371FE2" w:rsidRPr="00F266F0">
        <w:rPr>
          <w:color w:val="auto"/>
          <w:sz w:val="28"/>
          <w:szCs w:val="28"/>
        </w:rPr>
        <w:t xml:space="preserve"> осуществлять деятельность</w:t>
      </w:r>
      <w:r w:rsidRPr="00F266F0">
        <w:rPr>
          <w:color w:val="auto"/>
          <w:sz w:val="28"/>
          <w:szCs w:val="28"/>
        </w:rPr>
        <w:t>:</w:t>
      </w:r>
    </w:p>
    <w:p w:rsidR="00076AFD" w:rsidRPr="00F266F0" w:rsidRDefault="00A42EA3" w:rsidP="00A42EA3">
      <w:pPr>
        <w:pStyle w:val="af0"/>
        <w:tabs>
          <w:tab w:val="left" w:pos="993"/>
        </w:tabs>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1) </w:t>
      </w:r>
      <w:r w:rsidR="00076AFD" w:rsidRPr="00F266F0">
        <w:rPr>
          <w:rFonts w:ascii="Times New Roman" w:hAnsi="Times New Roman" w:cs="Times New Roman"/>
          <w:sz w:val="28"/>
          <w:szCs w:val="28"/>
        </w:rPr>
        <w:t>объединение граждан Российской Федерации, взявших на себя обязательства по несению государственной и иной службы (деятельности);</w:t>
      </w:r>
    </w:p>
    <w:p w:rsidR="002470E3" w:rsidRPr="00F266F0" w:rsidRDefault="00A42EA3" w:rsidP="00A42EA3">
      <w:pPr>
        <w:ind w:firstLine="709"/>
        <w:jc w:val="both"/>
        <w:rPr>
          <w:color w:val="auto"/>
          <w:sz w:val="28"/>
          <w:szCs w:val="28"/>
        </w:rPr>
      </w:pPr>
      <w:r w:rsidRPr="00F266F0">
        <w:rPr>
          <w:color w:val="auto"/>
          <w:sz w:val="28"/>
          <w:szCs w:val="28"/>
        </w:rPr>
        <w:t>2</w:t>
      </w:r>
      <w:r w:rsidR="002470E3" w:rsidRPr="00F266F0">
        <w:rPr>
          <w:color w:val="auto"/>
          <w:sz w:val="28"/>
          <w:szCs w:val="28"/>
        </w:rPr>
        <w:t xml:space="preserve">)  </w:t>
      </w:r>
      <w:r w:rsidR="007C0FCC" w:rsidRPr="00F266F0">
        <w:rPr>
          <w:color w:val="auto"/>
          <w:sz w:val="28"/>
          <w:szCs w:val="28"/>
        </w:rPr>
        <w:t xml:space="preserve">участие в разработке и </w:t>
      </w:r>
      <w:r w:rsidR="002470E3" w:rsidRPr="00F266F0">
        <w:rPr>
          <w:color w:val="auto"/>
          <w:sz w:val="28"/>
          <w:szCs w:val="28"/>
        </w:rPr>
        <w:t>реализаци</w:t>
      </w:r>
      <w:r w:rsidR="007C0FCC" w:rsidRPr="00F266F0">
        <w:rPr>
          <w:color w:val="auto"/>
          <w:sz w:val="28"/>
          <w:szCs w:val="28"/>
        </w:rPr>
        <w:t>и</w:t>
      </w:r>
      <w:r w:rsidR="002470E3" w:rsidRPr="00F266F0">
        <w:rPr>
          <w:color w:val="auto"/>
          <w:sz w:val="28"/>
          <w:szCs w:val="28"/>
        </w:rPr>
        <w:t xml:space="preserve"> государственной политики Российской Федерации в отношении российского казачества;</w:t>
      </w:r>
    </w:p>
    <w:p w:rsidR="00544A17" w:rsidRPr="00F266F0" w:rsidRDefault="00A42EA3" w:rsidP="00DD7F5F">
      <w:pPr>
        <w:pStyle w:val="af0"/>
        <w:tabs>
          <w:tab w:val="left" w:pos="993"/>
        </w:tabs>
        <w:ind w:firstLine="709"/>
        <w:jc w:val="both"/>
        <w:rPr>
          <w:rFonts w:ascii="Times New Roman" w:hAnsi="Times New Roman" w:cs="Times New Roman"/>
          <w:sz w:val="28"/>
          <w:szCs w:val="28"/>
        </w:rPr>
      </w:pPr>
      <w:r w:rsidRPr="00F266F0">
        <w:rPr>
          <w:rFonts w:ascii="Times New Roman" w:hAnsi="Times New Roman" w:cs="Times New Roman"/>
          <w:sz w:val="28"/>
          <w:szCs w:val="28"/>
        </w:rPr>
        <w:t>3)</w:t>
      </w:r>
      <w:r w:rsidR="00544A17" w:rsidRPr="00F266F0">
        <w:rPr>
          <w:rFonts w:ascii="Times New Roman" w:hAnsi="Times New Roman" w:cs="Times New Roman"/>
          <w:sz w:val="28"/>
          <w:szCs w:val="28"/>
        </w:rPr>
        <w:t xml:space="preserve">взаимодействие с федеральными органами государственной власти, органами государственной власти Владимирской области и органами местного </w:t>
      </w:r>
      <w:r w:rsidR="00544A17" w:rsidRPr="00F266F0">
        <w:rPr>
          <w:rFonts w:ascii="Times New Roman" w:hAnsi="Times New Roman" w:cs="Times New Roman"/>
          <w:sz w:val="28"/>
          <w:szCs w:val="28"/>
        </w:rPr>
        <w:lastRenderedPageBreak/>
        <w:t xml:space="preserve">самоуправления по вопросам становления и развития российского казачества, реализации федерального законодательства и законодательства Владимирской области по вопросам казачества; </w:t>
      </w:r>
    </w:p>
    <w:p w:rsidR="002470E3" w:rsidRPr="00F266F0" w:rsidRDefault="00A42EA3" w:rsidP="00A42EA3">
      <w:pPr>
        <w:ind w:firstLine="709"/>
        <w:jc w:val="both"/>
        <w:rPr>
          <w:color w:val="auto"/>
          <w:sz w:val="28"/>
          <w:szCs w:val="28"/>
        </w:rPr>
      </w:pPr>
      <w:r w:rsidRPr="00F266F0">
        <w:rPr>
          <w:color w:val="auto"/>
          <w:sz w:val="28"/>
          <w:szCs w:val="28"/>
        </w:rPr>
        <w:t>4</w:t>
      </w:r>
      <w:r w:rsidR="002470E3" w:rsidRPr="00F266F0">
        <w:rPr>
          <w:color w:val="auto"/>
          <w:sz w:val="28"/>
          <w:szCs w:val="28"/>
        </w:rPr>
        <w:t>)  реализаци</w:t>
      </w:r>
      <w:r w:rsidR="00F3684A" w:rsidRPr="00F266F0">
        <w:rPr>
          <w:color w:val="auto"/>
          <w:sz w:val="28"/>
          <w:szCs w:val="28"/>
        </w:rPr>
        <w:t>я</w:t>
      </w:r>
      <w:r w:rsidR="002470E3" w:rsidRPr="00F266F0">
        <w:rPr>
          <w:color w:val="auto"/>
          <w:sz w:val="28"/>
          <w:szCs w:val="28"/>
        </w:rPr>
        <w:t xml:space="preserve"> государственных и муниципальных программ и проектов;</w:t>
      </w:r>
    </w:p>
    <w:p w:rsidR="002470E3" w:rsidRPr="00F266F0" w:rsidRDefault="00A42EA3" w:rsidP="00A42EA3">
      <w:pPr>
        <w:ind w:firstLine="709"/>
        <w:jc w:val="both"/>
        <w:rPr>
          <w:color w:val="auto"/>
          <w:sz w:val="28"/>
          <w:szCs w:val="28"/>
        </w:rPr>
      </w:pPr>
      <w:r w:rsidRPr="00F266F0">
        <w:rPr>
          <w:color w:val="auto"/>
          <w:sz w:val="28"/>
          <w:szCs w:val="28"/>
        </w:rPr>
        <w:t>5</w:t>
      </w:r>
      <w:r w:rsidR="002470E3" w:rsidRPr="00F266F0">
        <w:rPr>
          <w:color w:val="auto"/>
          <w:sz w:val="28"/>
          <w:szCs w:val="28"/>
        </w:rPr>
        <w:t>) обеспеч</w:t>
      </w:r>
      <w:r w:rsidR="00F3684A" w:rsidRPr="00F266F0">
        <w:rPr>
          <w:color w:val="auto"/>
          <w:sz w:val="28"/>
          <w:szCs w:val="28"/>
        </w:rPr>
        <w:t>ение</w:t>
      </w:r>
      <w:r w:rsidR="002470E3" w:rsidRPr="00F266F0">
        <w:rPr>
          <w:color w:val="auto"/>
          <w:sz w:val="28"/>
          <w:szCs w:val="28"/>
        </w:rPr>
        <w:t xml:space="preserve"> информационн</w:t>
      </w:r>
      <w:r w:rsidR="00F3684A" w:rsidRPr="00F266F0">
        <w:rPr>
          <w:color w:val="auto"/>
          <w:sz w:val="28"/>
          <w:szCs w:val="28"/>
        </w:rPr>
        <w:t>ой</w:t>
      </w:r>
      <w:r w:rsidR="002470E3" w:rsidRPr="00F266F0">
        <w:rPr>
          <w:color w:val="auto"/>
          <w:sz w:val="28"/>
          <w:szCs w:val="28"/>
        </w:rPr>
        <w:t xml:space="preserve"> открытост</w:t>
      </w:r>
      <w:r w:rsidR="00F3684A" w:rsidRPr="00F266F0">
        <w:rPr>
          <w:color w:val="auto"/>
          <w:sz w:val="28"/>
          <w:szCs w:val="28"/>
        </w:rPr>
        <w:t>и</w:t>
      </w:r>
      <w:r w:rsidR="002470E3" w:rsidRPr="00F266F0">
        <w:rPr>
          <w:color w:val="auto"/>
          <w:sz w:val="28"/>
          <w:szCs w:val="28"/>
        </w:rPr>
        <w:t xml:space="preserve"> деятельности российского казачества;</w:t>
      </w:r>
    </w:p>
    <w:p w:rsidR="002470E3" w:rsidRPr="00F266F0" w:rsidRDefault="00A42EA3" w:rsidP="00A42EA3">
      <w:pPr>
        <w:ind w:firstLine="709"/>
        <w:jc w:val="both"/>
        <w:rPr>
          <w:color w:val="auto"/>
          <w:sz w:val="28"/>
          <w:szCs w:val="28"/>
        </w:rPr>
      </w:pPr>
      <w:r w:rsidRPr="00F266F0">
        <w:rPr>
          <w:color w:val="auto"/>
          <w:sz w:val="28"/>
          <w:szCs w:val="28"/>
        </w:rPr>
        <w:t>6</w:t>
      </w:r>
      <w:r w:rsidR="002470E3" w:rsidRPr="00F266F0">
        <w:rPr>
          <w:color w:val="auto"/>
          <w:sz w:val="28"/>
          <w:szCs w:val="28"/>
        </w:rPr>
        <w:t>) организ</w:t>
      </w:r>
      <w:r w:rsidR="00F3684A" w:rsidRPr="00F266F0">
        <w:rPr>
          <w:color w:val="auto"/>
          <w:sz w:val="28"/>
          <w:szCs w:val="28"/>
        </w:rPr>
        <w:t>ация</w:t>
      </w:r>
      <w:r w:rsidR="002470E3" w:rsidRPr="00F266F0">
        <w:rPr>
          <w:color w:val="auto"/>
          <w:sz w:val="28"/>
          <w:szCs w:val="28"/>
        </w:rPr>
        <w:t xml:space="preserve"> деятельност</w:t>
      </w:r>
      <w:r w:rsidR="00F3684A" w:rsidRPr="00F266F0">
        <w:rPr>
          <w:color w:val="auto"/>
          <w:sz w:val="28"/>
          <w:szCs w:val="28"/>
        </w:rPr>
        <w:t>и</w:t>
      </w:r>
      <w:r w:rsidR="002470E3" w:rsidRPr="00F266F0">
        <w:rPr>
          <w:color w:val="auto"/>
          <w:sz w:val="28"/>
          <w:szCs w:val="28"/>
        </w:rPr>
        <w:t xml:space="preserve"> казачьего общества, осуществляем</w:t>
      </w:r>
      <w:r w:rsidR="00153B79" w:rsidRPr="00F266F0">
        <w:rPr>
          <w:color w:val="auto"/>
          <w:sz w:val="28"/>
          <w:szCs w:val="28"/>
        </w:rPr>
        <w:t>ой</w:t>
      </w:r>
      <w:r w:rsidR="002470E3" w:rsidRPr="00F266F0">
        <w:rPr>
          <w:color w:val="auto"/>
          <w:sz w:val="28"/>
          <w:szCs w:val="28"/>
        </w:rPr>
        <w:t xml:space="preserve"> на основе договоров (соглашений), заключенных с федеральными органами исполнительной власти и (или) их территориальными органами, органами исполнительной власти субъектов Российской Федерации, органами местного самоуправления </w:t>
      </w:r>
      <w:r w:rsidR="00E25D57" w:rsidRPr="00F266F0">
        <w:rPr>
          <w:color w:val="auto"/>
          <w:sz w:val="28"/>
          <w:szCs w:val="28"/>
        </w:rPr>
        <w:t xml:space="preserve">муниципальных образований </w:t>
      </w:r>
      <w:r w:rsidR="002470E3" w:rsidRPr="00F266F0">
        <w:rPr>
          <w:color w:val="auto"/>
          <w:sz w:val="28"/>
          <w:szCs w:val="28"/>
        </w:rPr>
        <w:t>в соответствии с законодательством Российской Федерации;</w:t>
      </w:r>
    </w:p>
    <w:p w:rsidR="002470E3" w:rsidRPr="00F266F0" w:rsidRDefault="00A42EA3" w:rsidP="00A42EA3">
      <w:pPr>
        <w:ind w:firstLine="709"/>
        <w:jc w:val="both"/>
        <w:rPr>
          <w:color w:val="auto"/>
          <w:sz w:val="28"/>
          <w:szCs w:val="28"/>
        </w:rPr>
      </w:pPr>
      <w:r w:rsidRPr="00F266F0">
        <w:rPr>
          <w:color w:val="auto"/>
          <w:sz w:val="28"/>
          <w:szCs w:val="28"/>
        </w:rPr>
        <w:t>7</w:t>
      </w:r>
      <w:r w:rsidR="002470E3" w:rsidRPr="00F266F0">
        <w:rPr>
          <w:color w:val="auto"/>
          <w:sz w:val="28"/>
          <w:szCs w:val="28"/>
        </w:rPr>
        <w:t>) прин</w:t>
      </w:r>
      <w:r w:rsidR="00F3684A" w:rsidRPr="00F266F0">
        <w:rPr>
          <w:color w:val="auto"/>
          <w:sz w:val="28"/>
          <w:szCs w:val="28"/>
        </w:rPr>
        <w:t>ятие</w:t>
      </w:r>
      <w:r w:rsidR="002470E3" w:rsidRPr="00F266F0">
        <w:rPr>
          <w:color w:val="auto"/>
          <w:sz w:val="28"/>
          <w:szCs w:val="28"/>
        </w:rPr>
        <w:t xml:space="preserve"> мер, направленны</w:t>
      </w:r>
      <w:r w:rsidR="00F3684A" w:rsidRPr="00F266F0">
        <w:rPr>
          <w:color w:val="auto"/>
          <w:sz w:val="28"/>
          <w:szCs w:val="28"/>
        </w:rPr>
        <w:t>х</w:t>
      </w:r>
      <w:r w:rsidR="002470E3" w:rsidRPr="00F266F0">
        <w:rPr>
          <w:color w:val="auto"/>
          <w:sz w:val="28"/>
          <w:szCs w:val="28"/>
        </w:rPr>
        <w:t xml:space="preserve"> на защиту прав и свобод, чести и достоинства членов казачьего общества;</w:t>
      </w:r>
    </w:p>
    <w:p w:rsidR="002470E3" w:rsidRPr="00F266F0" w:rsidRDefault="00A42EA3" w:rsidP="00A42EA3">
      <w:pPr>
        <w:ind w:firstLine="709"/>
        <w:jc w:val="both"/>
        <w:rPr>
          <w:color w:val="auto"/>
          <w:sz w:val="28"/>
          <w:szCs w:val="28"/>
        </w:rPr>
      </w:pPr>
      <w:r w:rsidRPr="00F266F0">
        <w:rPr>
          <w:color w:val="auto"/>
          <w:sz w:val="28"/>
          <w:szCs w:val="28"/>
        </w:rPr>
        <w:t>8</w:t>
      </w:r>
      <w:r w:rsidR="002470E3" w:rsidRPr="00F266F0">
        <w:rPr>
          <w:color w:val="auto"/>
          <w:sz w:val="28"/>
          <w:szCs w:val="28"/>
        </w:rPr>
        <w:t>) оказ</w:t>
      </w:r>
      <w:r w:rsidR="00A5487A" w:rsidRPr="00F266F0">
        <w:rPr>
          <w:color w:val="auto"/>
          <w:sz w:val="28"/>
          <w:szCs w:val="28"/>
        </w:rPr>
        <w:t>ание</w:t>
      </w:r>
      <w:r w:rsidR="002470E3" w:rsidRPr="00F266F0">
        <w:rPr>
          <w:color w:val="auto"/>
          <w:sz w:val="28"/>
          <w:szCs w:val="28"/>
        </w:rPr>
        <w:t xml:space="preserve"> необходим</w:t>
      </w:r>
      <w:r w:rsidR="00A5487A" w:rsidRPr="00F266F0">
        <w:rPr>
          <w:color w:val="auto"/>
          <w:sz w:val="28"/>
          <w:szCs w:val="28"/>
        </w:rPr>
        <w:t>ой</w:t>
      </w:r>
      <w:r w:rsidR="002470E3" w:rsidRPr="00F266F0">
        <w:rPr>
          <w:color w:val="auto"/>
          <w:sz w:val="28"/>
          <w:szCs w:val="28"/>
        </w:rPr>
        <w:t xml:space="preserve"> материальн</w:t>
      </w:r>
      <w:r w:rsidR="00A5487A" w:rsidRPr="00F266F0">
        <w:rPr>
          <w:color w:val="auto"/>
          <w:sz w:val="28"/>
          <w:szCs w:val="28"/>
        </w:rPr>
        <w:t>ой</w:t>
      </w:r>
      <w:r w:rsidR="002470E3" w:rsidRPr="00F266F0">
        <w:rPr>
          <w:color w:val="auto"/>
          <w:sz w:val="28"/>
          <w:szCs w:val="28"/>
        </w:rPr>
        <w:t xml:space="preserve"> и ин</w:t>
      </w:r>
      <w:r w:rsidR="00A5487A" w:rsidRPr="00F266F0">
        <w:rPr>
          <w:color w:val="auto"/>
          <w:sz w:val="28"/>
          <w:szCs w:val="28"/>
        </w:rPr>
        <w:t>ой</w:t>
      </w:r>
      <w:r w:rsidR="002470E3" w:rsidRPr="00F266F0">
        <w:rPr>
          <w:color w:val="auto"/>
          <w:sz w:val="28"/>
          <w:szCs w:val="28"/>
        </w:rPr>
        <w:t xml:space="preserve"> помощ</w:t>
      </w:r>
      <w:r w:rsidR="00A5487A" w:rsidRPr="00F266F0">
        <w:rPr>
          <w:color w:val="auto"/>
          <w:sz w:val="28"/>
          <w:szCs w:val="28"/>
        </w:rPr>
        <w:t>и</w:t>
      </w:r>
      <w:r w:rsidR="002470E3" w:rsidRPr="00F266F0">
        <w:rPr>
          <w:color w:val="auto"/>
          <w:sz w:val="28"/>
          <w:szCs w:val="28"/>
        </w:rPr>
        <w:t xml:space="preserve"> семьям членов казачьего общества, призванных (поступивших) на военную службу, семьям погибших (умерших) членов казачьего общества, многодетным семьям, сиротам, инвалидам и пенсионерам;</w:t>
      </w:r>
    </w:p>
    <w:p w:rsidR="002563F1" w:rsidRPr="00F266F0" w:rsidRDefault="00E25D57" w:rsidP="00A42EA3">
      <w:pPr>
        <w:ind w:firstLine="709"/>
        <w:jc w:val="both"/>
        <w:rPr>
          <w:color w:val="auto"/>
          <w:sz w:val="28"/>
          <w:szCs w:val="28"/>
        </w:rPr>
      </w:pPr>
      <w:r w:rsidRPr="00F266F0">
        <w:rPr>
          <w:color w:val="auto"/>
          <w:sz w:val="28"/>
          <w:szCs w:val="28"/>
        </w:rPr>
        <w:t xml:space="preserve">9) </w:t>
      </w:r>
      <w:r w:rsidR="002563F1" w:rsidRPr="00F266F0">
        <w:rPr>
          <w:color w:val="auto"/>
          <w:sz w:val="28"/>
          <w:szCs w:val="28"/>
        </w:rPr>
        <w:t>оказывание содействия государственным органам в организации и ведении воинского учета членов казачьих обществ</w:t>
      </w:r>
      <w:r w:rsidRPr="00F266F0">
        <w:rPr>
          <w:color w:val="auto"/>
          <w:sz w:val="28"/>
          <w:szCs w:val="28"/>
        </w:rPr>
        <w:t>;</w:t>
      </w:r>
    </w:p>
    <w:p w:rsidR="002563F1" w:rsidRPr="00F266F0" w:rsidRDefault="00E25D57" w:rsidP="00A42EA3">
      <w:pPr>
        <w:ind w:firstLine="709"/>
        <w:jc w:val="both"/>
        <w:rPr>
          <w:color w:val="auto"/>
          <w:sz w:val="28"/>
          <w:szCs w:val="28"/>
        </w:rPr>
      </w:pPr>
      <w:r w:rsidRPr="00F266F0">
        <w:rPr>
          <w:color w:val="auto"/>
          <w:sz w:val="28"/>
          <w:szCs w:val="28"/>
        </w:rPr>
        <w:t xml:space="preserve">10) </w:t>
      </w:r>
      <w:r w:rsidR="002563F1" w:rsidRPr="00F266F0">
        <w:rPr>
          <w:color w:val="auto"/>
          <w:sz w:val="28"/>
          <w:szCs w:val="28"/>
        </w:rPr>
        <w:t>организ</w:t>
      </w:r>
      <w:r w:rsidRPr="00F266F0">
        <w:rPr>
          <w:color w:val="auto"/>
          <w:sz w:val="28"/>
          <w:szCs w:val="28"/>
        </w:rPr>
        <w:t>ация</w:t>
      </w:r>
      <w:r w:rsidR="002563F1" w:rsidRPr="00F266F0">
        <w:rPr>
          <w:color w:val="auto"/>
          <w:sz w:val="28"/>
          <w:szCs w:val="28"/>
        </w:rPr>
        <w:t xml:space="preserve"> военно-патриотическо</w:t>
      </w:r>
      <w:r w:rsidRPr="00F266F0">
        <w:rPr>
          <w:color w:val="auto"/>
          <w:sz w:val="28"/>
          <w:szCs w:val="28"/>
        </w:rPr>
        <w:t>го</w:t>
      </w:r>
      <w:r w:rsidR="002563F1" w:rsidRPr="00F266F0">
        <w:rPr>
          <w:color w:val="auto"/>
          <w:sz w:val="28"/>
          <w:szCs w:val="28"/>
        </w:rPr>
        <w:t xml:space="preserve"> воспитани</w:t>
      </w:r>
      <w:r w:rsidRPr="00F266F0">
        <w:rPr>
          <w:color w:val="auto"/>
          <w:sz w:val="28"/>
          <w:szCs w:val="28"/>
        </w:rPr>
        <w:t>я</w:t>
      </w:r>
      <w:r w:rsidR="002563F1" w:rsidRPr="00F266F0">
        <w:rPr>
          <w:color w:val="auto"/>
          <w:sz w:val="28"/>
          <w:szCs w:val="28"/>
        </w:rPr>
        <w:t xml:space="preserve"> призывников, их подготовку к военной службе и вневойсковую подготовку членов казачьих обществ во время их пребывания в запасе;</w:t>
      </w:r>
    </w:p>
    <w:p w:rsidR="002563F1" w:rsidRPr="00F266F0" w:rsidRDefault="00E25D57" w:rsidP="00A42EA3">
      <w:pPr>
        <w:ind w:firstLine="709"/>
        <w:jc w:val="both"/>
        <w:rPr>
          <w:color w:val="auto"/>
          <w:sz w:val="28"/>
          <w:szCs w:val="28"/>
        </w:rPr>
      </w:pPr>
      <w:r w:rsidRPr="00F266F0">
        <w:rPr>
          <w:color w:val="auto"/>
          <w:sz w:val="28"/>
          <w:szCs w:val="28"/>
        </w:rPr>
        <w:t xml:space="preserve">11) </w:t>
      </w:r>
      <w:r w:rsidR="002563F1" w:rsidRPr="00F266F0">
        <w:rPr>
          <w:color w:val="auto"/>
          <w:sz w:val="28"/>
          <w:szCs w:val="28"/>
        </w:rPr>
        <w:t>участие в мероприятиях по предупреждению и ликвидации чрезвычайных ситуаций и ликвидации последствий стихийных бедствий, по гражданской и территориальной обороне, в природоохранных мероприятиях;</w:t>
      </w:r>
    </w:p>
    <w:p w:rsidR="002563F1" w:rsidRPr="00F266F0" w:rsidRDefault="00E25D57" w:rsidP="00A42EA3">
      <w:pPr>
        <w:ind w:firstLine="709"/>
        <w:jc w:val="both"/>
        <w:rPr>
          <w:color w:val="auto"/>
          <w:sz w:val="28"/>
          <w:szCs w:val="28"/>
        </w:rPr>
      </w:pPr>
      <w:r w:rsidRPr="00F266F0">
        <w:rPr>
          <w:color w:val="auto"/>
          <w:sz w:val="28"/>
          <w:szCs w:val="28"/>
        </w:rPr>
        <w:t xml:space="preserve">12) </w:t>
      </w:r>
      <w:r w:rsidR="002563F1" w:rsidRPr="00F266F0">
        <w:rPr>
          <w:color w:val="auto"/>
          <w:sz w:val="28"/>
          <w:szCs w:val="28"/>
        </w:rPr>
        <w:t>участие в охране общественного порядка, обеспечении экологической и пожарной безопасности, защите Государственной границы Российской Федерации, борьбе с терроризмом;</w:t>
      </w:r>
    </w:p>
    <w:p w:rsidR="00153B79" w:rsidRPr="00F266F0" w:rsidRDefault="00A42EA3" w:rsidP="00A42EA3">
      <w:pPr>
        <w:ind w:firstLine="709"/>
        <w:jc w:val="both"/>
        <w:rPr>
          <w:color w:val="auto"/>
          <w:sz w:val="28"/>
          <w:szCs w:val="28"/>
        </w:rPr>
      </w:pPr>
      <w:r w:rsidRPr="00F266F0">
        <w:rPr>
          <w:color w:val="auto"/>
          <w:sz w:val="28"/>
          <w:szCs w:val="28"/>
        </w:rPr>
        <w:t>1</w:t>
      </w:r>
      <w:r w:rsidR="00E25D57" w:rsidRPr="00F266F0">
        <w:rPr>
          <w:color w:val="auto"/>
          <w:sz w:val="28"/>
          <w:szCs w:val="28"/>
        </w:rPr>
        <w:t>3</w:t>
      </w:r>
      <w:r w:rsidR="00153B79" w:rsidRPr="00F266F0">
        <w:rPr>
          <w:color w:val="auto"/>
          <w:sz w:val="28"/>
          <w:szCs w:val="28"/>
        </w:rPr>
        <w:t>) участие в профилактике и (или) тушении пожаров и проведении аварийно-спасательных работ;</w:t>
      </w:r>
    </w:p>
    <w:p w:rsidR="00550F32" w:rsidRPr="00F266F0" w:rsidRDefault="00A42EA3" w:rsidP="00A42EA3">
      <w:pPr>
        <w:ind w:firstLine="709"/>
        <w:jc w:val="both"/>
        <w:rPr>
          <w:color w:val="auto"/>
          <w:sz w:val="28"/>
          <w:szCs w:val="28"/>
        </w:rPr>
      </w:pPr>
      <w:r w:rsidRPr="00F266F0">
        <w:rPr>
          <w:color w:val="auto"/>
          <w:sz w:val="28"/>
          <w:szCs w:val="28"/>
        </w:rPr>
        <w:t>1</w:t>
      </w:r>
      <w:r w:rsidR="00E25D57" w:rsidRPr="00F266F0">
        <w:rPr>
          <w:color w:val="auto"/>
          <w:sz w:val="28"/>
          <w:szCs w:val="28"/>
        </w:rPr>
        <w:t>4</w:t>
      </w:r>
      <w:r w:rsidR="00550F32" w:rsidRPr="00F266F0">
        <w:rPr>
          <w:color w:val="auto"/>
          <w:sz w:val="28"/>
          <w:szCs w:val="28"/>
        </w:rPr>
        <w:t>)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550F32" w:rsidRPr="00F266F0" w:rsidRDefault="00A42EA3" w:rsidP="00A42EA3">
      <w:pPr>
        <w:ind w:firstLine="709"/>
        <w:jc w:val="both"/>
        <w:rPr>
          <w:color w:val="auto"/>
          <w:sz w:val="28"/>
          <w:szCs w:val="28"/>
        </w:rPr>
      </w:pPr>
      <w:r w:rsidRPr="00F266F0">
        <w:rPr>
          <w:color w:val="auto"/>
          <w:sz w:val="28"/>
          <w:szCs w:val="28"/>
        </w:rPr>
        <w:t>1</w:t>
      </w:r>
      <w:r w:rsidR="00E25D57" w:rsidRPr="00F266F0">
        <w:rPr>
          <w:color w:val="auto"/>
          <w:sz w:val="28"/>
          <w:szCs w:val="28"/>
        </w:rPr>
        <w:t>5</w:t>
      </w:r>
      <w:r w:rsidR="00550F32" w:rsidRPr="00F266F0">
        <w:rPr>
          <w:color w:val="auto"/>
          <w:sz w:val="28"/>
          <w:szCs w:val="28"/>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53B79" w:rsidRPr="00F266F0" w:rsidRDefault="00153B79" w:rsidP="00A42EA3">
      <w:pPr>
        <w:ind w:firstLine="709"/>
        <w:jc w:val="both"/>
        <w:rPr>
          <w:color w:val="auto"/>
          <w:sz w:val="28"/>
          <w:szCs w:val="28"/>
        </w:rPr>
      </w:pPr>
      <w:r w:rsidRPr="00F266F0">
        <w:rPr>
          <w:color w:val="auto"/>
          <w:sz w:val="28"/>
          <w:szCs w:val="28"/>
        </w:rPr>
        <w:t>1</w:t>
      </w:r>
      <w:r w:rsidR="00E25D57" w:rsidRPr="00F266F0">
        <w:rPr>
          <w:color w:val="auto"/>
          <w:sz w:val="28"/>
          <w:szCs w:val="28"/>
        </w:rPr>
        <w:t>6</w:t>
      </w:r>
      <w:r w:rsidRPr="00F266F0">
        <w:rPr>
          <w:color w:val="auto"/>
          <w:sz w:val="28"/>
          <w:szCs w:val="28"/>
        </w:rPr>
        <w:t>) участие в развитии агропромышленного комплекса и сельских территорий;</w:t>
      </w:r>
    </w:p>
    <w:p w:rsidR="00550F32" w:rsidRPr="00F266F0" w:rsidRDefault="00A42EA3" w:rsidP="00A42EA3">
      <w:pPr>
        <w:ind w:firstLine="709"/>
        <w:jc w:val="both"/>
        <w:rPr>
          <w:color w:val="auto"/>
          <w:sz w:val="28"/>
          <w:szCs w:val="28"/>
        </w:rPr>
      </w:pPr>
      <w:r w:rsidRPr="00F266F0">
        <w:rPr>
          <w:color w:val="auto"/>
          <w:sz w:val="28"/>
          <w:szCs w:val="28"/>
        </w:rPr>
        <w:t>1</w:t>
      </w:r>
      <w:r w:rsidR="00E25D57" w:rsidRPr="00F266F0">
        <w:rPr>
          <w:color w:val="auto"/>
          <w:sz w:val="28"/>
          <w:szCs w:val="28"/>
        </w:rPr>
        <w:t>7</w:t>
      </w:r>
      <w:r w:rsidR="00550F32" w:rsidRPr="00F266F0">
        <w:rPr>
          <w:color w:val="auto"/>
          <w:sz w:val="28"/>
          <w:szCs w:val="28"/>
        </w:rPr>
        <w:t>) охрана окружающей среды и защита животных;</w:t>
      </w:r>
    </w:p>
    <w:p w:rsidR="00550F32" w:rsidRPr="00F266F0" w:rsidRDefault="00A42EA3" w:rsidP="00A42EA3">
      <w:pPr>
        <w:ind w:firstLine="709"/>
        <w:jc w:val="both"/>
        <w:rPr>
          <w:color w:val="auto"/>
          <w:sz w:val="28"/>
          <w:szCs w:val="28"/>
        </w:rPr>
      </w:pPr>
      <w:r w:rsidRPr="00F266F0">
        <w:rPr>
          <w:color w:val="auto"/>
          <w:sz w:val="28"/>
          <w:szCs w:val="28"/>
        </w:rPr>
        <w:t>1</w:t>
      </w:r>
      <w:r w:rsidR="00E25D57" w:rsidRPr="00F266F0">
        <w:rPr>
          <w:color w:val="auto"/>
          <w:sz w:val="28"/>
          <w:szCs w:val="28"/>
        </w:rPr>
        <w:t>8</w:t>
      </w:r>
      <w:r w:rsidR="00550F32" w:rsidRPr="00F266F0">
        <w:rPr>
          <w:color w:val="auto"/>
          <w:sz w:val="28"/>
          <w:szCs w:val="28"/>
        </w:rPr>
        <w:t>)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550F32" w:rsidRPr="00F266F0" w:rsidRDefault="00A42EA3" w:rsidP="00A42EA3">
      <w:pPr>
        <w:ind w:firstLine="709"/>
        <w:jc w:val="both"/>
        <w:rPr>
          <w:color w:val="auto"/>
          <w:sz w:val="28"/>
          <w:szCs w:val="28"/>
        </w:rPr>
      </w:pPr>
      <w:r w:rsidRPr="00F266F0">
        <w:rPr>
          <w:color w:val="auto"/>
          <w:sz w:val="28"/>
          <w:szCs w:val="28"/>
        </w:rPr>
        <w:lastRenderedPageBreak/>
        <w:t>1</w:t>
      </w:r>
      <w:r w:rsidR="00E25D57" w:rsidRPr="00F266F0">
        <w:rPr>
          <w:color w:val="auto"/>
          <w:sz w:val="28"/>
          <w:szCs w:val="28"/>
        </w:rPr>
        <w:t>9</w:t>
      </w:r>
      <w:r w:rsidR="00550F32" w:rsidRPr="00F266F0">
        <w:rPr>
          <w:color w:val="auto"/>
          <w:sz w:val="28"/>
          <w:szCs w:val="28"/>
        </w:rPr>
        <w:t>)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550F32" w:rsidRPr="00F266F0" w:rsidRDefault="00E25D57" w:rsidP="00A42EA3">
      <w:pPr>
        <w:ind w:firstLine="709"/>
        <w:jc w:val="both"/>
        <w:rPr>
          <w:color w:val="auto"/>
          <w:sz w:val="28"/>
          <w:szCs w:val="28"/>
        </w:rPr>
      </w:pPr>
      <w:r w:rsidRPr="00F266F0">
        <w:rPr>
          <w:color w:val="auto"/>
          <w:sz w:val="28"/>
          <w:szCs w:val="28"/>
        </w:rPr>
        <w:t>20</w:t>
      </w:r>
      <w:r w:rsidR="00550F32" w:rsidRPr="00F266F0">
        <w:rPr>
          <w:color w:val="auto"/>
          <w:sz w:val="28"/>
          <w:szCs w:val="28"/>
        </w:rPr>
        <w:t>) профилактика социально опасных форм поведения граждан;</w:t>
      </w:r>
    </w:p>
    <w:p w:rsidR="00153B79" w:rsidRPr="00F266F0" w:rsidRDefault="00E25D57" w:rsidP="00A42EA3">
      <w:pPr>
        <w:pStyle w:val="af0"/>
        <w:tabs>
          <w:tab w:val="left" w:pos="993"/>
        </w:tabs>
        <w:ind w:firstLine="709"/>
        <w:jc w:val="both"/>
        <w:rPr>
          <w:rFonts w:ascii="Times New Roman" w:hAnsi="Times New Roman" w:cs="Times New Roman"/>
          <w:sz w:val="28"/>
          <w:szCs w:val="28"/>
        </w:rPr>
      </w:pPr>
      <w:r w:rsidRPr="00F266F0">
        <w:rPr>
          <w:rFonts w:ascii="Times New Roman" w:hAnsi="Times New Roman" w:cs="Times New Roman"/>
          <w:sz w:val="28"/>
          <w:szCs w:val="28"/>
        </w:rPr>
        <w:t>21</w:t>
      </w:r>
      <w:r w:rsidR="00153B79" w:rsidRPr="00F266F0">
        <w:rPr>
          <w:rFonts w:ascii="Times New Roman" w:hAnsi="Times New Roman" w:cs="Times New Roman"/>
          <w:sz w:val="28"/>
          <w:szCs w:val="28"/>
        </w:rPr>
        <w:t>) участие в развитии системы казачьего образования (казачьих кадетских корпусов, казачьих кадетских классов и т.п.);</w:t>
      </w:r>
    </w:p>
    <w:p w:rsidR="00550F32" w:rsidRPr="00F266F0" w:rsidRDefault="00E25D57" w:rsidP="00A42EA3">
      <w:pPr>
        <w:ind w:firstLine="709"/>
        <w:jc w:val="both"/>
        <w:rPr>
          <w:color w:val="auto"/>
          <w:sz w:val="28"/>
          <w:szCs w:val="28"/>
        </w:rPr>
      </w:pPr>
      <w:r w:rsidRPr="00F266F0">
        <w:rPr>
          <w:color w:val="auto"/>
          <w:sz w:val="28"/>
          <w:szCs w:val="28"/>
        </w:rPr>
        <w:t>22</w:t>
      </w:r>
      <w:r w:rsidR="00550F32" w:rsidRPr="00F266F0">
        <w:rPr>
          <w:color w:val="auto"/>
          <w:sz w:val="28"/>
          <w:szCs w:val="28"/>
        </w:rPr>
        <w:t>)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153B79" w:rsidRPr="00F266F0" w:rsidRDefault="00A42EA3" w:rsidP="00A42EA3">
      <w:pPr>
        <w:ind w:firstLine="709"/>
        <w:jc w:val="both"/>
        <w:rPr>
          <w:color w:val="auto"/>
          <w:sz w:val="28"/>
          <w:szCs w:val="28"/>
        </w:rPr>
      </w:pPr>
      <w:r w:rsidRPr="00F266F0">
        <w:rPr>
          <w:color w:val="auto"/>
          <w:sz w:val="28"/>
          <w:szCs w:val="28"/>
        </w:rPr>
        <w:t>2</w:t>
      </w:r>
      <w:r w:rsidR="00E25D57" w:rsidRPr="00F266F0">
        <w:rPr>
          <w:color w:val="auto"/>
          <w:sz w:val="28"/>
          <w:szCs w:val="28"/>
        </w:rPr>
        <w:t>3</w:t>
      </w:r>
      <w:r w:rsidR="00153B79" w:rsidRPr="00F266F0">
        <w:rPr>
          <w:color w:val="auto"/>
          <w:sz w:val="28"/>
          <w:szCs w:val="28"/>
        </w:rPr>
        <w:t xml:space="preserve">) обеспечение культурного, духовного и нравственного воспитания членов казачьего общества, сохранение и развитие казачьих традиций </w:t>
      </w:r>
      <w:r w:rsidR="00153B79" w:rsidRPr="00F266F0">
        <w:rPr>
          <w:color w:val="auto"/>
          <w:sz w:val="28"/>
          <w:szCs w:val="28"/>
        </w:rPr>
        <w:br/>
        <w:t>и обычаев, организация мероприятий по военно-патриотическому воспитанию молодежи, ведение культурно-массовой и спортивной работы;</w:t>
      </w:r>
    </w:p>
    <w:p w:rsidR="00153B79" w:rsidRPr="00F266F0" w:rsidRDefault="00A42EA3" w:rsidP="00A42EA3">
      <w:pPr>
        <w:ind w:firstLine="709"/>
        <w:jc w:val="both"/>
        <w:rPr>
          <w:color w:val="auto"/>
          <w:sz w:val="28"/>
          <w:szCs w:val="28"/>
        </w:rPr>
      </w:pPr>
      <w:r w:rsidRPr="00F266F0">
        <w:rPr>
          <w:color w:val="auto"/>
          <w:sz w:val="28"/>
          <w:szCs w:val="28"/>
        </w:rPr>
        <w:t>2</w:t>
      </w:r>
      <w:r w:rsidR="00E25D57" w:rsidRPr="00F266F0">
        <w:rPr>
          <w:color w:val="auto"/>
          <w:sz w:val="28"/>
          <w:szCs w:val="28"/>
        </w:rPr>
        <w:t>4</w:t>
      </w:r>
      <w:r w:rsidR="00153B79" w:rsidRPr="00F266F0">
        <w:rPr>
          <w:color w:val="auto"/>
          <w:sz w:val="28"/>
          <w:szCs w:val="28"/>
        </w:rPr>
        <w:t>) деятельность в сфере патриотического, в том числе военно-патриотического, воспитания граждан Российской Федерации;</w:t>
      </w:r>
    </w:p>
    <w:p w:rsidR="00153B79" w:rsidRPr="00F266F0" w:rsidRDefault="00A42EA3" w:rsidP="00A42EA3">
      <w:pPr>
        <w:ind w:firstLine="709"/>
        <w:jc w:val="both"/>
        <w:rPr>
          <w:color w:val="auto"/>
          <w:sz w:val="28"/>
          <w:szCs w:val="28"/>
        </w:rPr>
      </w:pPr>
      <w:r w:rsidRPr="00F266F0">
        <w:rPr>
          <w:color w:val="auto"/>
          <w:sz w:val="28"/>
          <w:szCs w:val="28"/>
        </w:rPr>
        <w:t>2</w:t>
      </w:r>
      <w:r w:rsidR="00E25D57" w:rsidRPr="00F266F0">
        <w:rPr>
          <w:color w:val="auto"/>
          <w:sz w:val="28"/>
          <w:szCs w:val="28"/>
        </w:rPr>
        <w:t>5</w:t>
      </w:r>
      <w:r w:rsidR="00153B79" w:rsidRPr="00F266F0">
        <w:rPr>
          <w:color w:val="auto"/>
          <w:sz w:val="28"/>
          <w:szCs w:val="28"/>
        </w:rPr>
        <w:t>)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153B79" w:rsidRPr="00F266F0" w:rsidRDefault="00A42EA3" w:rsidP="00A42EA3">
      <w:pPr>
        <w:ind w:firstLine="709"/>
        <w:jc w:val="both"/>
        <w:rPr>
          <w:color w:val="auto"/>
          <w:sz w:val="28"/>
          <w:szCs w:val="28"/>
        </w:rPr>
      </w:pPr>
      <w:r w:rsidRPr="00F266F0">
        <w:rPr>
          <w:color w:val="auto"/>
          <w:sz w:val="28"/>
          <w:szCs w:val="28"/>
        </w:rPr>
        <w:t>2</w:t>
      </w:r>
      <w:r w:rsidR="00E25D57" w:rsidRPr="00F266F0">
        <w:rPr>
          <w:color w:val="auto"/>
          <w:sz w:val="28"/>
          <w:szCs w:val="28"/>
        </w:rPr>
        <w:t>6</w:t>
      </w:r>
      <w:r w:rsidR="00153B79" w:rsidRPr="00F266F0">
        <w:rPr>
          <w:color w:val="auto"/>
          <w:sz w:val="28"/>
          <w:szCs w:val="28"/>
        </w:rPr>
        <w:t xml:space="preserve">) содействие развитию межнациональных и межрелигиозных отношений; </w:t>
      </w:r>
    </w:p>
    <w:p w:rsidR="00153B79" w:rsidRPr="00F266F0" w:rsidRDefault="00A42EA3" w:rsidP="00A42EA3">
      <w:pPr>
        <w:ind w:firstLine="709"/>
        <w:jc w:val="both"/>
        <w:rPr>
          <w:color w:val="auto"/>
          <w:sz w:val="28"/>
          <w:szCs w:val="28"/>
        </w:rPr>
      </w:pPr>
      <w:r w:rsidRPr="00F266F0">
        <w:rPr>
          <w:color w:val="auto"/>
          <w:sz w:val="28"/>
          <w:szCs w:val="28"/>
        </w:rPr>
        <w:t>2</w:t>
      </w:r>
      <w:r w:rsidR="00E25D57" w:rsidRPr="00F266F0">
        <w:rPr>
          <w:color w:val="auto"/>
          <w:sz w:val="28"/>
          <w:szCs w:val="28"/>
        </w:rPr>
        <w:t>7</w:t>
      </w:r>
      <w:r w:rsidR="00153B79" w:rsidRPr="00F266F0">
        <w:rPr>
          <w:color w:val="auto"/>
          <w:sz w:val="28"/>
          <w:szCs w:val="28"/>
        </w:rPr>
        <w:t>) развитие межнационального сотрудничества, сохранение и защита самобытности, культуры, языков и традиций народов Российской Федерации;</w:t>
      </w:r>
    </w:p>
    <w:p w:rsidR="005966E5" w:rsidRPr="00F266F0" w:rsidRDefault="00A42EA3" w:rsidP="00A42EA3">
      <w:pPr>
        <w:ind w:firstLine="709"/>
        <w:jc w:val="both"/>
        <w:rPr>
          <w:color w:val="auto"/>
          <w:sz w:val="28"/>
          <w:szCs w:val="28"/>
        </w:rPr>
      </w:pPr>
      <w:r w:rsidRPr="00F266F0">
        <w:rPr>
          <w:color w:val="auto"/>
          <w:sz w:val="28"/>
          <w:szCs w:val="28"/>
        </w:rPr>
        <w:t>2</w:t>
      </w:r>
      <w:r w:rsidR="00E25D57" w:rsidRPr="00F266F0">
        <w:rPr>
          <w:color w:val="auto"/>
          <w:sz w:val="28"/>
          <w:szCs w:val="28"/>
        </w:rPr>
        <w:t>8</w:t>
      </w:r>
      <w:r w:rsidR="005966E5" w:rsidRPr="00F266F0">
        <w:rPr>
          <w:color w:val="auto"/>
          <w:sz w:val="28"/>
          <w:szCs w:val="28"/>
        </w:rPr>
        <w:t>)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153B79" w:rsidRPr="00F266F0" w:rsidRDefault="00A42EA3" w:rsidP="00A42EA3">
      <w:pPr>
        <w:ind w:firstLine="709"/>
        <w:jc w:val="both"/>
        <w:rPr>
          <w:color w:val="auto"/>
          <w:sz w:val="28"/>
          <w:szCs w:val="28"/>
        </w:rPr>
      </w:pPr>
      <w:r w:rsidRPr="00F266F0">
        <w:rPr>
          <w:color w:val="auto"/>
          <w:sz w:val="28"/>
          <w:szCs w:val="28"/>
        </w:rPr>
        <w:t>2</w:t>
      </w:r>
      <w:r w:rsidR="00E25D57" w:rsidRPr="00F266F0">
        <w:rPr>
          <w:color w:val="auto"/>
          <w:sz w:val="28"/>
          <w:szCs w:val="28"/>
        </w:rPr>
        <w:t>9</w:t>
      </w:r>
      <w:r w:rsidR="00153B79" w:rsidRPr="00F266F0">
        <w:rPr>
          <w:color w:val="auto"/>
          <w:sz w:val="28"/>
          <w:szCs w:val="28"/>
        </w:rPr>
        <w:t xml:space="preserve">) участие в поддержании и развитии международных связей </w:t>
      </w:r>
      <w:r w:rsidR="00153B79" w:rsidRPr="00F266F0">
        <w:rPr>
          <w:color w:val="auto"/>
          <w:sz w:val="28"/>
          <w:szCs w:val="28"/>
        </w:rPr>
        <w:br/>
        <w:t>с казачеством за рубежом в рамках реализации государственной политики Российской Федерации в отношении соотечественников за рубежом;</w:t>
      </w:r>
    </w:p>
    <w:p w:rsidR="00153B79" w:rsidRPr="00F266F0" w:rsidRDefault="00E25D57" w:rsidP="00A42EA3">
      <w:pPr>
        <w:ind w:firstLine="709"/>
        <w:jc w:val="both"/>
        <w:rPr>
          <w:color w:val="auto"/>
          <w:sz w:val="28"/>
          <w:szCs w:val="28"/>
        </w:rPr>
      </w:pPr>
      <w:r w:rsidRPr="00F266F0">
        <w:rPr>
          <w:color w:val="auto"/>
          <w:sz w:val="28"/>
          <w:szCs w:val="28"/>
        </w:rPr>
        <w:t>30</w:t>
      </w:r>
      <w:r w:rsidR="00153B79" w:rsidRPr="00F266F0">
        <w:rPr>
          <w:color w:val="auto"/>
          <w:sz w:val="28"/>
          <w:szCs w:val="28"/>
        </w:rPr>
        <w:t xml:space="preserve">) оказание содействия проживающим за рубежом соотечественникам из числа потомков казаков, в том числе в их добровольном возвращении </w:t>
      </w:r>
      <w:r w:rsidR="00153B79" w:rsidRPr="00F266F0">
        <w:rPr>
          <w:color w:val="auto"/>
          <w:sz w:val="28"/>
          <w:szCs w:val="28"/>
        </w:rPr>
        <w:br/>
        <w:t>в Российскую Федерацию;</w:t>
      </w:r>
    </w:p>
    <w:p w:rsidR="00E25D57" w:rsidRDefault="00E25D57" w:rsidP="00F266F0">
      <w:pPr>
        <w:ind w:firstLine="709"/>
        <w:jc w:val="both"/>
        <w:rPr>
          <w:color w:val="auto"/>
          <w:sz w:val="28"/>
          <w:szCs w:val="28"/>
        </w:rPr>
      </w:pPr>
      <w:r w:rsidRPr="00F266F0">
        <w:rPr>
          <w:color w:val="auto"/>
          <w:sz w:val="28"/>
          <w:szCs w:val="28"/>
        </w:rPr>
        <w:t>31</w:t>
      </w:r>
      <w:r w:rsidR="00550F32" w:rsidRPr="00F266F0">
        <w:rPr>
          <w:color w:val="auto"/>
          <w:sz w:val="28"/>
          <w:szCs w:val="28"/>
        </w:rPr>
        <w:t>) формирование в обществе нетерпимости к коррупционному поведению;</w:t>
      </w:r>
    </w:p>
    <w:p w:rsidR="00F266F0" w:rsidRDefault="00F266F0" w:rsidP="00F266F0">
      <w:pPr>
        <w:ind w:firstLine="709"/>
        <w:jc w:val="both"/>
        <w:rPr>
          <w:color w:val="auto"/>
          <w:sz w:val="28"/>
          <w:szCs w:val="28"/>
        </w:rPr>
      </w:pPr>
    </w:p>
    <w:p w:rsidR="00F266F0" w:rsidRPr="00F266F0" w:rsidRDefault="00F266F0" w:rsidP="00F266F0">
      <w:pPr>
        <w:ind w:firstLine="709"/>
        <w:jc w:val="both"/>
        <w:rPr>
          <w:color w:val="auto"/>
          <w:sz w:val="28"/>
          <w:szCs w:val="28"/>
        </w:rPr>
      </w:pPr>
    </w:p>
    <w:p w:rsidR="002470E3" w:rsidRPr="00F266F0" w:rsidRDefault="002470E3">
      <w:pPr>
        <w:ind w:firstLine="709"/>
        <w:jc w:val="both"/>
        <w:rPr>
          <w:color w:val="auto"/>
          <w:sz w:val="28"/>
          <w:szCs w:val="28"/>
        </w:rPr>
      </w:pPr>
      <w:r w:rsidRPr="00F266F0">
        <w:rPr>
          <w:color w:val="auto"/>
          <w:sz w:val="28"/>
          <w:szCs w:val="28"/>
        </w:rPr>
        <w:t>11. Казачье общество представляет отчеты (информацию) о своей деятельности в соответствующие государственные органы в порядке и сроки, установленные законодательством Российской Федерации.</w:t>
      </w:r>
    </w:p>
    <w:p w:rsidR="00F266F0" w:rsidRDefault="00F266F0">
      <w:pPr>
        <w:ind w:firstLine="709"/>
        <w:jc w:val="both"/>
        <w:rPr>
          <w:color w:val="auto"/>
          <w:sz w:val="28"/>
          <w:szCs w:val="28"/>
        </w:rPr>
      </w:pPr>
    </w:p>
    <w:p w:rsidR="002470E3" w:rsidRPr="00F266F0" w:rsidRDefault="002470E3">
      <w:pPr>
        <w:ind w:firstLine="709"/>
        <w:jc w:val="both"/>
        <w:rPr>
          <w:color w:val="auto"/>
          <w:sz w:val="28"/>
          <w:szCs w:val="28"/>
        </w:rPr>
      </w:pPr>
      <w:r w:rsidRPr="00F266F0">
        <w:rPr>
          <w:color w:val="auto"/>
          <w:sz w:val="28"/>
          <w:szCs w:val="28"/>
        </w:rPr>
        <w:t>12. Деятельность политических партий, иных организаций, преследующих политические цели, в казачьем обществе не допускается.</w:t>
      </w:r>
    </w:p>
    <w:p w:rsidR="002470E3" w:rsidRPr="00F266F0" w:rsidRDefault="002470E3">
      <w:pPr>
        <w:pStyle w:val="Style2"/>
        <w:widowControl/>
        <w:spacing w:line="100" w:lineRule="atLeast"/>
        <w:ind w:firstLine="0"/>
        <w:rPr>
          <w:color w:val="auto"/>
          <w:sz w:val="28"/>
          <w:szCs w:val="28"/>
        </w:rPr>
      </w:pPr>
    </w:p>
    <w:p w:rsidR="002470E3" w:rsidRPr="00F266F0" w:rsidRDefault="002470E3">
      <w:pPr>
        <w:pStyle w:val="ConsPlusNormal"/>
        <w:widowControl/>
        <w:ind w:firstLine="0"/>
        <w:jc w:val="center"/>
        <w:rPr>
          <w:sz w:val="28"/>
          <w:szCs w:val="28"/>
        </w:rPr>
      </w:pPr>
      <w:r w:rsidRPr="00F266F0">
        <w:rPr>
          <w:rFonts w:ascii="Times New Roman" w:hAnsi="Times New Roman" w:cs="Times New Roman"/>
          <w:b/>
          <w:sz w:val="28"/>
          <w:szCs w:val="28"/>
        </w:rPr>
        <w:lastRenderedPageBreak/>
        <w:t>I</w:t>
      </w:r>
      <w:r w:rsidRPr="00F266F0">
        <w:rPr>
          <w:rFonts w:ascii="Times New Roman" w:hAnsi="Times New Roman" w:cs="Times New Roman"/>
          <w:b/>
          <w:sz w:val="28"/>
          <w:szCs w:val="28"/>
          <w:lang w:val="en-US"/>
        </w:rPr>
        <w:t>II</w:t>
      </w:r>
      <w:r w:rsidRPr="00F266F0">
        <w:rPr>
          <w:rFonts w:ascii="Times New Roman" w:hAnsi="Times New Roman" w:cs="Times New Roman"/>
          <w:b/>
          <w:sz w:val="28"/>
          <w:szCs w:val="28"/>
        </w:rPr>
        <w:t xml:space="preserve">. Члены казачьего общества, их права и обязанности </w:t>
      </w:r>
    </w:p>
    <w:p w:rsidR="002470E3" w:rsidRPr="00F266F0" w:rsidRDefault="002470E3">
      <w:pPr>
        <w:ind w:firstLine="709"/>
        <w:jc w:val="both"/>
        <w:rPr>
          <w:color w:val="auto"/>
          <w:sz w:val="28"/>
          <w:szCs w:val="28"/>
        </w:rPr>
      </w:pPr>
    </w:p>
    <w:p w:rsidR="002470E3" w:rsidRPr="00F266F0" w:rsidRDefault="002470E3">
      <w:pPr>
        <w:ind w:firstLine="709"/>
        <w:jc w:val="both"/>
        <w:rPr>
          <w:color w:val="auto"/>
          <w:sz w:val="28"/>
          <w:szCs w:val="28"/>
        </w:rPr>
      </w:pPr>
      <w:r w:rsidRPr="00F266F0">
        <w:rPr>
          <w:color w:val="auto"/>
          <w:sz w:val="28"/>
          <w:szCs w:val="28"/>
        </w:rPr>
        <w:t>13. Членами казачьего общества являются – граждане Российской Федерации, достигшие 18-летнего возраста, вступившие в установленном порядке в казачье общество.</w:t>
      </w:r>
    </w:p>
    <w:p w:rsidR="002470E3" w:rsidRPr="00F266F0" w:rsidRDefault="002470E3">
      <w:pPr>
        <w:ind w:firstLine="709"/>
        <w:jc w:val="both"/>
        <w:rPr>
          <w:color w:val="auto"/>
          <w:sz w:val="28"/>
          <w:szCs w:val="28"/>
        </w:rPr>
      </w:pPr>
      <w:r w:rsidRPr="00F266F0">
        <w:rPr>
          <w:color w:val="auto"/>
          <w:sz w:val="28"/>
          <w:szCs w:val="28"/>
        </w:rPr>
        <w:t xml:space="preserve">14. Члены казачьего общества в установленном порядке принимают </w:t>
      </w:r>
      <w:r w:rsidRPr="00F266F0">
        <w:rPr>
          <w:color w:val="auto"/>
          <w:sz w:val="28"/>
          <w:szCs w:val="28"/>
        </w:rPr>
        <w:br/>
        <w:t>на себя обязательства по несению государственной или иной службы.</w:t>
      </w:r>
    </w:p>
    <w:p w:rsidR="002470E3" w:rsidRPr="00F266F0" w:rsidRDefault="002470E3">
      <w:pPr>
        <w:ind w:firstLine="709"/>
        <w:jc w:val="both"/>
        <w:rPr>
          <w:color w:val="auto"/>
          <w:sz w:val="28"/>
          <w:szCs w:val="28"/>
        </w:rPr>
      </w:pPr>
      <w:r w:rsidRPr="00F266F0">
        <w:rPr>
          <w:color w:val="auto"/>
          <w:sz w:val="28"/>
          <w:szCs w:val="28"/>
        </w:rPr>
        <w:t>Казачье общество ведет учет своих членов в порядке, установленном высшим органом управления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15. Основанием для вступления в </w:t>
      </w:r>
      <w:r w:rsidR="00F06786" w:rsidRPr="00F266F0">
        <w:rPr>
          <w:rFonts w:ascii="Times New Roman" w:hAnsi="Times New Roman" w:cs="Times New Roman"/>
          <w:sz w:val="28"/>
          <w:szCs w:val="28"/>
        </w:rPr>
        <w:t>Радужное ХКО</w:t>
      </w:r>
      <w:r w:rsidRPr="00F266F0">
        <w:rPr>
          <w:rFonts w:ascii="Times New Roman" w:hAnsi="Times New Roman" w:cs="Times New Roman"/>
          <w:sz w:val="28"/>
          <w:szCs w:val="28"/>
        </w:rPr>
        <w:t xml:space="preserve"> является письменное </w:t>
      </w:r>
      <w:r w:rsidR="00D32914" w:rsidRPr="00F266F0">
        <w:rPr>
          <w:rFonts w:ascii="Times New Roman" w:hAnsi="Times New Roman" w:cs="Times New Roman"/>
          <w:sz w:val="28"/>
          <w:szCs w:val="28"/>
        </w:rPr>
        <w:t xml:space="preserve"> </w:t>
      </w:r>
      <w:r w:rsidRPr="00F266F0">
        <w:rPr>
          <w:rFonts w:ascii="Times New Roman" w:hAnsi="Times New Roman" w:cs="Times New Roman"/>
          <w:sz w:val="28"/>
          <w:szCs w:val="28"/>
        </w:rPr>
        <w:t>заявление</w:t>
      </w:r>
      <w:r w:rsidR="00F06786" w:rsidRPr="00F266F0">
        <w:rPr>
          <w:rFonts w:ascii="Times New Roman" w:hAnsi="Times New Roman" w:cs="Times New Roman"/>
          <w:sz w:val="28"/>
          <w:szCs w:val="28"/>
        </w:rPr>
        <w:t xml:space="preserve"> (прошение)</w:t>
      </w:r>
      <w:r w:rsidRPr="00F266F0">
        <w:rPr>
          <w:rFonts w:ascii="Times New Roman" w:hAnsi="Times New Roman" w:cs="Times New Roman"/>
          <w:sz w:val="28"/>
          <w:szCs w:val="28"/>
        </w:rPr>
        <w:t xml:space="preserve"> гражданина на имя атамана </w:t>
      </w:r>
      <w:r w:rsidR="00F06786"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Порядок приема граждан в </w:t>
      </w:r>
      <w:r w:rsidR="00F06786" w:rsidRPr="00F266F0">
        <w:rPr>
          <w:rFonts w:ascii="Times New Roman" w:hAnsi="Times New Roman" w:cs="Times New Roman"/>
          <w:sz w:val="28"/>
          <w:szCs w:val="28"/>
        </w:rPr>
        <w:t xml:space="preserve">Радужное ХКО </w:t>
      </w:r>
      <w:r w:rsidRPr="00F266F0">
        <w:rPr>
          <w:rFonts w:ascii="Times New Roman" w:hAnsi="Times New Roman" w:cs="Times New Roman"/>
          <w:sz w:val="28"/>
          <w:szCs w:val="28"/>
        </w:rPr>
        <w:t xml:space="preserve">определяется правилами приема граждан в первичные казачьи общества, устанавливаемыми высшим органом управления войскового казачьего общества. </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Гражданин является членом </w:t>
      </w:r>
      <w:r w:rsidR="00F06786"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со дня принятия решения о приеме гражданина в казачье общество.</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Решения о приеме граждан в </w:t>
      </w:r>
      <w:r w:rsidR="00F06786" w:rsidRPr="00F266F0">
        <w:rPr>
          <w:rFonts w:ascii="Times New Roman" w:hAnsi="Times New Roman" w:cs="Times New Roman"/>
          <w:sz w:val="28"/>
          <w:szCs w:val="28"/>
        </w:rPr>
        <w:t xml:space="preserve">Радужное ХКО </w:t>
      </w:r>
      <w:r w:rsidRPr="00F266F0">
        <w:rPr>
          <w:rFonts w:ascii="Times New Roman" w:hAnsi="Times New Roman" w:cs="Times New Roman"/>
          <w:sz w:val="28"/>
          <w:szCs w:val="28"/>
        </w:rPr>
        <w:t xml:space="preserve">и исключении из него принимаются </w:t>
      </w:r>
      <w:r w:rsidR="00F06786" w:rsidRPr="00F266F0">
        <w:rPr>
          <w:rFonts w:ascii="Times New Roman" w:hAnsi="Times New Roman" w:cs="Times New Roman"/>
          <w:sz w:val="28"/>
          <w:szCs w:val="28"/>
        </w:rPr>
        <w:t>Кругом Радужного ХКО</w:t>
      </w:r>
      <w:r w:rsidRPr="00F266F0">
        <w:rPr>
          <w:rFonts w:ascii="Times New Roman" w:hAnsi="Times New Roman" w:cs="Times New Roman"/>
          <w:sz w:val="28"/>
          <w:szCs w:val="28"/>
        </w:rPr>
        <w:t xml:space="preserve"> на основании их письменных заявлений</w:t>
      </w:r>
      <w:r w:rsidR="00F06786" w:rsidRPr="00F266F0">
        <w:rPr>
          <w:rFonts w:ascii="Times New Roman" w:hAnsi="Times New Roman" w:cs="Times New Roman"/>
          <w:sz w:val="28"/>
          <w:szCs w:val="28"/>
        </w:rPr>
        <w:t xml:space="preserve"> (прошений)</w:t>
      </w:r>
      <w:r w:rsidRPr="00F266F0">
        <w:rPr>
          <w:rFonts w:ascii="Times New Roman" w:hAnsi="Times New Roman" w:cs="Times New Roman"/>
          <w:sz w:val="28"/>
          <w:szCs w:val="28"/>
        </w:rPr>
        <w:t>, а также в случаях, установленных настоящим Уставом.</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Гражданам, изъявившим желание вступить в </w:t>
      </w:r>
      <w:r w:rsidR="00F06786" w:rsidRPr="00F266F0">
        <w:rPr>
          <w:rFonts w:ascii="Times New Roman" w:hAnsi="Times New Roman" w:cs="Times New Roman"/>
          <w:sz w:val="28"/>
          <w:szCs w:val="28"/>
        </w:rPr>
        <w:t>Радужное ХКО</w:t>
      </w:r>
      <w:r w:rsidRPr="00F266F0">
        <w:rPr>
          <w:rFonts w:ascii="Times New Roman" w:hAnsi="Times New Roman" w:cs="Times New Roman"/>
          <w:sz w:val="28"/>
          <w:szCs w:val="28"/>
        </w:rPr>
        <w:t xml:space="preserve">, устанавливается испытательный срок. </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В период испытательного срока указанные граждане имеют право в определенных настоящим Уставом случаях участвовать в деятельности коллегиальных органов </w:t>
      </w:r>
      <w:r w:rsidR="00F06786"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 xml:space="preserve">с правом совещательного голоса, на них распространяются права и обязанности члена </w:t>
      </w:r>
      <w:r w:rsidR="00F06786"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предусмотренные настоящим Уставом, за исключением права входить в состав органов </w:t>
      </w:r>
      <w:r w:rsidR="00F06786"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Если член </w:t>
      </w:r>
      <w:r w:rsidR="000F0BFF"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 xml:space="preserve">успешно выполняет возложенные на него обязанности, он может быть признан </w:t>
      </w:r>
      <w:r w:rsidR="000F0BFF" w:rsidRPr="00F266F0">
        <w:rPr>
          <w:rFonts w:ascii="Times New Roman" w:hAnsi="Times New Roman" w:cs="Times New Roman"/>
          <w:sz w:val="28"/>
          <w:szCs w:val="28"/>
        </w:rPr>
        <w:t>Кругом Радужного ХКО</w:t>
      </w:r>
      <w:r w:rsidRPr="00F266F0">
        <w:rPr>
          <w:rFonts w:ascii="Times New Roman" w:hAnsi="Times New Roman" w:cs="Times New Roman"/>
          <w:sz w:val="28"/>
          <w:szCs w:val="28"/>
        </w:rPr>
        <w:t xml:space="preserve"> выдержавшим испытание. Ограничения, связанные с испытательным сроком, прекращаются со дня признания члена </w:t>
      </w:r>
      <w:r w:rsidR="000F0BFF"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выдержавшим испытание.</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В случае если член </w:t>
      </w:r>
      <w:r w:rsidR="000F0BFF"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 xml:space="preserve">в течение испытательного срока ненадлежащем образом выполнял возложенные на него обязанности, </w:t>
      </w:r>
      <w:r w:rsidR="000F0BFF" w:rsidRPr="00F266F0">
        <w:rPr>
          <w:rFonts w:ascii="Times New Roman" w:hAnsi="Times New Roman" w:cs="Times New Roman"/>
          <w:sz w:val="28"/>
          <w:szCs w:val="28"/>
        </w:rPr>
        <w:t>Круг Радужного ХКО</w:t>
      </w:r>
      <w:r w:rsidRPr="00F266F0">
        <w:rPr>
          <w:rFonts w:ascii="Times New Roman" w:hAnsi="Times New Roman" w:cs="Times New Roman"/>
          <w:sz w:val="28"/>
          <w:szCs w:val="28"/>
        </w:rPr>
        <w:t xml:space="preserve"> по представлению атамана этого казачьего общества принимает решение об исключении гражданина из казачьего общества как не выдержавшего испытание.</w:t>
      </w:r>
    </w:p>
    <w:p w:rsidR="002470E3" w:rsidRPr="00F266F0" w:rsidRDefault="000F0BFF">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16. Члены</w:t>
      </w:r>
      <w:r w:rsidR="002470E3" w:rsidRPr="00F266F0">
        <w:rPr>
          <w:rFonts w:ascii="Times New Roman" w:hAnsi="Times New Roman" w:cs="Times New Roman"/>
          <w:sz w:val="28"/>
          <w:szCs w:val="28"/>
        </w:rPr>
        <w:t xml:space="preserve"> </w:t>
      </w:r>
      <w:r w:rsidRPr="00F266F0">
        <w:rPr>
          <w:rFonts w:ascii="Times New Roman" w:hAnsi="Times New Roman" w:cs="Times New Roman"/>
          <w:sz w:val="28"/>
          <w:szCs w:val="28"/>
        </w:rPr>
        <w:t xml:space="preserve">Радужного ХКО </w:t>
      </w:r>
      <w:r w:rsidR="002470E3" w:rsidRPr="00F266F0">
        <w:rPr>
          <w:rFonts w:ascii="Times New Roman" w:hAnsi="Times New Roman" w:cs="Times New Roman"/>
          <w:sz w:val="28"/>
          <w:szCs w:val="28"/>
        </w:rPr>
        <w:t xml:space="preserve">могут добровольно выйти из </w:t>
      </w:r>
      <w:r w:rsidRPr="00F266F0">
        <w:rPr>
          <w:rFonts w:ascii="Times New Roman" w:hAnsi="Times New Roman" w:cs="Times New Roman"/>
          <w:sz w:val="28"/>
          <w:szCs w:val="28"/>
        </w:rPr>
        <w:t>Радужного ХКО</w:t>
      </w:r>
      <w:r w:rsidR="002470E3" w:rsidRPr="00F266F0">
        <w:rPr>
          <w:rFonts w:ascii="Times New Roman" w:hAnsi="Times New Roman" w:cs="Times New Roman"/>
          <w:sz w:val="28"/>
          <w:szCs w:val="28"/>
        </w:rPr>
        <w:t>, подав письменное заявление</w:t>
      </w:r>
      <w:r w:rsidRPr="00F266F0">
        <w:rPr>
          <w:rFonts w:ascii="Times New Roman" w:hAnsi="Times New Roman" w:cs="Times New Roman"/>
          <w:sz w:val="28"/>
          <w:szCs w:val="28"/>
        </w:rPr>
        <w:t xml:space="preserve"> (прошение)</w:t>
      </w:r>
      <w:r w:rsidR="002470E3" w:rsidRPr="00F266F0">
        <w:rPr>
          <w:rFonts w:ascii="Times New Roman" w:hAnsi="Times New Roman" w:cs="Times New Roman"/>
          <w:sz w:val="28"/>
          <w:szCs w:val="28"/>
        </w:rPr>
        <w:t xml:space="preserve"> на имя атамана </w:t>
      </w:r>
      <w:r w:rsidRPr="00F266F0">
        <w:rPr>
          <w:rFonts w:ascii="Times New Roman" w:hAnsi="Times New Roman" w:cs="Times New Roman"/>
          <w:sz w:val="28"/>
          <w:szCs w:val="28"/>
        </w:rPr>
        <w:t>Радужного ХКО</w:t>
      </w:r>
      <w:r w:rsidR="002470E3" w:rsidRPr="00F266F0">
        <w:rPr>
          <w:rFonts w:ascii="Times New Roman" w:hAnsi="Times New Roman" w:cs="Times New Roman"/>
          <w:sz w:val="28"/>
          <w:szCs w:val="28"/>
        </w:rPr>
        <w:t>.</w:t>
      </w:r>
    </w:p>
    <w:p w:rsidR="002470E3" w:rsidRPr="00F266F0" w:rsidRDefault="002470E3">
      <w:pPr>
        <w:pStyle w:val="ConsPlusNormal"/>
        <w:widowControl/>
        <w:ind w:firstLine="709"/>
        <w:jc w:val="both"/>
        <w:rPr>
          <w:sz w:val="28"/>
          <w:szCs w:val="28"/>
        </w:rPr>
      </w:pPr>
      <w:r w:rsidRPr="00F266F0">
        <w:rPr>
          <w:rFonts w:ascii="Times New Roman" w:hAnsi="Times New Roman" w:cs="Times New Roman"/>
          <w:sz w:val="28"/>
          <w:szCs w:val="28"/>
        </w:rPr>
        <w:t xml:space="preserve">Права и обязанности члена </w:t>
      </w:r>
      <w:r w:rsidR="000F0BFF"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 xml:space="preserve">прекращаются со дня подачи указанного заявления, за исключением случая, когда сведения о лице, выходящем из </w:t>
      </w:r>
      <w:r w:rsidR="000F0BFF"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 xml:space="preserve">содержатся в едином государственном реестре юридических лиц. В таком случае права и обязанности члена </w:t>
      </w:r>
      <w:r w:rsidR="000F0BFF"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прекращаются со дня внесения изменений в сведения о казачьем обществе, содержащиеся в едином государственном реестре юридических лиц.</w:t>
      </w:r>
    </w:p>
    <w:p w:rsidR="00C106A8" w:rsidRDefault="00C106A8">
      <w:pPr>
        <w:ind w:firstLine="709"/>
        <w:jc w:val="both"/>
        <w:rPr>
          <w:color w:val="auto"/>
          <w:sz w:val="28"/>
          <w:szCs w:val="28"/>
        </w:rPr>
      </w:pPr>
    </w:p>
    <w:p w:rsidR="002470E3" w:rsidRPr="00F266F0" w:rsidRDefault="002470E3">
      <w:pPr>
        <w:ind w:firstLine="709"/>
        <w:jc w:val="both"/>
        <w:rPr>
          <w:color w:val="auto"/>
          <w:sz w:val="28"/>
          <w:szCs w:val="28"/>
        </w:rPr>
      </w:pPr>
      <w:r w:rsidRPr="00F266F0">
        <w:rPr>
          <w:color w:val="auto"/>
          <w:sz w:val="28"/>
          <w:szCs w:val="28"/>
        </w:rPr>
        <w:lastRenderedPageBreak/>
        <w:t xml:space="preserve">17. Члены </w:t>
      </w:r>
      <w:r w:rsidR="000F0BFF" w:rsidRPr="00F266F0">
        <w:rPr>
          <w:color w:val="auto"/>
          <w:sz w:val="28"/>
          <w:szCs w:val="28"/>
        </w:rPr>
        <w:t xml:space="preserve">Радужного ХКО </w:t>
      </w:r>
      <w:r w:rsidRPr="00F266F0">
        <w:rPr>
          <w:color w:val="auto"/>
          <w:sz w:val="28"/>
          <w:szCs w:val="28"/>
        </w:rPr>
        <w:t>имеют право:</w:t>
      </w:r>
    </w:p>
    <w:p w:rsidR="002470E3" w:rsidRPr="00F266F0" w:rsidRDefault="002470E3">
      <w:pPr>
        <w:ind w:firstLine="709"/>
        <w:jc w:val="both"/>
        <w:rPr>
          <w:color w:val="auto"/>
          <w:sz w:val="28"/>
          <w:szCs w:val="28"/>
        </w:rPr>
      </w:pPr>
      <w:r w:rsidRPr="00F266F0">
        <w:rPr>
          <w:color w:val="auto"/>
          <w:sz w:val="28"/>
          <w:szCs w:val="28"/>
        </w:rPr>
        <w:t xml:space="preserve">1) избирать и быть избранными на выборную должность в органы </w:t>
      </w:r>
      <w:r w:rsidR="000F0BFF" w:rsidRPr="00F266F0">
        <w:rPr>
          <w:color w:val="auto"/>
          <w:sz w:val="28"/>
          <w:szCs w:val="28"/>
        </w:rPr>
        <w:t>Радужного ХКО</w:t>
      </w:r>
      <w:r w:rsidRPr="00F266F0">
        <w:rPr>
          <w:color w:val="auto"/>
          <w:sz w:val="28"/>
          <w:szCs w:val="28"/>
        </w:rPr>
        <w:t>;</w:t>
      </w:r>
    </w:p>
    <w:p w:rsidR="002470E3" w:rsidRPr="00F266F0" w:rsidRDefault="002470E3">
      <w:pPr>
        <w:ind w:firstLine="709"/>
        <w:jc w:val="both"/>
        <w:rPr>
          <w:color w:val="auto"/>
          <w:sz w:val="28"/>
          <w:szCs w:val="28"/>
        </w:rPr>
      </w:pPr>
      <w:r w:rsidRPr="00F266F0">
        <w:rPr>
          <w:color w:val="auto"/>
          <w:sz w:val="28"/>
          <w:szCs w:val="28"/>
        </w:rPr>
        <w:t xml:space="preserve">2) участвовать в уставной деятельности </w:t>
      </w:r>
      <w:r w:rsidR="000F0BFF" w:rsidRPr="00F266F0">
        <w:rPr>
          <w:color w:val="auto"/>
          <w:sz w:val="28"/>
          <w:szCs w:val="28"/>
        </w:rPr>
        <w:t>Радужного ХКО</w:t>
      </w:r>
      <w:r w:rsidRPr="00F266F0">
        <w:rPr>
          <w:color w:val="auto"/>
          <w:sz w:val="28"/>
          <w:szCs w:val="28"/>
        </w:rPr>
        <w:t>;</w:t>
      </w:r>
    </w:p>
    <w:p w:rsidR="002470E3" w:rsidRPr="00F266F0" w:rsidRDefault="002470E3">
      <w:pPr>
        <w:ind w:firstLine="709"/>
        <w:jc w:val="both"/>
        <w:rPr>
          <w:color w:val="auto"/>
          <w:sz w:val="28"/>
          <w:szCs w:val="28"/>
        </w:rPr>
      </w:pPr>
      <w:r w:rsidRPr="00F266F0">
        <w:rPr>
          <w:color w:val="auto"/>
          <w:sz w:val="28"/>
          <w:szCs w:val="28"/>
        </w:rPr>
        <w:t>3) носить в установленном порядке форму одежды и знаки различия по чинам членов казачьих обществ, внесенных в государственный реестр казачьих обществ в Российской Федерации;</w:t>
      </w:r>
    </w:p>
    <w:p w:rsidR="002470E3" w:rsidRPr="00F266F0" w:rsidRDefault="002470E3">
      <w:pPr>
        <w:ind w:firstLine="709"/>
        <w:jc w:val="both"/>
        <w:rPr>
          <w:color w:val="auto"/>
          <w:sz w:val="28"/>
          <w:szCs w:val="28"/>
        </w:rPr>
      </w:pPr>
      <w:r w:rsidRPr="00F266F0">
        <w:rPr>
          <w:color w:val="auto"/>
          <w:sz w:val="28"/>
          <w:szCs w:val="28"/>
        </w:rPr>
        <w:t xml:space="preserve">4) выступать в порядке, установленном настоящим Уставом, с инициативой о созыве заседаний органов </w:t>
      </w:r>
      <w:r w:rsidR="000F0BFF" w:rsidRPr="00F266F0">
        <w:rPr>
          <w:color w:val="auto"/>
          <w:sz w:val="28"/>
          <w:szCs w:val="28"/>
        </w:rPr>
        <w:t>Радужного ХКО</w:t>
      </w:r>
      <w:r w:rsidRPr="00F266F0">
        <w:rPr>
          <w:color w:val="auto"/>
          <w:sz w:val="28"/>
          <w:szCs w:val="28"/>
        </w:rPr>
        <w:t>;</w:t>
      </w:r>
    </w:p>
    <w:p w:rsidR="002470E3" w:rsidRPr="00F266F0" w:rsidRDefault="002470E3">
      <w:pPr>
        <w:ind w:firstLine="709"/>
        <w:jc w:val="both"/>
        <w:rPr>
          <w:color w:val="auto"/>
          <w:sz w:val="28"/>
          <w:szCs w:val="28"/>
        </w:rPr>
      </w:pPr>
      <w:r w:rsidRPr="00F266F0">
        <w:rPr>
          <w:color w:val="auto"/>
          <w:sz w:val="28"/>
          <w:szCs w:val="28"/>
        </w:rPr>
        <w:t>5) реализовывать иные права, предусмотренные законодательством Российской Федерации, настоящим Уставом.</w:t>
      </w:r>
    </w:p>
    <w:p w:rsidR="002470E3" w:rsidRPr="00F266F0" w:rsidRDefault="002470E3">
      <w:pPr>
        <w:ind w:firstLine="709"/>
        <w:jc w:val="both"/>
        <w:rPr>
          <w:color w:val="auto"/>
          <w:sz w:val="28"/>
          <w:szCs w:val="28"/>
        </w:rPr>
      </w:pPr>
      <w:r w:rsidRPr="00F266F0">
        <w:rPr>
          <w:color w:val="auto"/>
          <w:sz w:val="28"/>
          <w:szCs w:val="28"/>
        </w:rPr>
        <w:t xml:space="preserve">18. Члены </w:t>
      </w:r>
      <w:r w:rsidR="000F0BFF" w:rsidRPr="00F266F0">
        <w:rPr>
          <w:color w:val="auto"/>
          <w:sz w:val="28"/>
          <w:szCs w:val="28"/>
        </w:rPr>
        <w:t xml:space="preserve">Радужного ХКО </w:t>
      </w:r>
      <w:r w:rsidRPr="00F266F0">
        <w:rPr>
          <w:color w:val="auto"/>
          <w:sz w:val="28"/>
          <w:szCs w:val="28"/>
        </w:rPr>
        <w:t>обязаны:</w:t>
      </w:r>
    </w:p>
    <w:p w:rsidR="002470E3" w:rsidRPr="00F266F0" w:rsidRDefault="002470E3">
      <w:pPr>
        <w:ind w:firstLine="709"/>
        <w:jc w:val="both"/>
        <w:rPr>
          <w:color w:val="auto"/>
          <w:sz w:val="28"/>
          <w:szCs w:val="28"/>
        </w:rPr>
      </w:pPr>
      <w:r w:rsidRPr="00F266F0">
        <w:rPr>
          <w:color w:val="auto"/>
          <w:sz w:val="28"/>
          <w:szCs w:val="28"/>
        </w:rPr>
        <w:t>1) соблюдать законодательство Российской Федерации, уставы вышестоящих казачьих обществ, в состав которых входит казачье общество, и настоящий Устав;</w:t>
      </w:r>
    </w:p>
    <w:p w:rsidR="002470E3" w:rsidRPr="00F266F0" w:rsidRDefault="002470E3">
      <w:pPr>
        <w:ind w:firstLine="709"/>
        <w:jc w:val="both"/>
        <w:rPr>
          <w:color w:val="auto"/>
          <w:sz w:val="28"/>
          <w:szCs w:val="28"/>
        </w:rPr>
      </w:pPr>
      <w:r w:rsidRPr="00F266F0">
        <w:rPr>
          <w:color w:val="auto"/>
          <w:sz w:val="28"/>
          <w:szCs w:val="28"/>
        </w:rPr>
        <w:t>2) точно и беспрекословно выполнять не противоречащие законодательству Российской Федерации и настоящему Уставу:</w:t>
      </w:r>
    </w:p>
    <w:p w:rsidR="002470E3" w:rsidRPr="00F266F0" w:rsidRDefault="002470E3">
      <w:pPr>
        <w:ind w:firstLine="709"/>
        <w:jc w:val="both"/>
        <w:rPr>
          <w:color w:val="auto"/>
          <w:sz w:val="28"/>
          <w:szCs w:val="28"/>
        </w:rPr>
      </w:pPr>
      <w:r w:rsidRPr="00F266F0">
        <w:rPr>
          <w:color w:val="auto"/>
          <w:sz w:val="28"/>
          <w:szCs w:val="28"/>
        </w:rPr>
        <w:t>решения высших органов управления вышестоящих казачьих обществ;</w:t>
      </w:r>
    </w:p>
    <w:p w:rsidR="002470E3" w:rsidRPr="00F266F0" w:rsidRDefault="002470E3">
      <w:pPr>
        <w:ind w:firstLine="709"/>
        <w:jc w:val="both"/>
        <w:rPr>
          <w:color w:val="auto"/>
          <w:sz w:val="28"/>
          <w:szCs w:val="28"/>
        </w:rPr>
      </w:pPr>
      <w:r w:rsidRPr="00F266F0">
        <w:rPr>
          <w:color w:val="auto"/>
          <w:sz w:val="28"/>
          <w:szCs w:val="28"/>
        </w:rPr>
        <w:t>приказы и распоряжения атаманов вышестоящих казачьих обществ, а также решения советов атаманов вышестоящих казачьих обществ (если они не противоречат решениям высших органов управления соответствующих вышестоящих казачьих обществ);</w:t>
      </w:r>
    </w:p>
    <w:p w:rsidR="002470E3" w:rsidRPr="00F266F0" w:rsidRDefault="002470E3">
      <w:pPr>
        <w:ind w:firstLine="709"/>
        <w:jc w:val="both"/>
        <w:rPr>
          <w:color w:val="auto"/>
          <w:sz w:val="28"/>
          <w:szCs w:val="28"/>
        </w:rPr>
      </w:pPr>
      <w:r w:rsidRPr="00F266F0">
        <w:rPr>
          <w:color w:val="auto"/>
          <w:sz w:val="28"/>
          <w:szCs w:val="28"/>
        </w:rPr>
        <w:t>решения высшего органа управления казачьего общества;</w:t>
      </w:r>
    </w:p>
    <w:p w:rsidR="002470E3" w:rsidRPr="00F266F0" w:rsidRDefault="002470E3">
      <w:pPr>
        <w:ind w:firstLine="709"/>
        <w:jc w:val="both"/>
        <w:rPr>
          <w:color w:val="auto"/>
          <w:sz w:val="28"/>
          <w:szCs w:val="28"/>
        </w:rPr>
      </w:pPr>
      <w:r w:rsidRPr="00F266F0">
        <w:rPr>
          <w:color w:val="auto"/>
          <w:sz w:val="28"/>
          <w:szCs w:val="28"/>
        </w:rPr>
        <w:t>приказы и распоряжения атамана казачьего общества, а также решения правления казачьего общества (если они не противоречат решениям высшего органа управления казачьего общества);</w:t>
      </w:r>
    </w:p>
    <w:p w:rsidR="002470E3" w:rsidRPr="00F266F0" w:rsidRDefault="002470E3">
      <w:pPr>
        <w:ind w:firstLine="709"/>
        <w:jc w:val="both"/>
        <w:rPr>
          <w:color w:val="auto"/>
          <w:sz w:val="28"/>
          <w:szCs w:val="28"/>
        </w:rPr>
      </w:pPr>
      <w:r w:rsidRPr="00F266F0">
        <w:rPr>
          <w:color w:val="auto"/>
          <w:sz w:val="28"/>
          <w:szCs w:val="28"/>
        </w:rPr>
        <w:t>3) обеспечивать сохранность удостоверения казака и его сдачу в установленном порядке;</w:t>
      </w:r>
    </w:p>
    <w:p w:rsidR="002470E3" w:rsidRPr="00F266F0" w:rsidRDefault="002470E3">
      <w:pPr>
        <w:ind w:firstLine="709"/>
        <w:jc w:val="both"/>
        <w:rPr>
          <w:color w:val="auto"/>
          <w:sz w:val="28"/>
          <w:szCs w:val="28"/>
        </w:rPr>
      </w:pPr>
      <w:r w:rsidRPr="00F266F0">
        <w:rPr>
          <w:color w:val="auto"/>
          <w:sz w:val="28"/>
          <w:szCs w:val="28"/>
        </w:rPr>
        <w:t>4) личным трудовым и материальным вкладом способствовать развитию и укреплению казачьего общества;</w:t>
      </w:r>
    </w:p>
    <w:p w:rsidR="002470E3" w:rsidRPr="00F266F0" w:rsidRDefault="002470E3">
      <w:pPr>
        <w:ind w:firstLine="709"/>
        <w:jc w:val="both"/>
        <w:rPr>
          <w:color w:val="auto"/>
          <w:sz w:val="28"/>
          <w:szCs w:val="28"/>
        </w:rPr>
      </w:pPr>
      <w:r w:rsidRPr="00F266F0">
        <w:rPr>
          <w:color w:val="auto"/>
          <w:sz w:val="28"/>
          <w:szCs w:val="28"/>
        </w:rPr>
        <w:t>5) активно участвовать в патриотическом воспитании молодых казаков, подготовке их к несению государственной или иной службы;</w:t>
      </w:r>
    </w:p>
    <w:p w:rsidR="002470E3" w:rsidRPr="00F266F0" w:rsidRDefault="002470E3">
      <w:pPr>
        <w:ind w:firstLine="709"/>
        <w:jc w:val="both"/>
        <w:rPr>
          <w:color w:val="auto"/>
          <w:sz w:val="28"/>
          <w:szCs w:val="28"/>
        </w:rPr>
      </w:pPr>
      <w:r w:rsidRPr="00F266F0">
        <w:rPr>
          <w:color w:val="auto"/>
          <w:sz w:val="28"/>
          <w:szCs w:val="28"/>
        </w:rPr>
        <w:t>6) хранить и развивать казачьи традиции и культуру, беречь честь и достоинство казака, крепить единство российского казачества;</w:t>
      </w:r>
    </w:p>
    <w:p w:rsidR="002470E3" w:rsidRPr="00F266F0" w:rsidRDefault="002470E3">
      <w:pPr>
        <w:ind w:firstLine="709"/>
        <w:jc w:val="both"/>
        <w:rPr>
          <w:color w:val="auto"/>
          <w:sz w:val="28"/>
          <w:szCs w:val="28"/>
        </w:rPr>
      </w:pPr>
      <w:r w:rsidRPr="00F266F0">
        <w:rPr>
          <w:color w:val="auto"/>
          <w:sz w:val="28"/>
          <w:szCs w:val="28"/>
        </w:rPr>
        <w:t>7) приумножать собственность казачьего общества и обеспечивать ее сохранность;</w:t>
      </w:r>
    </w:p>
    <w:p w:rsidR="002470E3" w:rsidRPr="00F266F0" w:rsidRDefault="002470E3">
      <w:pPr>
        <w:ind w:firstLine="709"/>
        <w:jc w:val="both"/>
        <w:rPr>
          <w:color w:val="auto"/>
          <w:sz w:val="28"/>
          <w:szCs w:val="28"/>
        </w:rPr>
      </w:pPr>
      <w:r w:rsidRPr="00F266F0">
        <w:rPr>
          <w:color w:val="auto"/>
          <w:sz w:val="28"/>
          <w:szCs w:val="28"/>
        </w:rPr>
        <w:t>8) выполнять принятые на себя обязательства по несению государственной или иной службы.</w:t>
      </w:r>
    </w:p>
    <w:p w:rsidR="00C106A8" w:rsidRDefault="00C106A8">
      <w:pPr>
        <w:ind w:firstLine="709"/>
        <w:jc w:val="both"/>
        <w:rPr>
          <w:color w:val="auto"/>
          <w:sz w:val="28"/>
          <w:szCs w:val="28"/>
        </w:rPr>
      </w:pPr>
    </w:p>
    <w:p w:rsidR="002470E3" w:rsidRPr="00F266F0" w:rsidRDefault="002470E3">
      <w:pPr>
        <w:ind w:firstLine="709"/>
        <w:jc w:val="both"/>
        <w:rPr>
          <w:color w:val="auto"/>
          <w:sz w:val="28"/>
          <w:szCs w:val="28"/>
        </w:rPr>
      </w:pPr>
      <w:r w:rsidRPr="00F266F0">
        <w:rPr>
          <w:color w:val="auto"/>
          <w:sz w:val="28"/>
          <w:szCs w:val="28"/>
        </w:rPr>
        <w:t>19. Члены казачьего общества, принявшие на себя обязательства по несению государственной или иной службы, обязаны приостановить свое членство в политических партиях, иных организациях, преследующих политические цели, не вправе вступать в них и принимать участие в их деятельности.</w:t>
      </w:r>
    </w:p>
    <w:p w:rsidR="00C106A8" w:rsidRDefault="00C106A8">
      <w:pPr>
        <w:pStyle w:val="ConsPlusNormal"/>
        <w:widowControl/>
        <w:ind w:firstLine="709"/>
        <w:jc w:val="both"/>
        <w:rPr>
          <w:rFonts w:ascii="Times New Roman" w:hAnsi="Times New Roman" w:cs="Times New Roman"/>
          <w:sz w:val="28"/>
          <w:szCs w:val="28"/>
        </w:rPr>
      </w:pPr>
    </w:p>
    <w:p w:rsidR="002470E3" w:rsidRPr="00F266F0" w:rsidRDefault="002470E3">
      <w:pPr>
        <w:pStyle w:val="ConsPlusNormal"/>
        <w:widowControl/>
        <w:ind w:firstLine="709"/>
        <w:jc w:val="both"/>
        <w:rPr>
          <w:sz w:val="28"/>
          <w:szCs w:val="28"/>
        </w:rPr>
      </w:pPr>
      <w:r w:rsidRPr="00F266F0">
        <w:rPr>
          <w:rFonts w:ascii="Times New Roman" w:hAnsi="Times New Roman" w:cs="Times New Roman"/>
          <w:sz w:val="28"/>
          <w:szCs w:val="28"/>
        </w:rPr>
        <w:lastRenderedPageBreak/>
        <w:t>20. Атаман казачьего общества обязан:</w:t>
      </w:r>
    </w:p>
    <w:p w:rsidR="002470E3" w:rsidRPr="00F266F0" w:rsidRDefault="002470E3">
      <w:pPr>
        <w:ind w:firstLine="709"/>
        <w:jc w:val="both"/>
        <w:rPr>
          <w:color w:val="auto"/>
          <w:sz w:val="28"/>
          <w:szCs w:val="28"/>
        </w:rPr>
      </w:pPr>
      <w:r w:rsidRPr="00F266F0">
        <w:rPr>
          <w:color w:val="auto"/>
          <w:sz w:val="28"/>
          <w:szCs w:val="28"/>
        </w:rPr>
        <w:t>1) обеспечивать выполнение обязательств по несению государственной или иной службы, принятых членами казачьего общества;</w:t>
      </w:r>
    </w:p>
    <w:p w:rsidR="002470E3" w:rsidRPr="00F266F0" w:rsidRDefault="002470E3">
      <w:pPr>
        <w:ind w:firstLine="709"/>
        <w:jc w:val="both"/>
        <w:rPr>
          <w:color w:val="auto"/>
          <w:sz w:val="28"/>
          <w:szCs w:val="28"/>
        </w:rPr>
      </w:pPr>
      <w:r w:rsidRPr="00F266F0">
        <w:rPr>
          <w:color w:val="auto"/>
          <w:sz w:val="28"/>
          <w:szCs w:val="28"/>
        </w:rPr>
        <w:t>2) обеспечивать соблюдение настоящего Устава и уставов вышестоящих казачьих обществ, в состав которых входит казачье общество;</w:t>
      </w:r>
    </w:p>
    <w:p w:rsidR="002470E3" w:rsidRPr="00F266F0" w:rsidRDefault="002470E3">
      <w:pPr>
        <w:ind w:firstLine="709"/>
        <w:jc w:val="both"/>
        <w:rPr>
          <w:color w:val="auto"/>
          <w:sz w:val="28"/>
          <w:szCs w:val="28"/>
        </w:rPr>
      </w:pPr>
      <w:r w:rsidRPr="00F266F0">
        <w:rPr>
          <w:color w:val="auto"/>
          <w:sz w:val="28"/>
          <w:szCs w:val="28"/>
        </w:rPr>
        <w:t>3) точно и беспрекословно выполнять не противоречащие законодательству Российской Федерации и настоящему Уставу:</w:t>
      </w:r>
    </w:p>
    <w:p w:rsidR="002470E3" w:rsidRPr="00F266F0" w:rsidRDefault="002470E3">
      <w:pPr>
        <w:ind w:firstLine="709"/>
        <w:jc w:val="both"/>
        <w:rPr>
          <w:color w:val="auto"/>
          <w:sz w:val="28"/>
          <w:szCs w:val="28"/>
        </w:rPr>
      </w:pPr>
      <w:r w:rsidRPr="00F266F0">
        <w:rPr>
          <w:color w:val="auto"/>
          <w:sz w:val="28"/>
          <w:szCs w:val="28"/>
        </w:rPr>
        <w:t>решения высших органов управления вышестоящих казачьих обществ;</w:t>
      </w:r>
    </w:p>
    <w:p w:rsidR="002470E3" w:rsidRPr="00F266F0" w:rsidRDefault="002470E3">
      <w:pPr>
        <w:ind w:firstLine="709"/>
        <w:jc w:val="both"/>
        <w:rPr>
          <w:color w:val="auto"/>
          <w:sz w:val="28"/>
          <w:szCs w:val="28"/>
        </w:rPr>
      </w:pPr>
      <w:r w:rsidRPr="00F266F0">
        <w:rPr>
          <w:color w:val="auto"/>
          <w:sz w:val="28"/>
          <w:szCs w:val="28"/>
        </w:rPr>
        <w:t>приказы и распоряжения атаманов вышестоящих казачьих обществ, а также решения советов атаманов вышестоящих казачьих обществ (если они не противоречат решениям высших органов управления соответствующих вышестоящих казачьих обществ);</w:t>
      </w:r>
    </w:p>
    <w:p w:rsidR="002470E3" w:rsidRPr="00F266F0" w:rsidRDefault="002470E3">
      <w:pPr>
        <w:ind w:firstLine="709"/>
        <w:jc w:val="both"/>
        <w:rPr>
          <w:color w:val="auto"/>
          <w:sz w:val="28"/>
          <w:szCs w:val="28"/>
        </w:rPr>
      </w:pPr>
      <w:r w:rsidRPr="00F266F0">
        <w:rPr>
          <w:color w:val="auto"/>
          <w:sz w:val="28"/>
          <w:szCs w:val="28"/>
        </w:rPr>
        <w:t>решения высшего органа управления казачьего общества;</w:t>
      </w:r>
    </w:p>
    <w:p w:rsidR="002470E3" w:rsidRPr="00F266F0" w:rsidRDefault="002470E3">
      <w:pPr>
        <w:ind w:firstLine="709"/>
        <w:jc w:val="both"/>
        <w:rPr>
          <w:color w:val="auto"/>
          <w:sz w:val="28"/>
          <w:szCs w:val="28"/>
        </w:rPr>
      </w:pPr>
      <w:r w:rsidRPr="00F266F0">
        <w:rPr>
          <w:color w:val="auto"/>
          <w:sz w:val="28"/>
          <w:szCs w:val="28"/>
        </w:rPr>
        <w:t>решения правления казачьего общества.</w:t>
      </w:r>
    </w:p>
    <w:p w:rsidR="002470E3" w:rsidRPr="00F266F0" w:rsidRDefault="002470E3">
      <w:pPr>
        <w:ind w:firstLine="709"/>
        <w:jc w:val="both"/>
        <w:rPr>
          <w:color w:val="auto"/>
          <w:sz w:val="28"/>
          <w:szCs w:val="28"/>
        </w:rPr>
      </w:pPr>
      <w:r w:rsidRPr="00F266F0">
        <w:rPr>
          <w:color w:val="auto"/>
          <w:sz w:val="28"/>
          <w:szCs w:val="28"/>
        </w:rPr>
        <w:t>4) быть для казаков личным примером в соблюдении традиций и обычаев российского казачества;</w:t>
      </w:r>
    </w:p>
    <w:p w:rsidR="002470E3" w:rsidRPr="00F266F0" w:rsidRDefault="002470E3">
      <w:pPr>
        <w:ind w:firstLine="709"/>
        <w:jc w:val="both"/>
        <w:rPr>
          <w:color w:val="auto"/>
          <w:sz w:val="28"/>
          <w:szCs w:val="28"/>
        </w:rPr>
      </w:pPr>
      <w:r w:rsidRPr="00F266F0">
        <w:rPr>
          <w:color w:val="auto"/>
          <w:sz w:val="28"/>
          <w:szCs w:val="28"/>
        </w:rPr>
        <w:t>5) обеспечивать иные функции, предусмотренные уставами соответствующих вышестоящих казачьих обществ.</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21. В связи с выслугой лет и занимаемой должностью казаку присваивается в установленном порядке соответствующий чин. В порядке поощрения казаку может быть присвоен очередной чин до истечения соответствующего срока выслуги.</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22. За ненадлежащее исполнение обязанностей, предусмотренных настоящим Уставом, член </w:t>
      </w:r>
      <w:r w:rsidR="00B26467"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может быть подвергнут публичному порицанию членами казачьего общества на заседании его коллегиального органа или исключен из </w:t>
      </w:r>
      <w:r w:rsidR="00B26467"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23. Решение об исключении члена </w:t>
      </w:r>
      <w:r w:rsidR="00B26467"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 xml:space="preserve">из </w:t>
      </w:r>
      <w:r w:rsidR="00B26467"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 xml:space="preserve">принимается на заседании </w:t>
      </w:r>
      <w:r w:rsidR="00B26467" w:rsidRPr="00F266F0">
        <w:rPr>
          <w:rFonts w:ascii="Times New Roman" w:hAnsi="Times New Roman" w:cs="Times New Roman"/>
          <w:sz w:val="28"/>
          <w:szCs w:val="28"/>
        </w:rPr>
        <w:t xml:space="preserve">Круга Радужного ХКО </w:t>
      </w:r>
      <w:r w:rsidRPr="00F266F0">
        <w:rPr>
          <w:rFonts w:ascii="Times New Roman" w:hAnsi="Times New Roman" w:cs="Times New Roman"/>
          <w:sz w:val="28"/>
          <w:szCs w:val="28"/>
        </w:rPr>
        <w:t>не менее чем двумя третями голосов от числа казаков, имеющих право голоса.</w:t>
      </w:r>
    </w:p>
    <w:p w:rsidR="002470E3" w:rsidRPr="00F266F0" w:rsidRDefault="002470E3">
      <w:pPr>
        <w:pStyle w:val="ConsPlusNormal"/>
        <w:widowControl/>
        <w:ind w:firstLine="709"/>
        <w:jc w:val="both"/>
        <w:rPr>
          <w:sz w:val="28"/>
          <w:szCs w:val="28"/>
        </w:rPr>
      </w:pPr>
      <w:r w:rsidRPr="00F266F0">
        <w:rPr>
          <w:rFonts w:ascii="Times New Roman" w:hAnsi="Times New Roman" w:cs="Times New Roman"/>
          <w:sz w:val="28"/>
          <w:szCs w:val="28"/>
        </w:rPr>
        <w:t xml:space="preserve">24. Решение об исключении из </w:t>
      </w:r>
      <w:r w:rsidR="00B26467"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 xml:space="preserve">члена </w:t>
      </w:r>
      <w:r w:rsidR="00B26467"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занимающего выборную должность в </w:t>
      </w:r>
      <w:r w:rsidR="00B26467" w:rsidRPr="00F266F0">
        <w:rPr>
          <w:rFonts w:ascii="Times New Roman" w:hAnsi="Times New Roman" w:cs="Times New Roman"/>
          <w:sz w:val="28"/>
          <w:szCs w:val="28"/>
        </w:rPr>
        <w:t xml:space="preserve">Радужном ХКО </w:t>
      </w:r>
      <w:r w:rsidRPr="00F266F0">
        <w:rPr>
          <w:rFonts w:ascii="Times New Roman" w:hAnsi="Times New Roman" w:cs="Times New Roman"/>
          <w:sz w:val="28"/>
          <w:szCs w:val="28"/>
        </w:rPr>
        <w:t xml:space="preserve">или в вышестоящем казачьем обществе, принимается на заседании высшего органа управления казачьего общества, должность в котором занимает указанный член казачьего общества, при условии обязательного уведомления этого члена казачьего общества о вынесении данного вопроса на заседание высшего органа управления казачьего общества. </w:t>
      </w:r>
    </w:p>
    <w:p w:rsidR="002470E3" w:rsidRPr="00F266F0" w:rsidRDefault="002470E3">
      <w:pPr>
        <w:ind w:firstLine="709"/>
        <w:jc w:val="both"/>
        <w:rPr>
          <w:color w:val="auto"/>
          <w:sz w:val="28"/>
          <w:szCs w:val="28"/>
        </w:rPr>
      </w:pPr>
      <w:r w:rsidRPr="00F266F0">
        <w:rPr>
          <w:color w:val="auto"/>
          <w:sz w:val="28"/>
          <w:szCs w:val="28"/>
        </w:rPr>
        <w:t xml:space="preserve">25. Предложение об исключении из </w:t>
      </w:r>
      <w:r w:rsidR="00B26467" w:rsidRPr="00F266F0">
        <w:rPr>
          <w:color w:val="auto"/>
          <w:sz w:val="28"/>
          <w:szCs w:val="28"/>
        </w:rPr>
        <w:t xml:space="preserve">Радужного ХКО </w:t>
      </w:r>
      <w:r w:rsidRPr="00F266F0">
        <w:rPr>
          <w:color w:val="auto"/>
          <w:sz w:val="28"/>
          <w:szCs w:val="28"/>
        </w:rPr>
        <w:t xml:space="preserve">члена </w:t>
      </w:r>
      <w:r w:rsidR="00B26467" w:rsidRPr="00F266F0">
        <w:rPr>
          <w:color w:val="auto"/>
          <w:sz w:val="28"/>
          <w:szCs w:val="28"/>
        </w:rPr>
        <w:t>Радужного ХКО</w:t>
      </w:r>
      <w:r w:rsidRPr="00F266F0">
        <w:rPr>
          <w:color w:val="auto"/>
          <w:sz w:val="28"/>
          <w:szCs w:val="28"/>
        </w:rPr>
        <w:t xml:space="preserve">, занимающего должность в </w:t>
      </w:r>
      <w:r w:rsidR="00B26467" w:rsidRPr="00F266F0">
        <w:rPr>
          <w:color w:val="auto"/>
          <w:sz w:val="28"/>
          <w:szCs w:val="28"/>
        </w:rPr>
        <w:t>Радужном ХКО</w:t>
      </w:r>
      <w:r w:rsidRPr="00F266F0">
        <w:rPr>
          <w:color w:val="auto"/>
          <w:sz w:val="28"/>
          <w:szCs w:val="28"/>
        </w:rPr>
        <w:t>, инициируется:</w:t>
      </w:r>
    </w:p>
    <w:p w:rsidR="002470E3" w:rsidRPr="00F266F0" w:rsidRDefault="002470E3">
      <w:pPr>
        <w:ind w:firstLine="709"/>
        <w:jc w:val="both"/>
        <w:rPr>
          <w:color w:val="auto"/>
          <w:sz w:val="28"/>
          <w:szCs w:val="28"/>
        </w:rPr>
      </w:pPr>
      <w:r w:rsidRPr="00F266F0">
        <w:rPr>
          <w:color w:val="auto"/>
          <w:sz w:val="28"/>
          <w:szCs w:val="28"/>
        </w:rPr>
        <w:t xml:space="preserve">1) атаманом </w:t>
      </w:r>
      <w:r w:rsidR="00B26467" w:rsidRPr="00F266F0">
        <w:rPr>
          <w:color w:val="auto"/>
          <w:sz w:val="28"/>
          <w:szCs w:val="28"/>
        </w:rPr>
        <w:t xml:space="preserve">Владимирского </w:t>
      </w:r>
      <w:r w:rsidRPr="00F266F0">
        <w:rPr>
          <w:color w:val="auto"/>
          <w:sz w:val="28"/>
          <w:szCs w:val="28"/>
        </w:rPr>
        <w:t>отдельского</w:t>
      </w:r>
      <w:r w:rsidR="00D32914" w:rsidRPr="00F266F0">
        <w:rPr>
          <w:color w:val="auto"/>
          <w:sz w:val="28"/>
          <w:szCs w:val="28"/>
        </w:rPr>
        <w:t xml:space="preserve"> </w:t>
      </w:r>
      <w:r w:rsidRPr="00F266F0">
        <w:rPr>
          <w:color w:val="auto"/>
          <w:sz w:val="28"/>
          <w:szCs w:val="28"/>
        </w:rPr>
        <w:t xml:space="preserve">казачьего общества (далее – отдельским атаманом) – в отношении атамана </w:t>
      </w:r>
      <w:r w:rsidR="00B26467" w:rsidRPr="00F266F0">
        <w:rPr>
          <w:color w:val="auto"/>
          <w:sz w:val="28"/>
          <w:szCs w:val="28"/>
        </w:rPr>
        <w:t>Радужного ХКО</w:t>
      </w:r>
      <w:r w:rsidRPr="00F266F0">
        <w:rPr>
          <w:color w:val="auto"/>
          <w:sz w:val="28"/>
          <w:szCs w:val="28"/>
        </w:rPr>
        <w:t>;</w:t>
      </w:r>
    </w:p>
    <w:p w:rsidR="002470E3" w:rsidRPr="00F266F0" w:rsidRDefault="002470E3">
      <w:pPr>
        <w:ind w:firstLine="709"/>
        <w:jc w:val="both"/>
        <w:rPr>
          <w:color w:val="auto"/>
          <w:sz w:val="28"/>
          <w:szCs w:val="28"/>
        </w:rPr>
      </w:pPr>
      <w:r w:rsidRPr="00F266F0">
        <w:rPr>
          <w:color w:val="auto"/>
          <w:sz w:val="28"/>
          <w:szCs w:val="28"/>
        </w:rPr>
        <w:t xml:space="preserve">2) правлением </w:t>
      </w:r>
      <w:r w:rsidR="00B26467" w:rsidRPr="00F266F0">
        <w:rPr>
          <w:color w:val="auto"/>
          <w:sz w:val="28"/>
          <w:szCs w:val="28"/>
        </w:rPr>
        <w:t xml:space="preserve">Радужного ХКО </w:t>
      </w:r>
      <w:r w:rsidRPr="00F266F0">
        <w:rPr>
          <w:color w:val="auto"/>
          <w:sz w:val="28"/>
          <w:szCs w:val="28"/>
        </w:rPr>
        <w:t xml:space="preserve">– в отношении члена </w:t>
      </w:r>
      <w:r w:rsidR="00B26467" w:rsidRPr="00F266F0">
        <w:rPr>
          <w:color w:val="auto"/>
          <w:sz w:val="28"/>
          <w:szCs w:val="28"/>
        </w:rPr>
        <w:t>Радужного ХКО</w:t>
      </w:r>
      <w:r w:rsidRPr="00F266F0">
        <w:rPr>
          <w:color w:val="auto"/>
          <w:sz w:val="28"/>
          <w:szCs w:val="28"/>
        </w:rPr>
        <w:t>, занимающего иную выборную должность.</w:t>
      </w:r>
    </w:p>
    <w:p w:rsidR="002470E3" w:rsidRPr="00F266F0" w:rsidRDefault="002470E3">
      <w:pPr>
        <w:ind w:firstLine="709"/>
        <w:jc w:val="both"/>
        <w:rPr>
          <w:color w:val="auto"/>
          <w:sz w:val="28"/>
          <w:szCs w:val="28"/>
        </w:rPr>
      </w:pPr>
      <w:r w:rsidRPr="00F266F0">
        <w:rPr>
          <w:color w:val="auto"/>
          <w:sz w:val="28"/>
          <w:szCs w:val="28"/>
        </w:rPr>
        <w:t xml:space="preserve">26. Решение об исключении из </w:t>
      </w:r>
      <w:r w:rsidR="00B26467" w:rsidRPr="00F266F0">
        <w:rPr>
          <w:color w:val="auto"/>
          <w:sz w:val="28"/>
          <w:szCs w:val="28"/>
        </w:rPr>
        <w:t xml:space="preserve">Радужного ХКО </w:t>
      </w:r>
      <w:r w:rsidRPr="00F266F0">
        <w:rPr>
          <w:color w:val="auto"/>
          <w:sz w:val="28"/>
          <w:szCs w:val="28"/>
        </w:rPr>
        <w:t xml:space="preserve">члена </w:t>
      </w:r>
      <w:r w:rsidR="00B26467" w:rsidRPr="00F266F0">
        <w:rPr>
          <w:color w:val="auto"/>
          <w:sz w:val="28"/>
          <w:szCs w:val="28"/>
        </w:rPr>
        <w:t>Радужного ХКО</w:t>
      </w:r>
      <w:r w:rsidRPr="00F266F0">
        <w:rPr>
          <w:color w:val="auto"/>
          <w:sz w:val="28"/>
          <w:szCs w:val="28"/>
        </w:rPr>
        <w:t xml:space="preserve">, занимающего в соответствии с настоящим Уставом выборную должность в </w:t>
      </w:r>
      <w:r w:rsidRPr="00F266F0">
        <w:rPr>
          <w:color w:val="auto"/>
          <w:sz w:val="28"/>
          <w:szCs w:val="28"/>
        </w:rPr>
        <w:lastRenderedPageBreak/>
        <w:t>казачьем обществе или в вышестоящем казачьем обществе, влечет за собой прекращение полномочий выборного лица.</w:t>
      </w:r>
    </w:p>
    <w:p w:rsidR="002470E3" w:rsidRPr="00F266F0" w:rsidRDefault="002470E3">
      <w:pPr>
        <w:pStyle w:val="ConsPlusNormal"/>
        <w:widowControl/>
        <w:ind w:firstLine="709"/>
        <w:jc w:val="both"/>
        <w:rPr>
          <w:rFonts w:ascii="Times New Roman" w:hAnsi="Times New Roman" w:cs="Times New Roman"/>
          <w:sz w:val="28"/>
          <w:szCs w:val="28"/>
        </w:rPr>
      </w:pPr>
    </w:p>
    <w:p w:rsidR="002470E3" w:rsidRPr="00F266F0" w:rsidRDefault="002470E3">
      <w:pPr>
        <w:pStyle w:val="ConsPlusNormal"/>
        <w:widowControl/>
        <w:ind w:firstLine="0"/>
        <w:jc w:val="center"/>
        <w:rPr>
          <w:rFonts w:ascii="Times New Roman" w:hAnsi="Times New Roman" w:cs="Times New Roman"/>
          <w:sz w:val="28"/>
          <w:szCs w:val="28"/>
        </w:rPr>
      </w:pPr>
      <w:r w:rsidRPr="00F266F0">
        <w:rPr>
          <w:rFonts w:ascii="Times New Roman" w:hAnsi="Times New Roman" w:cs="Times New Roman"/>
          <w:b/>
          <w:sz w:val="28"/>
          <w:szCs w:val="28"/>
          <w:lang w:val="en-US"/>
        </w:rPr>
        <w:t>I</w:t>
      </w:r>
      <w:r w:rsidRPr="00F266F0">
        <w:rPr>
          <w:rFonts w:ascii="Times New Roman" w:hAnsi="Times New Roman" w:cs="Times New Roman"/>
          <w:b/>
          <w:sz w:val="28"/>
          <w:szCs w:val="28"/>
        </w:rPr>
        <w:t>V. Органы казачьего общества</w:t>
      </w:r>
    </w:p>
    <w:p w:rsidR="002470E3" w:rsidRPr="00F266F0" w:rsidRDefault="002470E3">
      <w:pPr>
        <w:pStyle w:val="ConsPlusNormal"/>
        <w:widowControl/>
        <w:ind w:firstLine="709"/>
        <w:jc w:val="center"/>
        <w:rPr>
          <w:rFonts w:ascii="Times New Roman" w:hAnsi="Times New Roman" w:cs="Times New Roman"/>
          <w:sz w:val="28"/>
          <w:szCs w:val="28"/>
        </w:rPr>
      </w:pP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27. Органами казачьего общества являются:</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1) </w:t>
      </w:r>
      <w:r w:rsidR="00D32914" w:rsidRPr="00F266F0">
        <w:rPr>
          <w:rFonts w:ascii="Times New Roman" w:hAnsi="Times New Roman" w:cs="Times New Roman"/>
          <w:sz w:val="28"/>
          <w:szCs w:val="28"/>
        </w:rPr>
        <w:t xml:space="preserve"> </w:t>
      </w:r>
      <w:r w:rsidRPr="00F266F0">
        <w:rPr>
          <w:rFonts w:ascii="Times New Roman" w:hAnsi="Times New Roman" w:cs="Times New Roman"/>
          <w:sz w:val="28"/>
          <w:szCs w:val="28"/>
        </w:rPr>
        <w:t>Круг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2)</w:t>
      </w:r>
      <w:r w:rsidRPr="00F266F0">
        <w:rPr>
          <w:rFonts w:ascii="Times New Roman" w:hAnsi="Times New Roman" w:cs="Times New Roman"/>
          <w:sz w:val="28"/>
          <w:szCs w:val="28"/>
          <w:lang w:val="en-US"/>
        </w:rPr>
        <w:t> </w:t>
      </w:r>
      <w:r w:rsidRPr="00F266F0">
        <w:rPr>
          <w:rFonts w:ascii="Times New Roman" w:hAnsi="Times New Roman" w:cs="Times New Roman"/>
          <w:sz w:val="28"/>
          <w:szCs w:val="28"/>
        </w:rPr>
        <w:t>атаман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3) правление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4) контрольно-ревизионная комиссия;</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5) совещательные органы.</w:t>
      </w:r>
    </w:p>
    <w:p w:rsidR="00D32914" w:rsidRPr="00F266F0" w:rsidRDefault="00D32914">
      <w:pPr>
        <w:pStyle w:val="ConsPlusNormal"/>
        <w:widowControl/>
        <w:ind w:firstLine="709"/>
        <w:jc w:val="both"/>
        <w:rPr>
          <w:rFonts w:ascii="Times New Roman" w:hAnsi="Times New Roman" w:cs="Times New Roman"/>
          <w:sz w:val="28"/>
          <w:szCs w:val="28"/>
        </w:rPr>
      </w:pPr>
    </w:p>
    <w:p w:rsidR="002470E3" w:rsidRPr="00F266F0" w:rsidRDefault="002470E3" w:rsidP="00CA0339">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28. Высший орган управления казачьего общества</w:t>
      </w:r>
      <w:r w:rsidR="00CA0339" w:rsidRPr="00F266F0">
        <w:rPr>
          <w:rFonts w:ascii="Times New Roman" w:hAnsi="Times New Roman" w:cs="Times New Roman"/>
          <w:sz w:val="28"/>
          <w:szCs w:val="28"/>
        </w:rPr>
        <w:t xml:space="preserve"> – </w:t>
      </w:r>
      <w:r w:rsidR="00D32914" w:rsidRPr="00F266F0">
        <w:rPr>
          <w:rFonts w:ascii="Times New Roman" w:hAnsi="Times New Roman" w:cs="Times New Roman"/>
          <w:sz w:val="28"/>
          <w:szCs w:val="28"/>
        </w:rPr>
        <w:t xml:space="preserve">Круг казачьего общества </w:t>
      </w:r>
      <w:r w:rsidRPr="00F266F0">
        <w:rPr>
          <w:rFonts w:ascii="Times New Roman" w:hAnsi="Times New Roman" w:cs="Times New Roman"/>
          <w:sz w:val="28"/>
          <w:szCs w:val="28"/>
        </w:rPr>
        <w:t>(далее – высший орган управления) является общим собранием членов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29. Заседания</w:t>
      </w:r>
      <w:r w:rsidR="00F06522" w:rsidRPr="00F266F0">
        <w:rPr>
          <w:rFonts w:ascii="Times New Roman" w:hAnsi="Times New Roman" w:cs="Times New Roman"/>
          <w:sz w:val="28"/>
          <w:szCs w:val="28"/>
        </w:rPr>
        <w:t xml:space="preserve"> Круга</w:t>
      </w:r>
      <w:r w:rsidRPr="00F266F0">
        <w:rPr>
          <w:rFonts w:ascii="Times New Roman" w:hAnsi="Times New Roman" w:cs="Times New Roman"/>
          <w:sz w:val="28"/>
          <w:szCs w:val="28"/>
        </w:rPr>
        <w:t xml:space="preserve"> </w:t>
      </w:r>
      <w:r w:rsidR="00F06522"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 xml:space="preserve">созываются атаманом не реже одного раза в год. </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Внеочередное заседание </w:t>
      </w:r>
      <w:r w:rsidR="00F06522" w:rsidRPr="00F266F0">
        <w:rPr>
          <w:rFonts w:ascii="Times New Roman" w:hAnsi="Times New Roman" w:cs="Times New Roman"/>
          <w:sz w:val="28"/>
          <w:szCs w:val="28"/>
        </w:rPr>
        <w:t>Круга Радужного ХКО</w:t>
      </w:r>
      <w:r w:rsidRPr="00F266F0">
        <w:rPr>
          <w:rFonts w:ascii="Times New Roman" w:hAnsi="Times New Roman" w:cs="Times New Roman"/>
          <w:sz w:val="28"/>
          <w:szCs w:val="28"/>
        </w:rPr>
        <w:t xml:space="preserve"> созывается по инициативе:</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1) не менее чем двух третей членов правления </w:t>
      </w:r>
      <w:r w:rsidR="00F06522"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2) </w:t>
      </w:r>
      <w:r w:rsidR="00CA0339" w:rsidRPr="00F266F0">
        <w:rPr>
          <w:rFonts w:ascii="Times New Roman" w:hAnsi="Times New Roman" w:cs="Times New Roman"/>
          <w:sz w:val="28"/>
          <w:szCs w:val="28"/>
        </w:rPr>
        <w:t xml:space="preserve"> </w:t>
      </w:r>
      <w:r w:rsidRPr="00F266F0">
        <w:rPr>
          <w:rFonts w:ascii="Times New Roman" w:hAnsi="Times New Roman" w:cs="Times New Roman"/>
          <w:sz w:val="28"/>
          <w:szCs w:val="28"/>
        </w:rPr>
        <w:t>отдельского атамана;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3) районного (юртового) атамана, в случае если казачье общество входит в состав районного (юртового)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4) атамана </w:t>
      </w:r>
      <w:r w:rsidR="00F06522"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5) не менее чем одной трети членов </w:t>
      </w:r>
      <w:r w:rsidR="00F06522"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w:t>
      </w:r>
    </w:p>
    <w:p w:rsidR="002470E3" w:rsidRPr="00F266F0" w:rsidRDefault="002470E3">
      <w:pPr>
        <w:pStyle w:val="ConsPlusNormal"/>
        <w:widowControl/>
        <w:tabs>
          <w:tab w:val="left" w:pos="1080"/>
        </w:tabs>
        <w:jc w:val="both"/>
        <w:rPr>
          <w:rFonts w:ascii="Times New Roman" w:hAnsi="Times New Roman" w:cs="Times New Roman"/>
          <w:sz w:val="28"/>
          <w:szCs w:val="28"/>
        </w:rPr>
      </w:pPr>
      <w:r w:rsidRPr="00F266F0">
        <w:rPr>
          <w:rFonts w:ascii="Times New Roman" w:hAnsi="Times New Roman" w:cs="Times New Roman"/>
          <w:sz w:val="28"/>
          <w:szCs w:val="28"/>
        </w:rPr>
        <w:t xml:space="preserve">30. Решение о созыве заседания </w:t>
      </w:r>
      <w:r w:rsidR="00B26467" w:rsidRPr="00F266F0">
        <w:rPr>
          <w:rFonts w:ascii="Times New Roman" w:hAnsi="Times New Roman" w:cs="Times New Roman"/>
          <w:sz w:val="28"/>
          <w:szCs w:val="28"/>
        </w:rPr>
        <w:t>Круга Радужного ХКО</w:t>
      </w:r>
      <w:r w:rsidRPr="00F266F0">
        <w:rPr>
          <w:rFonts w:ascii="Times New Roman" w:hAnsi="Times New Roman" w:cs="Times New Roman"/>
          <w:sz w:val="28"/>
          <w:szCs w:val="28"/>
        </w:rPr>
        <w:t xml:space="preserve">, дате созыва и месте проведения такого заседания должно быть принято атаманом по согласованию с отдельским атаманом и районным (юртовым) атаманом не менее чем за </w:t>
      </w:r>
      <w:r w:rsidR="00F06522" w:rsidRPr="00F266F0">
        <w:rPr>
          <w:rFonts w:ascii="Times New Roman" w:hAnsi="Times New Roman" w:cs="Times New Roman"/>
          <w:sz w:val="28"/>
          <w:szCs w:val="28"/>
        </w:rPr>
        <w:t>месяц</w:t>
      </w:r>
      <w:r w:rsidRPr="00F266F0">
        <w:rPr>
          <w:rFonts w:ascii="Times New Roman" w:hAnsi="Times New Roman" w:cs="Times New Roman"/>
          <w:sz w:val="28"/>
          <w:szCs w:val="28"/>
        </w:rPr>
        <w:t xml:space="preserve"> до его проведения.</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31. На открытие заседания</w:t>
      </w:r>
      <w:r w:rsidR="00F06522" w:rsidRPr="00F266F0">
        <w:rPr>
          <w:rFonts w:ascii="Times New Roman" w:hAnsi="Times New Roman" w:cs="Times New Roman"/>
          <w:sz w:val="28"/>
          <w:szCs w:val="28"/>
        </w:rPr>
        <w:t xml:space="preserve"> Круга</w:t>
      </w:r>
      <w:r w:rsidRPr="00F266F0">
        <w:rPr>
          <w:rFonts w:ascii="Times New Roman" w:hAnsi="Times New Roman" w:cs="Times New Roman"/>
          <w:sz w:val="28"/>
          <w:szCs w:val="28"/>
        </w:rPr>
        <w:t xml:space="preserve"> </w:t>
      </w:r>
      <w:r w:rsidR="00F06522"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приглаша</w:t>
      </w:r>
      <w:r w:rsidR="00F06522" w:rsidRPr="00F266F0">
        <w:rPr>
          <w:rFonts w:ascii="Times New Roman" w:hAnsi="Times New Roman" w:cs="Times New Roman"/>
          <w:sz w:val="28"/>
          <w:szCs w:val="28"/>
        </w:rPr>
        <w:t>е</w:t>
      </w:r>
      <w:r w:rsidRPr="00F266F0">
        <w:rPr>
          <w:rFonts w:ascii="Times New Roman" w:hAnsi="Times New Roman" w:cs="Times New Roman"/>
          <w:sz w:val="28"/>
          <w:szCs w:val="28"/>
        </w:rPr>
        <w:t xml:space="preserve">тся уполномоченный представитель религиозной организации Русской православной церкви. Открытие заседания </w:t>
      </w:r>
      <w:r w:rsidR="00F06522" w:rsidRPr="00F266F0">
        <w:rPr>
          <w:rFonts w:ascii="Times New Roman" w:hAnsi="Times New Roman" w:cs="Times New Roman"/>
          <w:sz w:val="28"/>
          <w:szCs w:val="28"/>
        </w:rPr>
        <w:t>Круга Радужного ХКО</w:t>
      </w:r>
      <w:r w:rsidRPr="00F266F0">
        <w:rPr>
          <w:rFonts w:ascii="Times New Roman" w:hAnsi="Times New Roman" w:cs="Times New Roman"/>
          <w:sz w:val="28"/>
          <w:szCs w:val="28"/>
        </w:rPr>
        <w:t xml:space="preserve"> сопровожда</w:t>
      </w:r>
      <w:r w:rsidR="00F06522" w:rsidRPr="00F266F0">
        <w:rPr>
          <w:rFonts w:ascii="Times New Roman" w:hAnsi="Times New Roman" w:cs="Times New Roman"/>
          <w:sz w:val="28"/>
          <w:szCs w:val="28"/>
        </w:rPr>
        <w:t>ет</w:t>
      </w:r>
      <w:r w:rsidRPr="00F266F0">
        <w:rPr>
          <w:rFonts w:ascii="Times New Roman" w:hAnsi="Times New Roman" w:cs="Times New Roman"/>
          <w:sz w:val="28"/>
          <w:szCs w:val="28"/>
        </w:rPr>
        <w:t>ся проведением религиозных обрядов уполномоченным представителем Русской православной церкви.</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Ответственность за организационное обеспечение заседания </w:t>
      </w:r>
      <w:r w:rsidR="00F06522" w:rsidRPr="00F266F0">
        <w:rPr>
          <w:rFonts w:ascii="Times New Roman" w:hAnsi="Times New Roman" w:cs="Times New Roman"/>
          <w:sz w:val="28"/>
          <w:szCs w:val="28"/>
        </w:rPr>
        <w:t>Круга Радужного ХКО</w:t>
      </w:r>
      <w:r w:rsidRPr="00F266F0">
        <w:rPr>
          <w:rFonts w:ascii="Times New Roman" w:hAnsi="Times New Roman" w:cs="Times New Roman"/>
          <w:sz w:val="28"/>
          <w:szCs w:val="28"/>
        </w:rPr>
        <w:t xml:space="preserve"> возлагается на правление </w:t>
      </w:r>
      <w:r w:rsidR="00F06522"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w:t>
      </w:r>
    </w:p>
    <w:p w:rsidR="002470E3" w:rsidRPr="00F266F0" w:rsidRDefault="00F06522">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Кругом Радужного ХКО</w:t>
      </w:r>
      <w:r w:rsidR="002470E3" w:rsidRPr="00F266F0">
        <w:rPr>
          <w:rFonts w:ascii="Times New Roman" w:hAnsi="Times New Roman" w:cs="Times New Roman"/>
          <w:sz w:val="28"/>
          <w:szCs w:val="28"/>
        </w:rPr>
        <w:t xml:space="preserve"> избирается есаул (есаулец) для обеспечения порядка на </w:t>
      </w:r>
      <w:r w:rsidRPr="00F266F0">
        <w:rPr>
          <w:rFonts w:ascii="Times New Roman" w:hAnsi="Times New Roman" w:cs="Times New Roman"/>
          <w:sz w:val="28"/>
          <w:szCs w:val="28"/>
        </w:rPr>
        <w:t>заседании Круга Радужного ХКО</w:t>
      </w:r>
      <w:r w:rsidR="002470E3" w:rsidRPr="00F266F0">
        <w:rPr>
          <w:rFonts w:ascii="Times New Roman" w:hAnsi="Times New Roman" w:cs="Times New Roman"/>
          <w:sz w:val="28"/>
          <w:szCs w:val="28"/>
        </w:rPr>
        <w:t>.</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32. К компетенции </w:t>
      </w:r>
      <w:r w:rsidR="00F06522" w:rsidRPr="00F266F0">
        <w:rPr>
          <w:rFonts w:ascii="Times New Roman" w:hAnsi="Times New Roman" w:cs="Times New Roman"/>
          <w:sz w:val="28"/>
          <w:szCs w:val="28"/>
        </w:rPr>
        <w:t>Круга Радужного ХКО</w:t>
      </w:r>
      <w:r w:rsidRPr="00F266F0">
        <w:rPr>
          <w:rFonts w:ascii="Times New Roman" w:hAnsi="Times New Roman" w:cs="Times New Roman"/>
          <w:sz w:val="28"/>
          <w:szCs w:val="28"/>
        </w:rPr>
        <w:t xml:space="preserve"> относятся вопросы:</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1)</w:t>
      </w:r>
      <w:r w:rsidRPr="00F266F0">
        <w:rPr>
          <w:rFonts w:ascii="Times New Roman" w:hAnsi="Times New Roman" w:cs="Times New Roman"/>
          <w:sz w:val="28"/>
          <w:szCs w:val="28"/>
          <w:lang w:val="en-US"/>
        </w:rPr>
        <w:t> </w:t>
      </w:r>
      <w:r w:rsidRPr="00F266F0">
        <w:rPr>
          <w:rFonts w:ascii="Times New Roman" w:hAnsi="Times New Roman" w:cs="Times New Roman"/>
          <w:sz w:val="28"/>
          <w:szCs w:val="28"/>
        </w:rPr>
        <w:t xml:space="preserve">принятия и внесения изменений в Устав </w:t>
      </w:r>
      <w:r w:rsidR="00F06522"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2) определения приоритетных направлений деятельности </w:t>
      </w:r>
      <w:r w:rsidR="00F06522"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3) образования органов </w:t>
      </w:r>
      <w:r w:rsidR="00F06522"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и досрочного прекращения их полномочий;</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lastRenderedPageBreak/>
        <w:t>4) прекращения полномочий атамана по предложению отдельского атамана и (или) атамана районного (юртового)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5) реорганизации </w:t>
      </w:r>
      <w:r w:rsidR="00F06522"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6) ликвидации </w:t>
      </w:r>
      <w:r w:rsidR="001070BF"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назначения ликвидационной комиссии (ликвидатора), установления в соответствии законодательством Российской Федерации порядка и сроков ликвидации казачьего общества, утверждения промежуточного ликвидационного баланса и ликвидационного баланса, определение судьбы оставшегося после удовлетворения требований кредиторов имущества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7) определения в соответствии с законодательством Российской Федерации принципов формирования и использования имущества </w:t>
      </w:r>
      <w:r w:rsidR="001070BF"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8) распределения полномочий по распоряжению имуществом </w:t>
      </w:r>
      <w:r w:rsidR="001070BF"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 xml:space="preserve">между органами управления </w:t>
      </w:r>
      <w:r w:rsidR="001070BF"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в том числе между </w:t>
      </w:r>
      <w:r w:rsidR="001070BF" w:rsidRPr="00F266F0">
        <w:rPr>
          <w:rFonts w:ascii="Times New Roman" w:hAnsi="Times New Roman" w:cs="Times New Roman"/>
          <w:sz w:val="28"/>
          <w:szCs w:val="28"/>
        </w:rPr>
        <w:t>Кругом Радужного ХКО</w:t>
      </w:r>
      <w:r w:rsidRPr="00F266F0">
        <w:rPr>
          <w:rFonts w:ascii="Times New Roman" w:hAnsi="Times New Roman" w:cs="Times New Roman"/>
          <w:sz w:val="28"/>
          <w:szCs w:val="28"/>
        </w:rPr>
        <w:t xml:space="preserve"> и атаманом </w:t>
      </w:r>
      <w:r w:rsidR="001070BF"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9) решения иных вопросов, связанных с распоряжением имуществом </w:t>
      </w:r>
      <w:r w:rsidR="001070BF"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в соответствии с законодательством Российской Федерации;</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10) рассмотрения и утверждения годового отчета и бухгалтерской (финансовой) отчетности </w:t>
      </w:r>
      <w:r w:rsidR="001070BF"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иных отчетов о деятельности </w:t>
      </w:r>
      <w:r w:rsidR="001070BF"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в том числе об исполнении казаками принятых на себя обязательств по несению государственной или иной службы;</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11) рассмотрения и утверждения отчетов атамана, правления, контрольно-ревизионной комиссии, иных органов </w:t>
      </w:r>
      <w:r w:rsidR="001070BF"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12) контроля за ходом выполнения договоров (соглашений) о несении казаками государственной или иной службы, заключенных в установленном порядке </w:t>
      </w:r>
      <w:r w:rsidR="001070BF" w:rsidRPr="00F266F0">
        <w:rPr>
          <w:rFonts w:ascii="Times New Roman" w:hAnsi="Times New Roman" w:cs="Times New Roman"/>
          <w:sz w:val="28"/>
          <w:szCs w:val="28"/>
        </w:rPr>
        <w:t>Радужным ХКО</w:t>
      </w:r>
      <w:r w:rsidRPr="00F266F0">
        <w:rPr>
          <w:rFonts w:ascii="Times New Roman" w:hAnsi="Times New Roman" w:cs="Times New Roman"/>
          <w:sz w:val="28"/>
          <w:szCs w:val="28"/>
        </w:rPr>
        <w:t>;</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13) принятия мер по обеспечению исполнения членами </w:t>
      </w:r>
      <w:r w:rsidR="00B823D7"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принятых обязательств по несению государственной или иной службы;</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14) контроля за ходом осуществления членами </w:t>
      </w:r>
      <w:r w:rsidR="00B823D7"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 xml:space="preserve">иной деятельности на основе договоров (соглашений) </w:t>
      </w:r>
      <w:r w:rsidR="00B823D7"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с органами военного управления,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15) соблюдения установленного порядка выдачи удостоверения казака, установленного порядка присвоения чинов членам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16) утверждения аудитора </w:t>
      </w:r>
      <w:r w:rsidR="00B823D7"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определения размера оплаты его услуг;</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17) определения порядка оказания материальной и иной помощи семьям погибших (умерших) казаков, многодетным семьям, сиротам, инвалидам и пенсионерам, а также членам семей казаков, призванных (поступивших) на военную службу;</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18) рассмотрения предложений и ходатайств членов казачьих обществ, а также атамана </w:t>
      </w:r>
      <w:r w:rsidR="00B823D7"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принятие по ним решений;</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19) создания филиалов и открытие представительств </w:t>
      </w:r>
      <w:r w:rsidR="00B823D7"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20) участия в других организациях.</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lastRenderedPageBreak/>
        <w:t xml:space="preserve">33. </w:t>
      </w:r>
      <w:r w:rsidR="00B823D7" w:rsidRPr="00F266F0">
        <w:rPr>
          <w:rFonts w:ascii="Times New Roman" w:hAnsi="Times New Roman" w:cs="Times New Roman"/>
          <w:sz w:val="28"/>
          <w:szCs w:val="28"/>
        </w:rPr>
        <w:t>Круг Радужного ХКО</w:t>
      </w:r>
      <w:r w:rsidRPr="00F266F0">
        <w:rPr>
          <w:rFonts w:ascii="Times New Roman" w:hAnsi="Times New Roman" w:cs="Times New Roman"/>
          <w:sz w:val="28"/>
          <w:szCs w:val="28"/>
        </w:rPr>
        <w:t xml:space="preserve"> рассматривает другие вопросы, связанные с уставной деятельностью </w:t>
      </w:r>
      <w:r w:rsidR="00B823D7"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34. К исключительной компетенции </w:t>
      </w:r>
      <w:r w:rsidR="00B823D7" w:rsidRPr="00F266F0">
        <w:rPr>
          <w:rFonts w:ascii="Times New Roman" w:hAnsi="Times New Roman" w:cs="Times New Roman"/>
          <w:sz w:val="28"/>
          <w:szCs w:val="28"/>
        </w:rPr>
        <w:t>Круга Радужного ХКО</w:t>
      </w:r>
      <w:r w:rsidRPr="00F266F0">
        <w:rPr>
          <w:rFonts w:ascii="Times New Roman" w:hAnsi="Times New Roman" w:cs="Times New Roman"/>
          <w:sz w:val="28"/>
          <w:szCs w:val="28"/>
        </w:rPr>
        <w:t xml:space="preserve"> относятся вопросы, указанные в подпунктах 1 – 11, 16, 18 и 19 пункта 32 настоящего Устава.</w:t>
      </w:r>
    </w:p>
    <w:p w:rsidR="002470E3" w:rsidRPr="00F266F0" w:rsidRDefault="00A42EA3" w:rsidP="00C35C92">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35. </w:t>
      </w:r>
      <w:r w:rsidR="002470E3" w:rsidRPr="00F266F0">
        <w:rPr>
          <w:rFonts w:ascii="Times New Roman" w:hAnsi="Times New Roman" w:cs="Times New Roman"/>
          <w:sz w:val="28"/>
          <w:szCs w:val="28"/>
        </w:rPr>
        <w:t xml:space="preserve">Решения </w:t>
      </w:r>
      <w:r w:rsidR="00B823D7" w:rsidRPr="00F266F0">
        <w:rPr>
          <w:rFonts w:ascii="Times New Roman" w:hAnsi="Times New Roman" w:cs="Times New Roman"/>
          <w:sz w:val="28"/>
          <w:szCs w:val="28"/>
        </w:rPr>
        <w:t>Круга Радужного ХКО</w:t>
      </w:r>
      <w:r w:rsidR="002470E3" w:rsidRPr="00F266F0">
        <w:rPr>
          <w:rFonts w:ascii="Times New Roman" w:hAnsi="Times New Roman" w:cs="Times New Roman"/>
          <w:sz w:val="28"/>
          <w:szCs w:val="28"/>
        </w:rPr>
        <w:t xml:space="preserve"> оформляются протоколом, подписываемым лицом, председательствующим на заседании </w:t>
      </w:r>
      <w:r w:rsidR="00B823D7" w:rsidRPr="00F266F0">
        <w:rPr>
          <w:rFonts w:ascii="Times New Roman" w:hAnsi="Times New Roman" w:cs="Times New Roman"/>
          <w:sz w:val="28"/>
          <w:szCs w:val="28"/>
        </w:rPr>
        <w:t>Круга Радужного ХКО</w:t>
      </w:r>
      <w:r w:rsidR="002470E3" w:rsidRPr="00F266F0">
        <w:rPr>
          <w:rFonts w:ascii="Times New Roman" w:hAnsi="Times New Roman" w:cs="Times New Roman"/>
          <w:sz w:val="28"/>
          <w:szCs w:val="28"/>
        </w:rPr>
        <w:t>, писарем, а также есаулом (есаульцем).</w:t>
      </w:r>
    </w:p>
    <w:p w:rsidR="009A3099" w:rsidRPr="00F266F0" w:rsidRDefault="009A3099" w:rsidP="00C35C92">
      <w:pPr>
        <w:pStyle w:val="ckpointnumpar"/>
        <w:shd w:val="clear" w:color="auto" w:fill="FFFFFF"/>
        <w:spacing w:before="0" w:beforeAutospacing="0" w:after="0" w:afterAutospacing="0" w:line="360" w:lineRule="atLeast"/>
        <w:ind w:firstLine="709"/>
        <w:jc w:val="both"/>
        <w:textAlignment w:val="baseline"/>
        <w:rPr>
          <w:sz w:val="28"/>
          <w:szCs w:val="28"/>
        </w:rPr>
      </w:pPr>
      <w:r w:rsidRPr="00F266F0">
        <w:rPr>
          <w:sz w:val="28"/>
          <w:szCs w:val="28"/>
        </w:rPr>
        <w:t xml:space="preserve">Решение Круга Радужного ХКО считается принятым, если за него проголосовало большинство участников </w:t>
      </w:r>
      <w:r w:rsidR="00AD2E75" w:rsidRPr="00F266F0">
        <w:rPr>
          <w:sz w:val="28"/>
          <w:szCs w:val="28"/>
        </w:rPr>
        <w:t>Круга</w:t>
      </w:r>
      <w:r w:rsidRPr="00F266F0">
        <w:rPr>
          <w:sz w:val="28"/>
          <w:szCs w:val="28"/>
        </w:rPr>
        <w:t xml:space="preserve"> и при этом в заседании участвовало не менее пятидесяти процентов от общего числа </w:t>
      </w:r>
      <w:r w:rsidR="00AD2E75" w:rsidRPr="00F266F0">
        <w:rPr>
          <w:sz w:val="28"/>
          <w:szCs w:val="28"/>
        </w:rPr>
        <w:t xml:space="preserve">членов казачьего </w:t>
      </w:r>
      <w:r w:rsidRPr="00F266F0">
        <w:rPr>
          <w:sz w:val="28"/>
          <w:szCs w:val="28"/>
        </w:rPr>
        <w:t>общества.</w:t>
      </w:r>
    </w:p>
    <w:p w:rsidR="009A3099" w:rsidRPr="00F266F0" w:rsidRDefault="009A3099" w:rsidP="00C35C92">
      <w:pPr>
        <w:pStyle w:val="af1"/>
        <w:shd w:val="clear" w:color="auto" w:fill="FFFFFF"/>
        <w:spacing w:before="0" w:beforeAutospacing="0" w:after="0" w:afterAutospacing="0" w:line="360" w:lineRule="atLeast"/>
        <w:ind w:firstLine="709"/>
        <w:jc w:val="both"/>
        <w:textAlignment w:val="baseline"/>
        <w:rPr>
          <w:sz w:val="28"/>
          <w:szCs w:val="28"/>
        </w:rPr>
      </w:pPr>
      <w:r w:rsidRPr="00F266F0">
        <w:rPr>
          <w:sz w:val="28"/>
          <w:szCs w:val="28"/>
        </w:rPr>
        <w:t xml:space="preserve">Члены </w:t>
      </w:r>
      <w:r w:rsidR="00AD2E75" w:rsidRPr="00F266F0">
        <w:rPr>
          <w:sz w:val="28"/>
          <w:szCs w:val="28"/>
        </w:rPr>
        <w:t xml:space="preserve">казачьего </w:t>
      </w:r>
      <w:r w:rsidRPr="00F266F0">
        <w:rPr>
          <w:sz w:val="28"/>
          <w:szCs w:val="28"/>
        </w:rPr>
        <w:t xml:space="preserve">общества могут участвовать в </w:t>
      </w:r>
      <w:r w:rsidR="00AD2E75" w:rsidRPr="00F266F0">
        <w:rPr>
          <w:sz w:val="28"/>
          <w:szCs w:val="28"/>
        </w:rPr>
        <w:t>Кругу</w:t>
      </w:r>
      <w:r w:rsidRPr="00F266F0">
        <w:rPr>
          <w:sz w:val="28"/>
          <w:szCs w:val="28"/>
        </w:rPr>
        <w:t xml:space="preserve">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w:t>
      </w:r>
      <w:r w:rsidR="00AD2E75" w:rsidRPr="00F266F0">
        <w:rPr>
          <w:sz w:val="28"/>
          <w:szCs w:val="28"/>
        </w:rPr>
        <w:t>Кругу</w:t>
      </w:r>
      <w:r w:rsidRPr="00F266F0">
        <w:rPr>
          <w:sz w:val="28"/>
          <w:szCs w:val="28"/>
        </w:rPr>
        <w:t>, участвовать ему в обсуждении вопросов повестки дня и голосовать.</w:t>
      </w:r>
    </w:p>
    <w:p w:rsidR="009A3099" w:rsidRPr="00F266F0" w:rsidRDefault="009A3099" w:rsidP="00C35C92">
      <w:pPr>
        <w:pStyle w:val="ckpointnumpar"/>
        <w:shd w:val="clear" w:color="auto" w:fill="FFFFFF"/>
        <w:spacing w:before="0" w:beforeAutospacing="0" w:after="0" w:afterAutospacing="0" w:line="360" w:lineRule="atLeast"/>
        <w:ind w:firstLine="709"/>
        <w:jc w:val="both"/>
        <w:textAlignment w:val="baseline"/>
        <w:rPr>
          <w:sz w:val="28"/>
          <w:szCs w:val="28"/>
        </w:rPr>
      </w:pPr>
      <w:r w:rsidRPr="00F266F0">
        <w:rPr>
          <w:sz w:val="28"/>
          <w:szCs w:val="28"/>
        </w:rPr>
        <w:t xml:space="preserve">Решение </w:t>
      </w:r>
      <w:r w:rsidR="00AD2E75" w:rsidRPr="00F266F0">
        <w:rPr>
          <w:sz w:val="28"/>
          <w:szCs w:val="28"/>
        </w:rPr>
        <w:t>Круга</w:t>
      </w:r>
      <w:r w:rsidRPr="00F266F0">
        <w:rPr>
          <w:sz w:val="28"/>
          <w:szCs w:val="28"/>
        </w:rPr>
        <w:t xml:space="preserve"> может быть принято </w:t>
      </w:r>
      <w:r w:rsidR="00AD2E75" w:rsidRPr="00F266F0">
        <w:rPr>
          <w:sz w:val="28"/>
          <w:szCs w:val="28"/>
        </w:rPr>
        <w:t xml:space="preserve">совмещением голосования на Кругу и заочного голосования </w:t>
      </w:r>
      <w:r w:rsidRPr="00F266F0">
        <w:rPr>
          <w:sz w:val="28"/>
          <w:szCs w:val="28"/>
        </w:rPr>
        <w:t>(</w:t>
      </w:r>
      <w:r w:rsidR="00AD2E75" w:rsidRPr="00F266F0">
        <w:rPr>
          <w:sz w:val="28"/>
          <w:szCs w:val="28"/>
        </w:rPr>
        <w:t>очно-</w:t>
      </w:r>
      <w:r w:rsidRPr="00F266F0">
        <w:rPr>
          <w:sz w:val="28"/>
          <w:szCs w:val="28"/>
        </w:rPr>
        <w:t>заочное голосование) посредством</w:t>
      </w:r>
      <w:r w:rsidR="00AD2E75" w:rsidRPr="00F266F0">
        <w:rPr>
          <w:sz w:val="28"/>
          <w:szCs w:val="28"/>
        </w:rPr>
        <w:t xml:space="preserve"> проведения заседания Круга и</w:t>
      </w:r>
      <w:r w:rsidRPr="00F266F0">
        <w:rPr>
          <w:sz w:val="28"/>
          <w:szCs w:val="28"/>
        </w:rPr>
        <w:t xml:space="preserve"> отправки, в том числе с помощью электронных либо иных технических средств, не менее чем пятьюдесятью процентами от общего числа участников </w:t>
      </w:r>
      <w:r w:rsidR="00AD2E75" w:rsidRPr="00F266F0">
        <w:rPr>
          <w:sz w:val="28"/>
          <w:szCs w:val="28"/>
        </w:rPr>
        <w:t xml:space="preserve">казачьего </w:t>
      </w:r>
      <w:r w:rsidRPr="00F266F0">
        <w:rPr>
          <w:sz w:val="28"/>
          <w:szCs w:val="28"/>
        </w:rPr>
        <w:t xml:space="preserve">общества документов, содержащих сведения об их голосовании. При этом решение считается принятым, если за него проголосовало большинство </w:t>
      </w:r>
      <w:r w:rsidR="00AD2E75" w:rsidRPr="00F266F0">
        <w:rPr>
          <w:sz w:val="28"/>
          <w:szCs w:val="28"/>
        </w:rPr>
        <w:t xml:space="preserve">присутствующих на Кругу членов казачьего общества, а так же </w:t>
      </w:r>
      <w:r w:rsidRPr="00F266F0">
        <w:rPr>
          <w:sz w:val="28"/>
          <w:szCs w:val="28"/>
        </w:rPr>
        <w:t xml:space="preserve">направивших эти документы </w:t>
      </w:r>
      <w:r w:rsidR="00AD2E75" w:rsidRPr="00F266F0">
        <w:rPr>
          <w:sz w:val="28"/>
          <w:szCs w:val="28"/>
        </w:rPr>
        <w:t>членов казачьего общества</w:t>
      </w:r>
      <w:r w:rsidRPr="00F266F0">
        <w:rPr>
          <w:sz w:val="28"/>
          <w:szCs w:val="28"/>
        </w:rPr>
        <w:t>.</w:t>
      </w:r>
    </w:p>
    <w:p w:rsidR="002470E3" w:rsidRPr="00F266F0" w:rsidRDefault="002470E3" w:rsidP="00C35C92">
      <w:pPr>
        <w:pStyle w:val="ConsPlusNormal"/>
        <w:widowControl/>
        <w:ind w:firstLine="709"/>
        <w:jc w:val="both"/>
        <w:rPr>
          <w:rStyle w:val="FontStyle16"/>
          <w:sz w:val="28"/>
          <w:szCs w:val="28"/>
        </w:rPr>
      </w:pPr>
      <w:r w:rsidRPr="00F266F0">
        <w:rPr>
          <w:rFonts w:ascii="Times New Roman" w:hAnsi="Times New Roman" w:cs="Times New Roman"/>
          <w:sz w:val="28"/>
          <w:szCs w:val="28"/>
        </w:rPr>
        <w:t xml:space="preserve">Решения </w:t>
      </w:r>
      <w:r w:rsidR="00B823D7" w:rsidRPr="00F266F0">
        <w:rPr>
          <w:rFonts w:ascii="Times New Roman" w:hAnsi="Times New Roman" w:cs="Times New Roman"/>
          <w:sz w:val="28"/>
          <w:szCs w:val="28"/>
        </w:rPr>
        <w:t>Круга Радужного ХКО</w:t>
      </w:r>
      <w:r w:rsidRPr="00F266F0">
        <w:rPr>
          <w:rFonts w:ascii="Times New Roman" w:hAnsi="Times New Roman" w:cs="Times New Roman"/>
          <w:sz w:val="28"/>
          <w:szCs w:val="28"/>
        </w:rPr>
        <w:t xml:space="preserve"> по вопросам, отнесенным настоящим Уставом к исключительной компетенции </w:t>
      </w:r>
      <w:r w:rsidR="00B823D7" w:rsidRPr="00F266F0">
        <w:rPr>
          <w:rFonts w:ascii="Times New Roman" w:hAnsi="Times New Roman" w:cs="Times New Roman"/>
          <w:sz w:val="28"/>
          <w:szCs w:val="28"/>
        </w:rPr>
        <w:t>Круга Радужного ХКО</w:t>
      </w:r>
      <w:r w:rsidRPr="00F266F0">
        <w:rPr>
          <w:rFonts w:ascii="Times New Roman" w:hAnsi="Times New Roman" w:cs="Times New Roman"/>
          <w:sz w:val="28"/>
          <w:szCs w:val="28"/>
        </w:rPr>
        <w:t xml:space="preserve">, принимаются не менее чем двумя третями голосов членов </w:t>
      </w:r>
      <w:r w:rsidR="00B823D7"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присутствующих на заседании, по иным вопросам – большинством голосов от общего числа членов </w:t>
      </w:r>
      <w:r w:rsidR="00B823D7"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присутствующих на заседании.</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Style w:val="FontStyle16"/>
          <w:sz w:val="28"/>
          <w:szCs w:val="28"/>
        </w:rPr>
        <w:t>36.</w:t>
      </w:r>
      <w:r w:rsidRPr="00F266F0">
        <w:rPr>
          <w:rFonts w:ascii="Times New Roman" w:hAnsi="Times New Roman" w:cs="Times New Roman"/>
          <w:sz w:val="28"/>
          <w:szCs w:val="28"/>
        </w:rPr>
        <w:t xml:space="preserve"> </w:t>
      </w:r>
      <w:r w:rsidRPr="00F266F0">
        <w:rPr>
          <w:rStyle w:val="FontStyle16"/>
          <w:sz w:val="28"/>
          <w:szCs w:val="28"/>
        </w:rPr>
        <w:t>Руководящим коллегиальным органом</w:t>
      </w:r>
      <w:r w:rsidRPr="00F266F0">
        <w:rPr>
          <w:rFonts w:ascii="Times New Roman" w:hAnsi="Times New Roman" w:cs="Times New Roman"/>
          <w:sz w:val="28"/>
          <w:szCs w:val="28"/>
        </w:rPr>
        <w:t xml:space="preserve"> </w:t>
      </w:r>
      <w:r w:rsidR="00B823D7" w:rsidRPr="00F266F0">
        <w:rPr>
          <w:rFonts w:ascii="Times New Roman" w:hAnsi="Times New Roman" w:cs="Times New Roman"/>
          <w:sz w:val="28"/>
          <w:szCs w:val="28"/>
        </w:rPr>
        <w:t xml:space="preserve">Радужного ХКО </w:t>
      </w:r>
      <w:r w:rsidRPr="00F266F0">
        <w:rPr>
          <w:rStyle w:val="FontStyle16"/>
          <w:sz w:val="28"/>
          <w:szCs w:val="28"/>
        </w:rPr>
        <w:t xml:space="preserve">в период между заседаниями </w:t>
      </w:r>
      <w:r w:rsidR="00B823D7" w:rsidRPr="00F266F0">
        <w:rPr>
          <w:rStyle w:val="FontStyle16"/>
          <w:sz w:val="28"/>
          <w:szCs w:val="28"/>
        </w:rPr>
        <w:t xml:space="preserve">Круга </w:t>
      </w:r>
      <w:r w:rsidR="00B823D7"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w:t>
      </w:r>
      <w:r w:rsidRPr="00F266F0">
        <w:rPr>
          <w:rStyle w:val="FontStyle16"/>
          <w:sz w:val="28"/>
          <w:szCs w:val="28"/>
        </w:rPr>
        <w:t xml:space="preserve">является правление </w:t>
      </w:r>
      <w:r w:rsidR="00514B6A" w:rsidRPr="00F266F0">
        <w:rPr>
          <w:rFonts w:ascii="Times New Roman" w:hAnsi="Times New Roman" w:cs="Times New Roman"/>
          <w:sz w:val="28"/>
          <w:szCs w:val="28"/>
        </w:rPr>
        <w:t>Радужного ХКО</w:t>
      </w:r>
      <w:r w:rsidRPr="00F266F0">
        <w:rPr>
          <w:rStyle w:val="FontStyle16"/>
          <w:sz w:val="28"/>
          <w:szCs w:val="28"/>
        </w:rPr>
        <w:t xml:space="preserve">. </w:t>
      </w:r>
    </w:p>
    <w:p w:rsidR="002470E3" w:rsidRPr="00F266F0" w:rsidRDefault="002470E3">
      <w:pPr>
        <w:pStyle w:val="ConsPlusNormal"/>
        <w:widowControl/>
        <w:ind w:firstLine="709"/>
        <w:jc w:val="both"/>
        <w:rPr>
          <w:rStyle w:val="FontStyle16"/>
          <w:sz w:val="28"/>
          <w:szCs w:val="28"/>
        </w:rPr>
      </w:pPr>
      <w:r w:rsidRPr="00F266F0">
        <w:rPr>
          <w:rFonts w:ascii="Times New Roman" w:hAnsi="Times New Roman" w:cs="Times New Roman"/>
          <w:sz w:val="28"/>
          <w:szCs w:val="28"/>
        </w:rPr>
        <w:t xml:space="preserve">В правление </w:t>
      </w:r>
      <w:r w:rsidR="00514B6A"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 xml:space="preserve">входят по должности: атаман и первый заместитель (товарищ) атамана. В правление </w:t>
      </w:r>
      <w:r w:rsidR="00514B6A"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могут входить заместители атамана.</w:t>
      </w:r>
      <w:r w:rsidRPr="00F266F0">
        <w:rPr>
          <w:rStyle w:val="FontStyle16"/>
          <w:sz w:val="28"/>
          <w:szCs w:val="28"/>
        </w:rPr>
        <w:t xml:space="preserve"> В работе правления </w:t>
      </w:r>
      <w:r w:rsidR="00514B6A" w:rsidRPr="00F266F0">
        <w:rPr>
          <w:rFonts w:ascii="Times New Roman" w:hAnsi="Times New Roman" w:cs="Times New Roman"/>
          <w:sz w:val="28"/>
          <w:szCs w:val="28"/>
        </w:rPr>
        <w:t xml:space="preserve">Радужного ХКО </w:t>
      </w:r>
      <w:r w:rsidRPr="00F266F0">
        <w:rPr>
          <w:rStyle w:val="FontStyle16"/>
          <w:sz w:val="28"/>
          <w:szCs w:val="28"/>
        </w:rPr>
        <w:t>могут принимать участие иные лица.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Style w:val="FontStyle16"/>
          <w:sz w:val="28"/>
          <w:szCs w:val="28"/>
        </w:rPr>
        <w:t xml:space="preserve">Состав правления </w:t>
      </w:r>
      <w:r w:rsidR="00514B6A" w:rsidRPr="00F266F0">
        <w:rPr>
          <w:rFonts w:ascii="Times New Roman" w:hAnsi="Times New Roman" w:cs="Times New Roman"/>
          <w:sz w:val="28"/>
          <w:szCs w:val="28"/>
        </w:rPr>
        <w:t xml:space="preserve">Радужного ХКО </w:t>
      </w:r>
      <w:r w:rsidRPr="00F266F0">
        <w:rPr>
          <w:rStyle w:val="FontStyle16"/>
          <w:sz w:val="28"/>
          <w:szCs w:val="28"/>
        </w:rPr>
        <w:t xml:space="preserve">утверждается </w:t>
      </w:r>
      <w:r w:rsidR="00514B6A" w:rsidRPr="00F266F0">
        <w:rPr>
          <w:rStyle w:val="FontStyle16"/>
          <w:sz w:val="28"/>
          <w:szCs w:val="28"/>
        </w:rPr>
        <w:t xml:space="preserve">Кругом </w:t>
      </w:r>
      <w:r w:rsidR="00514B6A" w:rsidRPr="00F266F0">
        <w:rPr>
          <w:rFonts w:ascii="Times New Roman" w:hAnsi="Times New Roman" w:cs="Times New Roman"/>
          <w:sz w:val="28"/>
          <w:szCs w:val="28"/>
        </w:rPr>
        <w:t>Радужного ХКО</w:t>
      </w:r>
      <w:r w:rsidRPr="00F266F0">
        <w:rPr>
          <w:rStyle w:val="FontStyle16"/>
          <w:sz w:val="28"/>
          <w:szCs w:val="28"/>
        </w:rPr>
        <w:t xml:space="preserve"> сроком на пять лет. Изменения</w:t>
      </w:r>
      <w:r w:rsidR="00514B6A" w:rsidRPr="00F266F0">
        <w:rPr>
          <w:rStyle w:val="FontStyle16"/>
          <w:sz w:val="28"/>
          <w:szCs w:val="28"/>
        </w:rPr>
        <w:t xml:space="preserve"> </w:t>
      </w:r>
      <w:r w:rsidRPr="00F266F0">
        <w:rPr>
          <w:rStyle w:val="FontStyle16"/>
          <w:sz w:val="28"/>
          <w:szCs w:val="28"/>
        </w:rPr>
        <w:t xml:space="preserve">в состав правления </w:t>
      </w:r>
      <w:r w:rsidR="00514B6A" w:rsidRPr="00F266F0">
        <w:rPr>
          <w:rFonts w:ascii="Times New Roman" w:hAnsi="Times New Roman" w:cs="Times New Roman"/>
          <w:sz w:val="28"/>
          <w:szCs w:val="28"/>
        </w:rPr>
        <w:t xml:space="preserve">Радужного ХКО </w:t>
      </w:r>
      <w:r w:rsidRPr="00F266F0">
        <w:rPr>
          <w:rStyle w:val="FontStyle16"/>
          <w:sz w:val="28"/>
          <w:szCs w:val="28"/>
        </w:rPr>
        <w:t xml:space="preserve">вносятся </w:t>
      </w:r>
      <w:r w:rsidR="00514B6A" w:rsidRPr="00F266F0">
        <w:rPr>
          <w:rStyle w:val="FontStyle16"/>
          <w:sz w:val="28"/>
          <w:szCs w:val="28"/>
        </w:rPr>
        <w:t xml:space="preserve">Кругом </w:t>
      </w:r>
      <w:r w:rsidR="00514B6A" w:rsidRPr="00F266F0">
        <w:rPr>
          <w:rFonts w:ascii="Times New Roman" w:hAnsi="Times New Roman" w:cs="Times New Roman"/>
          <w:sz w:val="28"/>
          <w:szCs w:val="28"/>
        </w:rPr>
        <w:t>Радужного ХКО</w:t>
      </w:r>
      <w:r w:rsidRPr="00F266F0">
        <w:rPr>
          <w:rStyle w:val="FontStyle16"/>
          <w:sz w:val="28"/>
          <w:szCs w:val="28"/>
        </w:rPr>
        <w:t>.</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Обязанности членов правления </w:t>
      </w:r>
      <w:r w:rsidR="00514B6A"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 xml:space="preserve">утверждаются приказом атамана </w:t>
      </w:r>
      <w:r w:rsidR="00514B6A"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lastRenderedPageBreak/>
        <w:t xml:space="preserve">37. Правление </w:t>
      </w:r>
      <w:r w:rsidR="00514B6A"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 xml:space="preserve">проводит свои заседания не реже одного раза в три месяца либо, в случае необходимости, по решению атамана </w:t>
      </w:r>
      <w:r w:rsidR="00514B6A"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или по требованию не менее чем одной трети членов правления </w:t>
      </w:r>
      <w:r w:rsidR="00514B6A"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w:t>
      </w:r>
      <w:r w:rsidRPr="00F266F0">
        <w:t xml:space="preserve"> </w:t>
      </w:r>
    </w:p>
    <w:p w:rsidR="002470E3" w:rsidRPr="00F266F0" w:rsidRDefault="002470E3">
      <w:pPr>
        <w:pStyle w:val="ConsPlusNormal"/>
        <w:widowControl/>
        <w:ind w:firstLine="709"/>
        <w:jc w:val="both"/>
        <w:rPr>
          <w:rStyle w:val="FontStyle16"/>
          <w:sz w:val="28"/>
          <w:szCs w:val="28"/>
        </w:rPr>
      </w:pPr>
      <w:r w:rsidRPr="00F266F0">
        <w:rPr>
          <w:rFonts w:ascii="Times New Roman" w:hAnsi="Times New Roman" w:cs="Times New Roman"/>
          <w:sz w:val="28"/>
          <w:szCs w:val="28"/>
        </w:rPr>
        <w:t xml:space="preserve">Порядок работы правления </w:t>
      </w:r>
      <w:r w:rsidR="00514B6A"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принятия и исполнения им решений определяются положением, утверждаемым высшим органом управления </w:t>
      </w:r>
      <w:r w:rsidR="00514B6A"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w:t>
      </w:r>
    </w:p>
    <w:p w:rsidR="002470E3" w:rsidRPr="00F266F0" w:rsidRDefault="002470E3">
      <w:pPr>
        <w:pStyle w:val="Style4"/>
        <w:widowControl/>
        <w:tabs>
          <w:tab w:val="left" w:pos="917"/>
        </w:tabs>
        <w:spacing w:line="100" w:lineRule="atLeast"/>
        <w:ind w:firstLine="709"/>
        <w:rPr>
          <w:rStyle w:val="FontStyle16"/>
          <w:color w:val="auto"/>
          <w:sz w:val="28"/>
          <w:szCs w:val="28"/>
        </w:rPr>
      </w:pPr>
      <w:r w:rsidRPr="00F266F0">
        <w:rPr>
          <w:rStyle w:val="FontStyle16"/>
          <w:color w:val="auto"/>
          <w:sz w:val="28"/>
          <w:szCs w:val="28"/>
        </w:rPr>
        <w:t xml:space="preserve">38. К основным полномочиям правления </w:t>
      </w:r>
      <w:r w:rsidR="00514B6A" w:rsidRPr="00F266F0">
        <w:rPr>
          <w:color w:val="auto"/>
          <w:sz w:val="28"/>
          <w:szCs w:val="28"/>
        </w:rPr>
        <w:t xml:space="preserve">Радужного ХКО </w:t>
      </w:r>
      <w:r w:rsidRPr="00F266F0">
        <w:rPr>
          <w:rStyle w:val="FontStyle16"/>
          <w:color w:val="auto"/>
          <w:sz w:val="28"/>
          <w:szCs w:val="28"/>
        </w:rPr>
        <w:t>относится решение вопросов:</w:t>
      </w:r>
    </w:p>
    <w:p w:rsidR="002470E3" w:rsidRPr="00F266F0" w:rsidRDefault="002470E3">
      <w:pPr>
        <w:pStyle w:val="Style4"/>
        <w:widowControl/>
        <w:tabs>
          <w:tab w:val="left" w:pos="917"/>
        </w:tabs>
        <w:spacing w:line="100" w:lineRule="atLeast"/>
        <w:ind w:firstLine="709"/>
        <w:rPr>
          <w:rStyle w:val="FontStyle16"/>
          <w:color w:val="auto"/>
          <w:sz w:val="28"/>
          <w:szCs w:val="28"/>
        </w:rPr>
      </w:pPr>
      <w:r w:rsidRPr="00F266F0">
        <w:rPr>
          <w:rStyle w:val="FontStyle16"/>
          <w:color w:val="auto"/>
          <w:sz w:val="28"/>
          <w:szCs w:val="28"/>
        </w:rPr>
        <w:t xml:space="preserve">1) утверждения по согласованию с районным (юртовым) атаманом, в случае если казачье общество входит в состав соответствующего районного (юртового) казачьего общества, отдельским атаманом даты созыва и места проведения заседаний </w:t>
      </w:r>
      <w:r w:rsidR="00514B6A" w:rsidRPr="00F266F0">
        <w:rPr>
          <w:rStyle w:val="FontStyle16"/>
          <w:color w:val="auto"/>
          <w:sz w:val="28"/>
          <w:szCs w:val="28"/>
        </w:rPr>
        <w:t xml:space="preserve">Круга </w:t>
      </w:r>
      <w:r w:rsidR="00514B6A" w:rsidRPr="00F266F0">
        <w:rPr>
          <w:color w:val="auto"/>
          <w:sz w:val="28"/>
          <w:szCs w:val="28"/>
        </w:rPr>
        <w:t>Радужного ХКО</w:t>
      </w:r>
      <w:r w:rsidRPr="00F266F0">
        <w:rPr>
          <w:rStyle w:val="FontStyle16"/>
          <w:color w:val="auto"/>
          <w:sz w:val="28"/>
          <w:szCs w:val="28"/>
        </w:rPr>
        <w:t>;</w:t>
      </w:r>
    </w:p>
    <w:p w:rsidR="002470E3" w:rsidRPr="00F266F0" w:rsidRDefault="002470E3">
      <w:pPr>
        <w:pStyle w:val="Style4"/>
        <w:widowControl/>
        <w:tabs>
          <w:tab w:val="left" w:pos="917"/>
        </w:tabs>
        <w:spacing w:line="100" w:lineRule="atLeast"/>
        <w:ind w:firstLine="709"/>
        <w:rPr>
          <w:rStyle w:val="FontStyle16"/>
          <w:color w:val="auto"/>
          <w:sz w:val="28"/>
          <w:szCs w:val="28"/>
        </w:rPr>
      </w:pPr>
      <w:r w:rsidRPr="00F266F0">
        <w:rPr>
          <w:rStyle w:val="FontStyle16"/>
          <w:color w:val="auto"/>
          <w:sz w:val="28"/>
          <w:szCs w:val="28"/>
        </w:rPr>
        <w:t xml:space="preserve">2) рассмотрения предложений </w:t>
      </w:r>
      <w:r w:rsidR="00514B6A" w:rsidRPr="00F266F0">
        <w:rPr>
          <w:color w:val="auto"/>
          <w:sz w:val="28"/>
          <w:szCs w:val="28"/>
        </w:rPr>
        <w:t>Радужного ХКО</w:t>
      </w:r>
      <w:r w:rsidRPr="00F266F0">
        <w:rPr>
          <w:rStyle w:val="FontStyle16"/>
          <w:color w:val="auto"/>
          <w:sz w:val="28"/>
          <w:szCs w:val="28"/>
        </w:rPr>
        <w:t>, представляемых в районное (юртовое) казачье общество, в случае если казачье общество входит в состав соответствующего районного (юртового) казачьего общества, отдельское казачье общество;</w:t>
      </w:r>
    </w:p>
    <w:p w:rsidR="002470E3" w:rsidRPr="00F266F0" w:rsidRDefault="002470E3">
      <w:pPr>
        <w:pStyle w:val="Style4"/>
        <w:widowControl/>
        <w:tabs>
          <w:tab w:val="left" w:pos="917"/>
        </w:tabs>
        <w:spacing w:line="100" w:lineRule="atLeast"/>
        <w:ind w:firstLine="709"/>
        <w:rPr>
          <w:color w:val="auto"/>
          <w:sz w:val="28"/>
          <w:szCs w:val="28"/>
        </w:rPr>
      </w:pPr>
      <w:r w:rsidRPr="00F266F0">
        <w:rPr>
          <w:rStyle w:val="FontStyle16"/>
          <w:color w:val="auto"/>
          <w:sz w:val="28"/>
          <w:szCs w:val="28"/>
        </w:rPr>
        <w:t xml:space="preserve">3) выдвижения кандидатуры на должность атамана </w:t>
      </w:r>
      <w:r w:rsidR="00514B6A" w:rsidRPr="00F266F0">
        <w:rPr>
          <w:color w:val="auto"/>
          <w:sz w:val="28"/>
          <w:szCs w:val="28"/>
        </w:rPr>
        <w:t>Радужного ХКО</w:t>
      </w:r>
      <w:r w:rsidRPr="00F266F0">
        <w:rPr>
          <w:rStyle w:val="FontStyle16"/>
          <w:color w:val="auto"/>
          <w:sz w:val="28"/>
          <w:szCs w:val="28"/>
        </w:rPr>
        <w:t>, в том числе по представлению совета стариков;</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4) принятия по согласованию с </w:t>
      </w:r>
      <w:r w:rsidRPr="00F266F0">
        <w:rPr>
          <w:rStyle w:val="FontStyle16"/>
          <w:sz w:val="28"/>
          <w:szCs w:val="28"/>
        </w:rPr>
        <w:t xml:space="preserve">районным (юртовым) атаманом, в случае если казачье общество входит в состав соответствующего районного (юртового) казачьего общества, </w:t>
      </w:r>
      <w:r w:rsidRPr="00F266F0">
        <w:rPr>
          <w:rFonts w:ascii="Times New Roman" w:hAnsi="Times New Roman" w:cs="Times New Roman"/>
          <w:sz w:val="28"/>
          <w:szCs w:val="28"/>
        </w:rPr>
        <w:t xml:space="preserve">и отдельским атаманом решений о внесении на рассмотрение </w:t>
      </w:r>
      <w:r w:rsidR="00514B6A" w:rsidRPr="00F266F0">
        <w:rPr>
          <w:rFonts w:ascii="Times New Roman" w:hAnsi="Times New Roman" w:cs="Times New Roman"/>
          <w:sz w:val="28"/>
          <w:szCs w:val="28"/>
        </w:rPr>
        <w:t>Круга Радужного ХКО</w:t>
      </w:r>
      <w:r w:rsidRPr="00F266F0">
        <w:rPr>
          <w:rFonts w:ascii="Times New Roman" w:hAnsi="Times New Roman" w:cs="Times New Roman"/>
          <w:sz w:val="28"/>
          <w:szCs w:val="28"/>
        </w:rPr>
        <w:t xml:space="preserve"> вопросов о досрочном прекращении полномочий атамана, первого заместителя (товарища) атамана, контрольно-ревизионной комиссии, в том числе по представлению суда чести;</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5) иных вопросов, не входящих в исключительную компетенцию </w:t>
      </w:r>
      <w:r w:rsidR="00514B6A" w:rsidRPr="00F266F0">
        <w:rPr>
          <w:rFonts w:ascii="Times New Roman" w:hAnsi="Times New Roman" w:cs="Times New Roman"/>
          <w:sz w:val="28"/>
          <w:szCs w:val="28"/>
        </w:rPr>
        <w:t>Круга Радужного ХКО</w:t>
      </w:r>
      <w:r w:rsidRPr="00F266F0">
        <w:rPr>
          <w:rFonts w:ascii="Times New Roman" w:hAnsi="Times New Roman" w:cs="Times New Roman"/>
          <w:sz w:val="28"/>
          <w:szCs w:val="28"/>
        </w:rPr>
        <w:t xml:space="preserve">. </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39. Правление </w:t>
      </w:r>
      <w:r w:rsidR="00514B6A"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 xml:space="preserve">вправе отменять решения атамана </w:t>
      </w:r>
      <w:r w:rsidR="00514B6A" w:rsidRPr="00F266F0">
        <w:rPr>
          <w:rFonts w:ascii="Times New Roman" w:hAnsi="Times New Roman" w:cs="Times New Roman"/>
          <w:sz w:val="28"/>
          <w:szCs w:val="28"/>
        </w:rPr>
        <w:t>Радужного ХКО</w:t>
      </w:r>
      <w:r w:rsidRPr="00F266F0">
        <w:rPr>
          <w:rStyle w:val="FontStyle16"/>
          <w:sz w:val="28"/>
          <w:szCs w:val="28"/>
        </w:rPr>
        <w:t xml:space="preserve">, в случае если такие решения противоречат законодательству Российской Федерации, настоящему Уставу, решениям </w:t>
      </w:r>
      <w:r w:rsidR="00514B6A" w:rsidRPr="00F266F0">
        <w:rPr>
          <w:rStyle w:val="FontStyle16"/>
          <w:sz w:val="28"/>
          <w:szCs w:val="28"/>
        </w:rPr>
        <w:t xml:space="preserve">Круга </w:t>
      </w:r>
      <w:r w:rsidR="00514B6A"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или правления </w:t>
      </w:r>
      <w:r w:rsidR="00514B6A"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либо могут повлечь неисполнение </w:t>
      </w:r>
      <w:r w:rsidRPr="00F266F0">
        <w:rPr>
          <w:rStyle w:val="FontStyle16"/>
          <w:sz w:val="28"/>
          <w:szCs w:val="28"/>
        </w:rPr>
        <w:t xml:space="preserve">решений </w:t>
      </w:r>
      <w:r w:rsidR="00514B6A" w:rsidRPr="00F266F0">
        <w:rPr>
          <w:rStyle w:val="FontStyle16"/>
          <w:sz w:val="28"/>
          <w:szCs w:val="28"/>
        </w:rPr>
        <w:t xml:space="preserve">Круга </w:t>
      </w:r>
      <w:r w:rsidR="00514B6A"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или правления </w:t>
      </w:r>
      <w:r w:rsidR="00514B6A"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Об отмене решений атамана </w:t>
      </w:r>
      <w:r w:rsidR="00514B6A"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 xml:space="preserve">правление </w:t>
      </w:r>
      <w:r w:rsidR="00514B6A"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уведомляет районное (юртовое) казачье общество, </w:t>
      </w:r>
      <w:r w:rsidRPr="00F266F0">
        <w:rPr>
          <w:rStyle w:val="FontStyle16"/>
          <w:sz w:val="28"/>
          <w:szCs w:val="28"/>
        </w:rPr>
        <w:t>в случае если казачье общество входит в состав,</w:t>
      </w:r>
      <w:r w:rsidRPr="00F266F0">
        <w:rPr>
          <w:rFonts w:ascii="Times New Roman" w:hAnsi="Times New Roman" w:cs="Times New Roman"/>
          <w:sz w:val="28"/>
          <w:szCs w:val="28"/>
        </w:rPr>
        <w:t xml:space="preserve"> и отдельское казачье общество.</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40. Решения правления </w:t>
      </w:r>
      <w:r w:rsidR="00514B6A"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по оперативным вопросам могут приниматься в заочной форме большинством голосов членов правления казачьего общества, принявших участие в голосовании, проведенном в заочной форме путем обмена документами.</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Проекты решений правления </w:t>
      </w:r>
      <w:r w:rsidR="00514B6A"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предполагаемых к принятию в заочной форме, могут быть обсуждены на совещании членов правления </w:t>
      </w:r>
      <w:r w:rsidR="00514B6A"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проводимом путем использования видео-конференц-связи. Направление материалов, необходимых для обсуждения, а также голосование по проектам решений правления </w:t>
      </w:r>
      <w:r w:rsidR="00514B6A"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принимаемых в заочной форме, осуществляются посредством почтовой, </w:t>
      </w:r>
      <w:r w:rsidRPr="00F266F0">
        <w:rPr>
          <w:rFonts w:ascii="Times New Roman" w:hAnsi="Times New Roman" w:cs="Times New Roman"/>
          <w:sz w:val="28"/>
          <w:szCs w:val="28"/>
        </w:rPr>
        <w:lastRenderedPageBreak/>
        <w:t>электронной или иной связи, обеспечивающей аутентичность передаваемых и принимаемых сообщений и их документальное подтверждение.</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41. Заседание правления </w:t>
      </w:r>
      <w:r w:rsidR="00514B6A"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 xml:space="preserve">считается правомочным при условии присутствия на нем не менее чем двух третей его членов. Решения правления </w:t>
      </w:r>
      <w:r w:rsidR="00514B6A"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 xml:space="preserve">принимаются большинством голосов от общего числа присутствующих на заседании членов правления </w:t>
      </w:r>
      <w:r w:rsidR="00514B6A"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если иное не предусмотрено настоящим Уставом.</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В случае прекращения полномочий атамана </w:t>
      </w:r>
      <w:r w:rsidR="00514B6A"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первого заместителя (товарища) атамана </w:t>
      </w:r>
      <w:r w:rsidR="00514B6A"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 xml:space="preserve">по основаниям, не связанным с нарушением ими законодательства Российской Федерации и (или) настоящего Устава, указанные лица имеют право принимать участие в работе правления казачьего общества с правом совещательного голоса. </w:t>
      </w:r>
    </w:p>
    <w:p w:rsidR="002470E3" w:rsidRPr="00F266F0" w:rsidRDefault="002470E3">
      <w:pPr>
        <w:pStyle w:val="ConsPlusNormal"/>
        <w:widowControl/>
        <w:ind w:firstLine="709"/>
        <w:jc w:val="both"/>
        <w:rPr>
          <w:rStyle w:val="FontStyle16"/>
          <w:sz w:val="28"/>
          <w:szCs w:val="28"/>
        </w:rPr>
      </w:pPr>
      <w:r w:rsidRPr="00F266F0">
        <w:rPr>
          <w:rFonts w:ascii="Times New Roman" w:hAnsi="Times New Roman" w:cs="Times New Roman"/>
          <w:sz w:val="28"/>
          <w:szCs w:val="28"/>
        </w:rPr>
        <w:t xml:space="preserve">42. Решение о внесении на рассмотрение </w:t>
      </w:r>
      <w:r w:rsidR="00514B6A" w:rsidRPr="00F266F0">
        <w:rPr>
          <w:rFonts w:ascii="Times New Roman" w:hAnsi="Times New Roman" w:cs="Times New Roman"/>
          <w:sz w:val="28"/>
          <w:szCs w:val="28"/>
        </w:rPr>
        <w:t>Кругом Радужного ХКО</w:t>
      </w:r>
      <w:r w:rsidRPr="00F266F0">
        <w:rPr>
          <w:rFonts w:ascii="Times New Roman" w:hAnsi="Times New Roman" w:cs="Times New Roman"/>
          <w:sz w:val="28"/>
          <w:szCs w:val="28"/>
        </w:rPr>
        <w:t xml:space="preserve"> вопросов о досрочном прекращении полномочий атамана </w:t>
      </w:r>
      <w:r w:rsidR="00514B6A"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первого заместителя (товарища) атамана </w:t>
      </w:r>
      <w:r w:rsidR="00514B6A"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контрольно-ревизионной комиссии принимается не менее чем двумя третями голосов членов правления </w:t>
      </w:r>
      <w:r w:rsidR="00514B6A"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Style w:val="FontStyle16"/>
          <w:sz w:val="28"/>
          <w:szCs w:val="28"/>
        </w:rPr>
        <w:t xml:space="preserve">43. </w:t>
      </w:r>
      <w:r w:rsidRPr="00F266F0">
        <w:rPr>
          <w:rFonts w:ascii="Times New Roman" w:hAnsi="Times New Roman" w:cs="Times New Roman"/>
          <w:sz w:val="28"/>
          <w:szCs w:val="28"/>
        </w:rPr>
        <w:t xml:space="preserve">Атаман </w:t>
      </w:r>
      <w:r w:rsidR="00514B6A"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 xml:space="preserve">является высшим должностным лицом и осуществляет общее руководство деятельностью </w:t>
      </w:r>
      <w:r w:rsidR="00514B6A" w:rsidRPr="00F266F0">
        <w:rPr>
          <w:rFonts w:ascii="Times New Roman" w:hAnsi="Times New Roman" w:cs="Times New Roman"/>
          <w:sz w:val="28"/>
          <w:szCs w:val="28"/>
        </w:rPr>
        <w:t>Радужного ХКО</w:t>
      </w:r>
      <w:r w:rsidR="006366E2" w:rsidRPr="00F266F0">
        <w:rPr>
          <w:rFonts w:ascii="Times New Roman" w:hAnsi="Times New Roman" w:cs="Times New Roman"/>
          <w:sz w:val="28"/>
          <w:szCs w:val="28"/>
        </w:rPr>
        <w:t xml:space="preserve"> </w:t>
      </w:r>
      <w:r w:rsidRPr="00F266F0">
        <w:rPr>
          <w:rFonts w:ascii="Times New Roman" w:hAnsi="Times New Roman" w:cs="Times New Roman"/>
          <w:sz w:val="28"/>
          <w:szCs w:val="28"/>
        </w:rPr>
        <w:t xml:space="preserve">в соответствии с законодательством Российской Федерации, настоящим Уставом, решениями </w:t>
      </w:r>
      <w:r w:rsidR="006366E2" w:rsidRPr="00F266F0">
        <w:rPr>
          <w:rFonts w:ascii="Times New Roman" w:hAnsi="Times New Roman" w:cs="Times New Roman"/>
          <w:sz w:val="28"/>
          <w:szCs w:val="28"/>
        </w:rPr>
        <w:t>Круга Радужного ХКО</w:t>
      </w:r>
      <w:r w:rsidRPr="00F266F0">
        <w:rPr>
          <w:rFonts w:ascii="Times New Roman" w:hAnsi="Times New Roman" w:cs="Times New Roman"/>
          <w:sz w:val="28"/>
          <w:szCs w:val="28"/>
        </w:rPr>
        <w:t xml:space="preserve"> и правления </w:t>
      </w:r>
      <w:r w:rsidR="006366E2"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Атаман </w:t>
      </w:r>
      <w:r w:rsidR="006366E2" w:rsidRPr="00F266F0">
        <w:rPr>
          <w:rFonts w:ascii="Times New Roman" w:hAnsi="Times New Roman" w:cs="Times New Roman"/>
          <w:sz w:val="28"/>
          <w:szCs w:val="28"/>
        </w:rPr>
        <w:t xml:space="preserve">Радужного ХКО </w:t>
      </w:r>
      <w:r w:rsidRPr="00F266F0">
        <w:rPr>
          <w:rFonts w:ascii="Times New Roman" w:hAnsi="Times New Roman" w:cs="Times New Roman"/>
          <w:sz w:val="28"/>
          <w:szCs w:val="28"/>
        </w:rPr>
        <w:t xml:space="preserve">несет персональную ответственность за деятельность </w:t>
      </w:r>
      <w:r w:rsidR="006366E2" w:rsidRPr="00F266F0">
        <w:rPr>
          <w:rFonts w:ascii="Times New Roman" w:hAnsi="Times New Roman" w:cs="Times New Roman"/>
          <w:sz w:val="28"/>
          <w:szCs w:val="28"/>
        </w:rPr>
        <w:t>Радужного ХКО</w:t>
      </w:r>
      <w:r w:rsidRPr="00F266F0">
        <w:rPr>
          <w:rFonts w:ascii="Times New Roman" w:hAnsi="Times New Roman" w:cs="Times New Roman"/>
          <w:sz w:val="28"/>
          <w:szCs w:val="28"/>
        </w:rPr>
        <w:t xml:space="preserve">. </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44. Атаман казачьего общества избирается высшим органом управления казачьего общества сроком на пять лет.</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Кандидатом на должность атамана казачьего общества может быть гражданин Российской Федерации – член казачьего общества не моложе </w:t>
      </w:r>
      <w:r w:rsidR="001C6559" w:rsidRPr="00F266F0">
        <w:rPr>
          <w:rFonts w:ascii="Times New Roman" w:hAnsi="Times New Roman" w:cs="Times New Roman"/>
          <w:sz w:val="28"/>
          <w:szCs w:val="28"/>
        </w:rPr>
        <w:t>30</w:t>
      </w:r>
      <w:r w:rsidRPr="00F266F0">
        <w:rPr>
          <w:rFonts w:ascii="Times New Roman" w:hAnsi="Times New Roman" w:cs="Times New Roman"/>
          <w:sz w:val="28"/>
          <w:szCs w:val="28"/>
        </w:rPr>
        <w:t xml:space="preserve"> лет, пользующийся доверием и уважением казаков, обладающий организаторскими способностями, высокой нравственностью, имеющий опыт управленческой работы.</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Кандидат на должность атамана казачьего общества получает благословение уполномоченного представителя религиозной организации Русской православной церкви.</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Не могут быть представлены в качестве кандидатур на должность атамана лица: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1) имеющие неснятую или непогашенную судимость;</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2) содержащиеся в местах лишения свободы по приговору суда;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3) которым в соответствии с </w:t>
      </w:r>
      <w:hyperlink w:anchor="172" w:history="1">
        <w:r w:rsidRPr="00F266F0">
          <w:rPr>
            <w:rStyle w:val="a8"/>
            <w:rFonts w:ascii="Times New Roman" w:hAnsi="Times New Roman" w:cs="Times New Roman"/>
            <w:color w:val="auto"/>
            <w:sz w:val="28"/>
            <w:szCs w:val="28"/>
          </w:rPr>
          <w:t>уголовно-процессуальным законодательством</w:t>
        </w:r>
      </w:hyperlink>
      <w:r w:rsidRPr="00F266F0">
        <w:rPr>
          <w:rFonts w:ascii="Times New Roman" w:hAnsi="Times New Roman" w:cs="Times New Roman"/>
          <w:sz w:val="28"/>
          <w:szCs w:val="28"/>
        </w:rPr>
        <w:t xml:space="preserve"> Российской Федерации предъявлено обвинение </w:t>
      </w:r>
      <w:r w:rsidRPr="00F266F0">
        <w:rPr>
          <w:rFonts w:ascii="Times New Roman" w:hAnsi="Times New Roman" w:cs="Times New Roman"/>
          <w:sz w:val="28"/>
          <w:szCs w:val="28"/>
        </w:rPr>
        <w:br/>
        <w:t>в совершении преступления;</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4) подвергнутые административному наказанию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 (в течение срока, когда гражданин </w:t>
      </w:r>
      <w:r w:rsidRPr="00F266F0">
        <w:rPr>
          <w:rFonts w:ascii="Times New Roman" w:hAnsi="Times New Roman" w:cs="Times New Roman"/>
          <w:sz w:val="28"/>
          <w:szCs w:val="28"/>
        </w:rPr>
        <w:lastRenderedPageBreak/>
        <w:t>Российской Федерации считается подвергнутым административному наказанию);</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5) признанные судом недееспособными или ограниченно дееспособными;</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6) полномочия которых досрочно прекращены на основании подпунктов 1, 4 и 5 пункта 51, подпунктов 3 и 4 пункта 52 настоящего Устава;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7) замещающие должности, на которые распространяются ограничения и запреты, установленные в целях противодействия коррупции законодательством Российской Федерации, если это повлечет за собой конфликт интересов;</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8) ранее освобожденные от должности атамана иного казачьего общества по основанию, предусмотренным законодательством Российской Федерации.</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Кандидатуры членов казачьего общества, выдвигаемые на должность атамана, должны быть согласованы:</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1) районным (юртовым) атаманом, </w:t>
      </w:r>
      <w:r w:rsidRPr="00F266F0">
        <w:rPr>
          <w:rStyle w:val="FontStyle16"/>
          <w:sz w:val="28"/>
          <w:szCs w:val="28"/>
        </w:rPr>
        <w:t>в случае если казачье общество входит в состав соответствующего районного (юртового) казачьего общества</w:t>
      </w:r>
      <w:r w:rsidRPr="00F266F0">
        <w:rPr>
          <w:rFonts w:ascii="Times New Roman" w:hAnsi="Times New Roman" w:cs="Times New Roman"/>
          <w:sz w:val="28"/>
          <w:szCs w:val="28"/>
        </w:rPr>
        <w:t>;</w:t>
      </w:r>
    </w:p>
    <w:p w:rsidR="002470E3" w:rsidRPr="00F266F0" w:rsidRDefault="002470E3">
      <w:pPr>
        <w:pStyle w:val="ConsPlusNormal"/>
        <w:widowControl/>
        <w:ind w:firstLine="709"/>
        <w:jc w:val="both"/>
        <w:rPr>
          <w:rFonts w:ascii="Times New Roman" w:hAnsi="Times New Roman" w:cs="Times New Roman"/>
          <w:sz w:val="28"/>
          <w:szCs w:val="28"/>
          <w:shd w:val="clear" w:color="auto" w:fill="FFFF00"/>
        </w:rPr>
      </w:pPr>
      <w:r w:rsidRPr="00F266F0">
        <w:rPr>
          <w:rFonts w:ascii="Times New Roman" w:hAnsi="Times New Roman" w:cs="Times New Roman"/>
          <w:sz w:val="28"/>
          <w:szCs w:val="28"/>
        </w:rPr>
        <w:t>2) окружным (отдельским) атаманом.</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45. Кандидатуру на должность атамана казачьего общества могут выдвигать:</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1)</w:t>
      </w:r>
      <w:r w:rsidRPr="00F266F0">
        <w:rPr>
          <w:rFonts w:ascii="Times New Roman" w:hAnsi="Times New Roman" w:cs="Times New Roman"/>
          <w:sz w:val="28"/>
          <w:szCs w:val="28"/>
          <w:lang w:val="en-US"/>
        </w:rPr>
        <w:t> </w:t>
      </w:r>
      <w:r w:rsidRPr="00F266F0">
        <w:rPr>
          <w:rFonts w:ascii="Times New Roman" w:hAnsi="Times New Roman" w:cs="Times New Roman"/>
          <w:sz w:val="28"/>
          <w:szCs w:val="28"/>
        </w:rPr>
        <w:t>правление казачьего общества, в том числе по представлению совета стариков;</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2) районный (юртовой) атаман, </w:t>
      </w:r>
      <w:r w:rsidRPr="00F266F0">
        <w:rPr>
          <w:rStyle w:val="FontStyle16"/>
          <w:sz w:val="28"/>
          <w:szCs w:val="28"/>
        </w:rPr>
        <w:t>в случае если казачье общество входит в состав соответствующего районного (юртового) казачьего общества</w:t>
      </w:r>
      <w:r w:rsidRPr="00F266F0">
        <w:rPr>
          <w:rFonts w:ascii="Times New Roman" w:hAnsi="Times New Roman" w:cs="Times New Roman"/>
          <w:sz w:val="28"/>
          <w:szCs w:val="28"/>
        </w:rPr>
        <w:t>;</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3) отдельский атаман.</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46. Члены казачьих обществ в порядке самовыдвижения могут выдвигать свою кандидатуру на должность атамана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В случае, если кандидатура указанного члена казачьего общества не согласована в установленном порядке с районным (юртовым) атаманом, </w:t>
      </w:r>
      <w:r w:rsidRPr="00F266F0">
        <w:rPr>
          <w:rStyle w:val="FontStyle16"/>
          <w:sz w:val="28"/>
          <w:szCs w:val="28"/>
        </w:rPr>
        <w:t>в случае если казачье общество входит в состав соответствующего районного (юртового) казачьего общества</w:t>
      </w:r>
      <w:r w:rsidRPr="00F266F0">
        <w:rPr>
          <w:rFonts w:ascii="Times New Roman" w:hAnsi="Times New Roman" w:cs="Times New Roman"/>
          <w:sz w:val="28"/>
          <w:szCs w:val="28"/>
        </w:rPr>
        <w:t xml:space="preserve">, и отдельским атаманом до его избрания высшим органом управления казачьего общества на должность атамана казачьего общества, то такая кандидатура подлежит согласованию в установленном порядке в месячный срок после избрания. </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В случае несогласования (отказа в согласовании) кандидатуры, выдвинутой в порядке самовыдвижения и избранной высшим органом управления казачьего общества на должность атамана казачьего общества, вопрос об избрании атамана казачьего общества повторно выносится на рассмотрение высшего органа управления казачьего общества.</w:t>
      </w:r>
    </w:p>
    <w:p w:rsidR="002470E3" w:rsidRPr="00F266F0" w:rsidRDefault="002470E3">
      <w:pPr>
        <w:pStyle w:val="ConsPlusNormal"/>
        <w:widowControl/>
        <w:ind w:firstLine="709"/>
        <w:jc w:val="both"/>
        <w:rPr>
          <w:sz w:val="28"/>
          <w:szCs w:val="28"/>
        </w:rPr>
      </w:pPr>
      <w:r w:rsidRPr="00F266F0">
        <w:rPr>
          <w:rFonts w:ascii="Times New Roman" w:hAnsi="Times New Roman" w:cs="Times New Roman"/>
          <w:sz w:val="28"/>
          <w:szCs w:val="28"/>
        </w:rPr>
        <w:t>47. Избрание атамана сопровожда</w:t>
      </w:r>
      <w:r w:rsidR="006366E2" w:rsidRPr="00F266F0">
        <w:rPr>
          <w:rFonts w:ascii="Times New Roman" w:hAnsi="Times New Roman" w:cs="Times New Roman"/>
          <w:sz w:val="28"/>
          <w:szCs w:val="28"/>
        </w:rPr>
        <w:t>ет</w:t>
      </w:r>
      <w:r w:rsidRPr="00F266F0">
        <w:rPr>
          <w:rFonts w:ascii="Times New Roman" w:hAnsi="Times New Roman" w:cs="Times New Roman"/>
          <w:sz w:val="28"/>
          <w:szCs w:val="28"/>
        </w:rPr>
        <w:t>ся проведением религиозных обрядов уполномоченным представителем Русской православной церкви.</w:t>
      </w:r>
    </w:p>
    <w:p w:rsidR="002470E3" w:rsidRPr="00F266F0" w:rsidRDefault="002470E3">
      <w:pPr>
        <w:ind w:firstLine="709"/>
        <w:jc w:val="both"/>
        <w:rPr>
          <w:color w:val="auto"/>
          <w:sz w:val="28"/>
          <w:szCs w:val="28"/>
        </w:rPr>
      </w:pPr>
      <w:r w:rsidRPr="00F266F0">
        <w:rPr>
          <w:color w:val="auto"/>
          <w:sz w:val="28"/>
          <w:szCs w:val="28"/>
        </w:rPr>
        <w:t>48. В случае истечения срока полномочий атамана правление казачьего общества вправе назначить временно исполняющего обязанности атамана до вступления в должность вновь избранного и утвержденного в установленном порядке атамана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49. Избранный атаман казачьего общества вступает в должность со дня утверждения его кандидатуры районным (юртовым) атаманом, </w:t>
      </w:r>
      <w:r w:rsidRPr="00F266F0">
        <w:rPr>
          <w:rStyle w:val="FontStyle16"/>
          <w:sz w:val="28"/>
          <w:szCs w:val="28"/>
        </w:rPr>
        <w:t xml:space="preserve">в случае если </w:t>
      </w:r>
      <w:r w:rsidRPr="00F266F0">
        <w:rPr>
          <w:rStyle w:val="FontStyle16"/>
          <w:sz w:val="28"/>
          <w:szCs w:val="28"/>
        </w:rPr>
        <w:lastRenderedPageBreak/>
        <w:t>казачье общество входит в состав соответствующего районного (юртового) казачьего общества</w:t>
      </w:r>
      <w:r w:rsidRPr="00F266F0">
        <w:rPr>
          <w:rFonts w:ascii="Times New Roman" w:hAnsi="Times New Roman" w:cs="Times New Roman"/>
          <w:sz w:val="28"/>
          <w:szCs w:val="28"/>
        </w:rPr>
        <w:t>, либо отдельским атаманом.</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50. Полномочия атамана казачьего общества прекращаются со дня вступления в должность избранного и утвержденного в установленном порядке атамана казачьего общества, назначения временно исполняющего обязанности атамана казачьего общества в соответствии с пунктами 48 и 54 настоящего Устава или истечения срока его полномочий. </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51. Полномочия атамана казачьего общества досрочно прекращаются со дня наступления следующих событий:</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1) вступления в законную силу решения суда о привлечении атамана казачьего общества к уголовной ответственности; </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2)</w:t>
      </w:r>
      <w:r w:rsidRPr="00F266F0">
        <w:rPr>
          <w:rFonts w:ascii="Times New Roman" w:hAnsi="Times New Roman" w:cs="Times New Roman"/>
          <w:b/>
          <w:sz w:val="28"/>
          <w:szCs w:val="28"/>
        </w:rPr>
        <w:t> </w:t>
      </w:r>
      <w:r w:rsidRPr="00F266F0">
        <w:rPr>
          <w:rFonts w:ascii="Times New Roman" w:hAnsi="Times New Roman" w:cs="Times New Roman"/>
          <w:sz w:val="28"/>
          <w:szCs w:val="28"/>
        </w:rPr>
        <w:t>вступления в законную силу решения судьи о привлечении атамана казачьего общества к административной ответственности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3) вступления в законную силу решения суда о признании атамана казачьего общества недееспособным или ограниченно дееспособным;</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4) смерти атамана казачьего общества (вступления в законную силу решения суда об объявлении атамана казачьего общества умершим или признании безвестно отсутствующим);</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5) утраты атаманом казачьего общества гражданства Российской Федерации.</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52. Полномочия атамана казачьего общества досрочно прекращаются решением высшего органа управления казачьего общества в случае:</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1) подачи атаманом казачьего общества письменного заявления о сложении своих полномочий; </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2) утраты доверия со стороны членов казачьего общества, совершение действий, порочащих репутацию казачьего общества, ненадлежащим исполнением обязанностей атамана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3) неоднократного неисполнения атаманом казачьего общества законодательства Российской Федерации, настоящего Устава, решений высшего органа управления казачьего общества или правления казачьего общества, влекущим дезорганизацию деятельности казачьего общества, которое установлено решением высшего органа управления казачьего общества, правлением казачьего общества, районным (юртовым) казачьим обществом, в случае если </w:t>
      </w:r>
      <w:r w:rsidRPr="00F266F0">
        <w:rPr>
          <w:rStyle w:val="FontStyle16"/>
          <w:sz w:val="28"/>
          <w:szCs w:val="28"/>
        </w:rPr>
        <w:t>казачье общество входит в состав соответствующего районного (юртового) казачьего общества</w:t>
      </w:r>
      <w:r w:rsidRPr="00F266F0">
        <w:rPr>
          <w:rFonts w:ascii="Times New Roman" w:hAnsi="Times New Roman" w:cs="Times New Roman"/>
          <w:sz w:val="28"/>
          <w:szCs w:val="28"/>
        </w:rPr>
        <w:t>, или отдельским казачьим обществом;</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4) возникновения конфликта интересов в случае замещения атаманом казачьего общества должности, на которую распространяются ограничения и запреты, установленные в целях противодействия коррупции законодательством Российской Федерации.</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lastRenderedPageBreak/>
        <w:t xml:space="preserve">53. Полномочия атамана казачьего общества могут быть досрочно прекращены решением высшего органа управления казачьего общества в связи с достижением им 65-летнего возраста. </w:t>
      </w:r>
    </w:p>
    <w:p w:rsidR="002470E3" w:rsidRPr="00F266F0" w:rsidRDefault="002470E3">
      <w:pPr>
        <w:pStyle w:val="ConsPlusNormal"/>
        <w:widowControl/>
        <w:ind w:firstLine="709"/>
        <w:jc w:val="both"/>
        <w:rPr>
          <w:sz w:val="28"/>
          <w:szCs w:val="28"/>
        </w:rPr>
      </w:pPr>
      <w:r w:rsidRPr="00F266F0">
        <w:rPr>
          <w:rFonts w:ascii="Times New Roman" w:hAnsi="Times New Roman" w:cs="Times New Roman"/>
          <w:sz w:val="28"/>
          <w:szCs w:val="28"/>
        </w:rPr>
        <w:t>54. В случае прекращения полномочий атамана казачьего общества</w:t>
      </w:r>
      <w:r w:rsidR="009915FE" w:rsidRPr="00F266F0">
        <w:rPr>
          <w:rFonts w:ascii="Times New Roman" w:hAnsi="Times New Roman" w:cs="Times New Roman"/>
          <w:sz w:val="28"/>
          <w:szCs w:val="28"/>
        </w:rPr>
        <w:t xml:space="preserve"> </w:t>
      </w:r>
      <w:r w:rsidRPr="00F266F0">
        <w:rPr>
          <w:rFonts w:ascii="Times New Roman" w:hAnsi="Times New Roman" w:cs="Times New Roman"/>
          <w:sz w:val="28"/>
          <w:szCs w:val="28"/>
        </w:rPr>
        <w:t>по основаниям, предусмотренным настоящим Уставом, правление казачьего общества назначает временно исполняющего обязанности атамана казачьего общества до избрания нового атамана и его утверждения в установленном порядке.</w:t>
      </w:r>
    </w:p>
    <w:p w:rsidR="002470E3" w:rsidRPr="00F266F0" w:rsidRDefault="002470E3">
      <w:pPr>
        <w:ind w:firstLine="709"/>
        <w:jc w:val="both"/>
        <w:rPr>
          <w:color w:val="auto"/>
          <w:sz w:val="28"/>
          <w:szCs w:val="28"/>
        </w:rPr>
      </w:pPr>
      <w:r w:rsidRPr="00F266F0">
        <w:rPr>
          <w:color w:val="auto"/>
          <w:sz w:val="28"/>
          <w:szCs w:val="28"/>
        </w:rPr>
        <w:t xml:space="preserve">55. Правление казачьего общества в течение дня, следующего за днем принятия высшим органом управления казачьего общества решения о досрочном прекращении полномочий атамана казачьего общества, либо днем принятия правлением казачьего общества решения о назначении временно исполняющего обязанности атамана казачьего общества, письменно уведомляет об этом районного (юртового) атамана, </w:t>
      </w:r>
      <w:r w:rsidRPr="00F266F0">
        <w:rPr>
          <w:rStyle w:val="FontStyle16"/>
          <w:color w:val="auto"/>
          <w:sz w:val="28"/>
          <w:szCs w:val="28"/>
        </w:rPr>
        <w:t>в случае если казачье общество входит в состав соответствующего районного (юртового) казачьего общества</w:t>
      </w:r>
      <w:r w:rsidRPr="00F266F0">
        <w:rPr>
          <w:color w:val="auto"/>
          <w:sz w:val="28"/>
          <w:szCs w:val="28"/>
        </w:rPr>
        <w:t>, и окружного (отдельского) атамана.</w:t>
      </w:r>
    </w:p>
    <w:p w:rsidR="002470E3" w:rsidRPr="00F266F0" w:rsidRDefault="002470E3">
      <w:pPr>
        <w:ind w:firstLine="709"/>
        <w:jc w:val="both"/>
        <w:rPr>
          <w:color w:val="auto"/>
          <w:sz w:val="28"/>
          <w:szCs w:val="28"/>
        </w:rPr>
      </w:pPr>
      <w:r w:rsidRPr="00F266F0">
        <w:rPr>
          <w:color w:val="auto"/>
          <w:sz w:val="28"/>
          <w:szCs w:val="28"/>
        </w:rPr>
        <w:t xml:space="preserve">56. Решение о проведении выборов атамана должно быть принято не позднее, чем за один месяц до даты истечения срока, на который атаман был избран. </w:t>
      </w:r>
    </w:p>
    <w:p w:rsidR="002470E3" w:rsidRPr="00F266F0" w:rsidRDefault="002470E3">
      <w:pPr>
        <w:ind w:firstLine="709"/>
        <w:jc w:val="both"/>
        <w:rPr>
          <w:color w:val="auto"/>
          <w:sz w:val="28"/>
          <w:szCs w:val="28"/>
        </w:rPr>
      </w:pPr>
      <w:r w:rsidRPr="00F266F0">
        <w:rPr>
          <w:color w:val="auto"/>
          <w:sz w:val="28"/>
          <w:szCs w:val="28"/>
        </w:rPr>
        <w:t>Выборы атамана казачьего общества должны состояться не позднее шести месяцев с даты истечения срока, на который атаман казачьего общества был избран.</w:t>
      </w:r>
    </w:p>
    <w:p w:rsidR="002470E3" w:rsidRPr="00F266F0" w:rsidRDefault="002470E3">
      <w:pPr>
        <w:ind w:firstLine="709"/>
        <w:jc w:val="both"/>
        <w:rPr>
          <w:color w:val="auto"/>
          <w:sz w:val="28"/>
          <w:szCs w:val="28"/>
        </w:rPr>
      </w:pPr>
      <w:r w:rsidRPr="00F266F0">
        <w:rPr>
          <w:color w:val="auto"/>
          <w:sz w:val="28"/>
          <w:szCs w:val="28"/>
        </w:rPr>
        <w:t>Решение о проведении выборов атамана казачьего общества в связи с досрочным прекращением его полномочий должно быть принято одновременно с решением о досрочном прекращении полномочий атамана казачьего общества.</w:t>
      </w:r>
    </w:p>
    <w:p w:rsidR="002470E3" w:rsidRPr="00F266F0" w:rsidRDefault="002470E3">
      <w:pPr>
        <w:ind w:firstLine="709"/>
        <w:jc w:val="both"/>
        <w:rPr>
          <w:color w:val="auto"/>
          <w:sz w:val="28"/>
          <w:szCs w:val="28"/>
        </w:rPr>
      </w:pPr>
      <w:r w:rsidRPr="00F266F0">
        <w:rPr>
          <w:color w:val="auto"/>
          <w:sz w:val="28"/>
          <w:szCs w:val="28"/>
        </w:rPr>
        <w:t>Выборы атамана казачьего общества в связи с досрочным прекращением полномочий атамана должны состояться не позднее шести месяцев с даты наступления событий, указанных в пункте 51 настоящего Устава.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57. Атаман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1) действует без доверенности от имени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2) представляет в установленном порядке казачье общество в 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3) взаимодействует с федеральными органами исполнительной власти и (или) их территориальными органами, органами государственной власти субъектов Российской Федерации и органами местного самоуправления по вопросам уставной деятельности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4) организует и обеспечивает осуществление уставной деятельности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5) обеспечивает выполнение казачьим обществом законодательства Российской Федерации, настоящего Устава, решений высшего органа управления казачьего общества, правления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lastRenderedPageBreak/>
        <w:t>6) обеспечивает надлежащее исполнение членами казачьего общества принятых на себя обязательств по несению государственной или иной службы и других обязанностей;</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7) вносит в высший орган управления казачьего общества представление об избрании первого заместителя (товарища) атамана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8) обеспечивает подготовку и ежегодное представление отчета о выполнении взятых на себя членами казачьего общества обязательств по несению государственной или иной службы и других обязательств, вытекающих из настоящего Устава, в </w:t>
      </w:r>
      <w:r w:rsidRPr="00F266F0">
        <w:rPr>
          <w:rStyle w:val="FontStyle16"/>
          <w:sz w:val="28"/>
          <w:szCs w:val="28"/>
        </w:rPr>
        <w:t>районное (юртовое) казачье общество, в случае если казачье общество входит в состав соответствующего районного (юртового) казачьего общества, окружное (отдельское) казачье общество;</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9) подписывает финансовые и иные документы, издает приказы по вопросам, относящимся к его компетенции;</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10) вносит на рассмотрение высшего органа управления казачьего общества вопросы, относящиеся к уставной деятельности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11) осуществляет подготовку отчетов и иных документов, предусмотренных пунктом 11 настоящего Устава;</w:t>
      </w:r>
    </w:p>
    <w:p w:rsidR="002470E3" w:rsidRPr="00F266F0" w:rsidRDefault="002470E3">
      <w:pPr>
        <w:pStyle w:val="ConsPlusNormal"/>
        <w:widowControl/>
        <w:ind w:firstLine="709"/>
        <w:jc w:val="both"/>
        <w:rPr>
          <w:sz w:val="28"/>
          <w:szCs w:val="28"/>
        </w:rPr>
      </w:pPr>
      <w:r w:rsidRPr="00F266F0">
        <w:rPr>
          <w:rFonts w:ascii="Times New Roman" w:hAnsi="Times New Roman" w:cs="Times New Roman"/>
          <w:sz w:val="28"/>
          <w:szCs w:val="28"/>
        </w:rPr>
        <w:t>12) представляет высшему органу управления казачьего общества кандидатуры для назначения и освобождения от должности членов правления, утверждает должностные обязанности членов правления.</w:t>
      </w:r>
    </w:p>
    <w:p w:rsidR="002470E3" w:rsidRPr="00F266F0" w:rsidRDefault="002470E3">
      <w:pPr>
        <w:ind w:firstLine="709"/>
        <w:jc w:val="both"/>
        <w:rPr>
          <w:color w:val="auto"/>
          <w:sz w:val="28"/>
          <w:szCs w:val="28"/>
        </w:rPr>
      </w:pPr>
      <w:r w:rsidRPr="00F266F0">
        <w:rPr>
          <w:color w:val="auto"/>
          <w:sz w:val="28"/>
          <w:szCs w:val="28"/>
        </w:rPr>
        <w:t>58. Первый заместитель (товарищ) атамана – член казачьего общества, должностное лицо, избираемое сроком на пять лет высшим органом управления казачьего общества по представлению атамана казачьего общества, обладает следующими правами:</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1) на основании доверенности, выданной атаманом казачьего общества, действует от имени казачьего общества, представляет интересы во всех учреждениях, организациях и предприятиях, органах государственной власти и местного самоуправления, осуществляет от имени казачьего общества</w:t>
      </w:r>
      <w:r w:rsidRPr="00F266F0">
        <w:t xml:space="preserve"> </w:t>
      </w:r>
      <w:r w:rsidRPr="00F266F0">
        <w:rPr>
          <w:rFonts w:ascii="Times New Roman" w:hAnsi="Times New Roman" w:cs="Times New Roman"/>
          <w:sz w:val="28"/>
          <w:szCs w:val="28"/>
        </w:rPr>
        <w:t xml:space="preserve">юридически значимые действия, заключает договоры, в том числе трудовые, совершает иные сделки, одобренные правлением казачьего общества; </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2) при наличии соответствующих полномочий, переданных правлением казачьего общества, атаманом казачьего общества, осуществляет оперативное руководство деятельностью казачьего общества в соответствии с решениями высшего органа управления казачьего общества, правления казачьего общества; </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3) в период отсутствия атамана казачьего общества, как правило, исполняет обязанности атамана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4) решает иные вопросы текущей деятельности, не отнесенные к компетенции высшего органа управления казачьего общества, атамана казачьего общества, правления казачьего общества.</w:t>
      </w:r>
    </w:p>
    <w:p w:rsidR="002470E3" w:rsidRPr="00F266F0" w:rsidRDefault="002470E3">
      <w:pPr>
        <w:ind w:firstLine="709"/>
        <w:jc w:val="both"/>
        <w:rPr>
          <w:color w:val="auto"/>
          <w:sz w:val="28"/>
          <w:szCs w:val="28"/>
        </w:rPr>
      </w:pPr>
      <w:r w:rsidRPr="00F266F0">
        <w:rPr>
          <w:color w:val="auto"/>
          <w:sz w:val="28"/>
          <w:szCs w:val="28"/>
        </w:rPr>
        <w:t>59. Контрольно-ревизионная комиссия казачьего общества (далее – контрольно-ревизионная комиссия) осуществляет контроль за деятельностью (в том числе финансово-хозяйственной) казачьего общества.</w:t>
      </w:r>
    </w:p>
    <w:p w:rsidR="002470E3" w:rsidRPr="00F266F0" w:rsidRDefault="002470E3">
      <w:pPr>
        <w:ind w:firstLine="709"/>
        <w:jc w:val="both"/>
        <w:rPr>
          <w:color w:val="auto"/>
          <w:sz w:val="28"/>
          <w:szCs w:val="28"/>
        </w:rPr>
      </w:pPr>
      <w:r w:rsidRPr="00F266F0">
        <w:rPr>
          <w:color w:val="auto"/>
          <w:sz w:val="28"/>
          <w:szCs w:val="28"/>
        </w:rPr>
        <w:t>Контрольно-ревизионная комиссия подотчетна только высшему органу управления казачьего общества.</w:t>
      </w:r>
    </w:p>
    <w:p w:rsidR="002470E3" w:rsidRPr="00F266F0" w:rsidRDefault="002470E3">
      <w:pPr>
        <w:ind w:firstLine="709"/>
        <w:jc w:val="both"/>
        <w:rPr>
          <w:color w:val="auto"/>
          <w:sz w:val="28"/>
          <w:szCs w:val="28"/>
        </w:rPr>
      </w:pPr>
      <w:r w:rsidRPr="00F266F0">
        <w:rPr>
          <w:color w:val="auto"/>
          <w:sz w:val="28"/>
          <w:szCs w:val="28"/>
        </w:rPr>
        <w:lastRenderedPageBreak/>
        <w:t>Контрольно-ревизионная комиссия формируется на основании решения высшего органа управления казачьего общества, который определяет ее структуру и количественный состав.</w:t>
      </w:r>
    </w:p>
    <w:p w:rsidR="002470E3" w:rsidRPr="00F266F0" w:rsidRDefault="002470E3">
      <w:pPr>
        <w:ind w:firstLine="709"/>
        <w:jc w:val="both"/>
        <w:rPr>
          <w:color w:val="auto"/>
          <w:sz w:val="28"/>
          <w:szCs w:val="28"/>
        </w:rPr>
      </w:pPr>
      <w:r w:rsidRPr="00F266F0">
        <w:rPr>
          <w:color w:val="auto"/>
          <w:sz w:val="28"/>
          <w:szCs w:val="28"/>
        </w:rPr>
        <w:t>Контрольно-ревизионная комиссия формируется на три года.</w:t>
      </w:r>
    </w:p>
    <w:p w:rsidR="002470E3" w:rsidRPr="00F266F0" w:rsidRDefault="002470E3">
      <w:pPr>
        <w:ind w:firstLine="709"/>
        <w:jc w:val="both"/>
        <w:rPr>
          <w:color w:val="auto"/>
          <w:sz w:val="28"/>
          <w:szCs w:val="28"/>
        </w:rPr>
      </w:pPr>
      <w:r w:rsidRPr="00F266F0">
        <w:rPr>
          <w:color w:val="auto"/>
          <w:sz w:val="28"/>
          <w:szCs w:val="28"/>
        </w:rPr>
        <w:t>В состав контрольно-ревизионной комиссии не могут входить члены казачьего общества, избранные в его органы.</w:t>
      </w:r>
    </w:p>
    <w:p w:rsidR="002470E3" w:rsidRPr="00F266F0" w:rsidRDefault="002470E3">
      <w:pPr>
        <w:ind w:firstLine="709"/>
        <w:jc w:val="both"/>
        <w:rPr>
          <w:color w:val="auto"/>
          <w:sz w:val="28"/>
          <w:szCs w:val="28"/>
        </w:rPr>
      </w:pPr>
      <w:r w:rsidRPr="00F266F0">
        <w:rPr>
          <w:color w:val="auto"/>
          <w:sz w:val="28"/>
          <w:szCs w:val="28"/>
        </w:rPr>
        <w:t>Персональный состав контрольно-ревизионной комиссии утверждается правлением казачьего общества.</w:t>
      </w:r>
    </w:p>
    <w:p w:rsidR="002470E3" w:rsidRPr="00F266F0" w:rsidRDefault="002470E3">
      <w:pPr>
        <w:ind w:firstLine="709"/>
        <w:jc w:val="both"/>
        <w:rPr>
          <w:color w:val="auto"/>
          <w:spacing w:val="-4"/>
          <w:sz w:val="28"/>
          <w:szCs w:val="28"/>
        </w:rPr>
      </w:pPr>
      <w:r w:rsidRPr="00F266F0">
        <w:rPr>
          <w:color w:val="auto"/>
          <w:sz w:val="28"/>
          <w:szCs w:val="28"/>
        </w:rPr>
        <w:t>Порядок работы контрольно-ревизионной комиссии, порядок принятия ею решений и порядок их исполнения определяются положением, утверждаемым правлением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pacing w:val="-4"/>
          <w:sz w:val="28"/>
          <w:szCs w:val="28"/>
        </w:rPr>
        <w:t xml:space="preserve">60. </w:t>
      </w:r>
      <w:r w:rsidRPr="00F266F0">
        <w:rPr>
          <w:rFonts w:ascii="Times New Roman" w:hAnsi="Times New Roman" w:cs="Times New Roman"/>
          <w:sz w:val="28"/>
          <w:szCs w:val="28"/>
        </w:rPr>
        <w:t xml:space="preserve">Суд чести казачьего общества (далее – суд чести) – совещательный орган, формируемый на основании решения </w:t>
      </w:r>
      <w:r w:rsidRPr="00F266F0">
        <w:rPr>
          <w:rFonts w:ascii="Times New Roman" w:hAnsi="Times New Roman" w:cs="Times New Roman"/>
          <w:spacing w:val="-4"/>
          <w:sz w:val="28"/>
          <w:szCs w:val="28"/>
        </w:rPr>
        <w:t>высшего органа управления казачьего общества</w:t>
      </w:r>
      <w:r w:rsidRPr="00F266F0">
        <w:rPr>
          <w:rFonts w:ascii="Times New Roman" w:hAnsi="Times New Roman" w:cs="Times New Roman"/>
          <w:sz w:val="28"/>
          <w:szCs w:val="28"/>
        </w:rPr>
        <w:t>, который определяет его структуру и количественный состав.</w:t>
      </w:r>
    </w:p>
    <w:p w:rsidR="002470E3" w:rsidRPr="00F266F0" w:rsidRDefault="002470E3">
      <w:pPr>
        <w:pStyle w:val="ConsPlusNormal"/>
        <w:widowControl/>
        <w:jc w:val="both"/>
        <w:rPr>
          <w:rFonts w:ascii="Times New Roman" w:hAnsi="Times New Roman" w:cs="Times New Roman"/>
          <w:sz w:val="28"/>
          <w:szCs w:val="28"/>
        </w:rPr>
      </w:pPr>
      <w:r w:rsidRPr="00F266F0">
        <w:rPr>
          <w:rFonts w:ascii="Times New Roman" w:hAnsi="Times New Roman" w:cs="Times New Roman"/>
          <w:sz w:val="28"/>
          <w:szCs w:val="28"/>
        </w:rPr>
        <w:t>Суд чести формируется на три года.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Персональный</w:t>
      </w:r>
      <w:r w:rsidRPr="00F266F0">
        <w:rPr>
          <w:sz w:val="28"/>
          <w:szCs w:val="28"/>
        </w:rPr>
        <w:t xml:space="preserve"> </w:t>
      </w:r>
      <w:r w:rsidRPr="00F266F0">
        <w:rPr>
          <w:rFonts w:ascii="Times New Roman" w:hAnsi="Times New Roman" w:cs="Times New Roman"/>
          <w:sz w:val="28"/>
          <w:szCs w:val="28"/>
        </w:rPr>
        <w:t>состав суда чести утверждается правлением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Членами суда чести могут быть наиболее заслуженные и авторитетные члены казачьего общества, знающие и соблюдающие традиции и обычаи российского казачества. В работе суда чести могут принимать участие иные лица с правом совещательного голоса.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Суд чести осуществляет свою деятельность в соответствии с положением, утвержденным правлением казачьего общества, и подотчетен высшему органу управления казачьего общества. </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61. Суд чести имеет право вносить на рассмотрение правления казачьего общества:</w:t>
      </w:r>
    </w:p>
    <w:p w:rsidR="002470E3" w:rsidRPr="00F266F0" w:rsidRDefault="002470E3">
      <w:pPr>
        <w:pStyle w:val="ConsPlusNormal"/>
        <w:widowControl/>
        <w:jc w:val="both"/>
        <w:rPr>
          <w:rFonts w:ascii="Times New Roman" w:hAnsi="Times New Roman" w:cs="Times New Roman"/>
          <w:sz w:val="28"/>
          <w:szCs w:val="28"/>
        </w:rPr>
      </w:pPr>
      <w:r w:rsidRPr="00F266F0">
        <w:rPr>
          <w:rFonts w:ascii="Times New Roman" w:hAnsi="Times New Roman" w:cs="Times New Roman"/>
          <w:sz w:val="28"/>
          <w:szCs w:val="28"/>
        </w:rPr>
        <w:t>1)</w:t>
      </w:r>
      <w:r w:rsidRPr="00F266F0">
        <w:rPr>
          <w:rFonts w:ascii="Times New Roman" w:hAnsi="Times New Roman" w:cs="Times New Roman"/>
          <w:sz w:val="28"/>
          <w:szCs w:val="28"/>
          <w:lang w:val="en-US"/>
        </w:rPr>
        <w:t> </w:t>
      </w:r>
      <w:r w:rsidRPr="00F266F0">
        <w:rPr>
          <w:rFonts w:ascii="Times New Roman" w:hAnsi="Times New Roman" w:cs="Times New Roman"/>
          <w:sz w:val="28"/>
          <w:szCs w:val="28"/>
        </w:rPr>
        <w:t>вопросы о досрочном прекращении полномочий атамана казачьего общества, первого заместителя (товарища) атамана казачьего общества, контрольно-ревизионной комиссии в случае утраты ими доверия со стороны членов казачьего общества, совершения действий, порочащих репутацию казачьего общества, ненадлежащего исполнения ими своих обязанностей.</w:t>
      </w:r>
    </w:p>
    <w:p w:rsidR="002470E3" w:rsidRPr="00F266F0" w:rsidRDefault="002470E3">
      <w:pPr>
        <w:pStyle w:val="ConsPlusNormal"/>
        <w:widowControl/>
        <w:jc w:val="both"/>
        <w:rPr>
          <w:rFonts w:ascii="Times New Roman" w:hAnsi="Times New Roman" w:cs="Times New Roman"/>
          <w:sz w:val="28"/>
          <w:szCs w:val="28"/>
        </w:rPr>
      </w:pPr>
      <w:r w:rsidRPr="00F266F0">
        <w:rPr>
          <w:rFonts w:ascii="Times New Roman" w:hAnsi="Times New Roman" w:cs="Times New Roman"/>
          <w:sz w:val="28"/>
          <w:szCs w:val="28"/>
        </w:rPr>
        <w:t>2) формирования в порядке, установленном законодательством Российской Федерации, из числа своих членов третейского суда казачьего общества.</w:t>
      </w:r>
    </w:p>
    <w:p w:rsidR="002470E3" w:rsidRPr="00F266F0" w:rsidRDefault="002470E3" w:rsidP="004C37A7">
      <w:pPr>
        <w:pStyle w:val="ConsPlusNormal"/>
        <w:widowControl/>
        <w:jc w:val="both"/>
        <w:rPr>
          <w:rFonts w:ascii="Times New Roman" w:hAnsi="Times New Roman" w:cs="Times New Roman"/>
          <w:sz w:val="28"/>
          <w:szCs w:val="28"/>
        </w:rPr>
      </w:pPr>
      <w:r w:rsidRPr="00F266F0">
        <w:rPr>
          <w:rFonts w:ascii="Times New Roman" w:hAnsi="Times New Roman" w:cs="Times New Roman"/>
          <w:sz w:val="28"/>
          <w:szCs w:val="28"/>
        </w:rPr>
        <w:t>62. Суду чести по решению, принятому высшим органом управления казачьего общества, могут передаваться функции совета стариков.</w:t>
      </w:r>
    </w:p>
    <w:p w:rsidR="002470E3" w:rsidRPr="00F266F0" w:rsidRDefault="002470E3">
      <w:pPr>
        <w:pStyle w:val="ConsPlusNormal"/>
        <w:widowControl/>
        <w:jc w:val="both"/>
        <w:rPr>
          <w:rFonts w:ascii="Times New Roman" w:hAnsi="Times New Roman" w:cs="Times New Roman"/>
          <w:sz w:val="28"/>
          <w:szCs w:val="28"/>
        </w:rPr>
      </w:pPr>
      <w:r w:rsidRPr="00F266F0">
        <w:rPr>
          <w:rFonts w:ascii="Times New Roman" w:hAnsi="Times New Roman" w:cs="Times New Roman"/>
          <w:sz w:val="28"/>
          <w:szCs w:val="28"/>
        </w:rPr>
        <w:t xml:space="preserve">63. Совет стариков совещательный орган, формируемый на основании решения высшего органа управления казачьего общества, который определяет его структуру и количественный состав. </w:t>
      </w:r>
    </w:p>
    <w:p w:rsidR="002470E3" w:rsidRPr="00F266F0" w:rsidRDefault="002470E3">
      <w:pPr>
        <w:pStyle w:val="ConsPlusNormal"/>
        <w:widowControl/>
        <w:jc w:val="both"/>
        <w:rPr>
          <w:rFonts w:ascii="Times New Roman" w:hAnsi="Times New Roman" w:cs="Times New Roman"/>
          <w:sz w:val="28"/>
          <w:szCs w:val="28"/>
        </w:rPr>
      </w:pPr>
      <w:r w:rsidRPr="00F266F0">
        <w:rPr>
          <w:rFonts w:ascii="Times New Roman" w:hAnsi="Times New Roman" w:cs="Times New Roman"/>
          <w:sz w:val="28"/>
          <w:szCs w:val="28"/>
        </w:rPr>
        <w:t xml:space="preserve">Совет стариков формируется на три года. </w:t>
      </w:r>
    </w:p>
    <w:p w:rsidR="002470E3" w:rsidRPr="00F266F0" w:rsidRDefault="002470E3">
      <w:pPr>
        <w:pStyle w:val="ConsPlusNormal"/>
        <w:widowControl/>
        <w:jc w:val="both"/>
        <w:rPr>
          <w:rFonts w:ascii="Times New Roman" w:hAnsi="Times New Roman" w:cs="Times New Roman"/>
          <w:sz w:val="28"/>
          <w:szCs w:val="28"/>
        </w:rPr>
      </w:pPr>
      <w:r w:rsidRPr="00F266F0">
        <w:rPr>
          <w:rFonts w:ascii="Times New Roman" w:hAnsi="Times New Roman" w:cs="Times New Roman"/>
          <w:sz w:val="28"/>
          <w:szCs w:val="28"/>
        </w:rPr>
        <w:t>Членами совета стариков могут быть наиболее заслуженные и авторитетные члены казачьего общества не моложе 60 лет, знающие и соблюдающие традиции и обычаи российского казачества. В работе совета стариков могут принимать участие иные лица с правом совещательного голоса.</w:t>
      </w:r>
    </w:p>
    <w:p w:rsidR="002470E3" w:rsidRPr="00F266F0" w:rsidRDefault="002470E3">
      <w:pPr>
        <w:pStyle w:val="ConsPlusNormal"/>
        <w:widowControl/>
        <w:jc w:val="both"/>
        <w:rPr>
          <w:rFonts w:ascii="Times New Roman" w:hAnsi="Times New Roman" w:cs="Times New Roman"/>
          <w:sz w:val="28"/>
          <w:szCs w:val="28"/>
        </w:rPr>
      </w:pPr>
      <w:r w:rsidRPr="00F266F0">
        <w:rPr>
          <w:rFonts w:ascii="Times New Roman" w:hAnsi="Times New Roman" w:cs="Times New Roman"/>
          <w:sz w:val="28"/>
          <w:szCs w:val="28"/>
        </w:rPr>
        <w:lastRenderedPageBreak/>
        <w:t>Персональный состав совета стариков утверждается правлением казачьего общества.</w:t>
      </w:r>
    </w:p>
    <w:p w:rsidR="002470E3" w:rsidRPr="00F266F0" w:rsidRDefault="002470E3">
      <w:pPr>
        <w:pStyle w:val="ConsPlusNormal"/>
        <w:widowControl/>
        <w:jc w:val="both"/>
        <w:rPr>
          <w:rFonts w:ascii="Times New Roman" w:hAnsi="Times New Roman" w:cs="Times New Roman"/>
          <w:sz w:val="28"/>
          <w:szCs w:val="28"/>
        </w:rPr>
      </w:pPr>
      <w:r w:rsidRPr="00F266F0">
        <w:rPr>
          <w:rFonts w:ascii="Times New Roman" w:hAnsi="Times New Roman" w:cs="Times New Roman"/>
          <w:sz w:val="28"/>
          <w:szCs w:val="28"/>
        </w:rPr>
        <w:t>Организует работу совета стариков и руководит ею председатель совета стариков.</w:t>
      </w:r>
    </w:p>
    <w:p w:rsidR="002470E3" w:rsidRPr="00F266F0" w:rsidRDefault="002470E3">
      <w:pPr>
        <w:pStyle w:val="ConsPlusNormal"/>
        <w:widowControl/>
        <w:jc w:val="both"/>
        <w:rPr>
          <w:rFonts w:ascii="Times New Roman" w:hAnsi="Times New Roman" w:cs="Times New Roman"/>
          <w:sz w:val="28"/>
          <w:szCs w:val="28"/>
        </w:rPr>
      </w:pPr>
      <w:r w:rsidRPr="00F266F0">
        <w:rPr>
          <w:rFonts w:ascii="Times New Roman" w:hAnsi="Times New Roman" w:cs="Times New Roman"/>
          <w:sz w:val="28"/>
          <w:szCs w:val="28"/>
        </w:rPr>
        <w:t>Порядок работы совета стариков и порядок принятия им решений определяются положением, утверждаемым правлением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64. Совет стариков имеет право в период работы высшего органа управления казачьего общества:</w:t>
      </w:r>
    </w:p>
    <w:p w:rsidR="002470E3" w:rsidRPr="00F266F0" w:rsidRDefault="002470E3">
      <w:pPr>
        <w:pStyle w:val="ConsPlusNormal"/>
        <w:widowControl/>
        <w:jc w:val="both"/>
        <w:rPr>
          <w:rFonts w:ascii="Times New Roman" w:hAnsi="Times New Roman" w:cs="Times New Roman"/>
          <w:sz w:val="28"/>
          <w:szCs w:val="28"/>
        </w:rPr>
      </w:pPr>
      <w:r w:rsidRPr="00F266F0">
        <w:rPr>
          <w:rFonts w:ascii="Times New Roman" w:hAnsi="Times New Roman" w:cs="Times New Roman"/>
          <w:sz w:val="28"/>
          <w:szCs w:val="28"/>
        </w:rPr>
        <w:t>1)</w:t>
      </w:r>
      <w:r w:rsidRPr="00F266F0">
        <w:rPr>
          <w:rFonts w:ascii="Times New Roman" w:hAnsi="Times New Roman" w:cs="Times New Roman"/>
          <w:sz w:val="28"/>
          <w:szCs w:val="28"/>
          <w:lang w:val="en-US"/>
        </w:rPr>
        <w:t> </w:t>
      </w:r>
      <w:r w:rsidRPr="00F266F0">
        <w:rPr>
          <w:rFonts w:ascii="Times New Roman" w:hAnsi="Times New Roman" w:cs="Times New Roman"/>
          <w:sz w:val="28"/>
          <w:szCs w:val="28"/>
        </w:rPr>
        <w:t>вносить обоснованные возражения против того или иного решения и ставить вопрос о повторном его обсуждении и голосовании. Такое решение вступает в силу только после повторного обсуждения и голосования за его принятие высшего органа управления казачьего общества;</w:t>
      </w:r>
    </w:p>
    <w:p w:rsidR="002470E3" w:rsidRPr="00F266F0" w:rsidRDefault="002470E3">
      <w:pPr>
        <w:pStyle w:val="ConsPlusNormal"/>
        <w:widowControl/>
        <w:jc w:val="both"/>
        <w:rPr>
          <w:rFonts w:ascii="Times New Roman" w:hAnsi="Times New Roman" w:cs="Times New Roman"/>
          <w:sz w:val="28"/>
          <w:szCs w:val="28"/>
        </w:rPr>
      </w:pPr>
      <w:r w:rsidRPr="00F266F0">
        <w:rPr>
          <w:rFonts w:ascii="Times New Roman" w:hAnsi="Times New Roman" w:cs="Times New Roman"/>
          <w:sz w:val="28"/>
          <w:szCs w:val="28"/>
        </w:rPr>
        <w:t>2) приостанавливать работу высшего органа управления казачьего общества в случае возникновения конфликтной ситуации либо проявления неуважения к атаману казачьего общества или высшему органу управления казачьего общества со стороны членов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65. Совет стариков имеет право представлять на рассмотрение правления казачьего общества кандидатуру на должность атамана.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66. По представлению уполномоченного представителя Русской православной церкви решением высшего органа управления казачьего общества может быть сформирован совет казачьего общества по взаимодействию с религиозными организациями, являющийся совещательным органом казачьего общества. Структуру названного совета и его количественный состав определяет высший орган управления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Совет казачьего общества по взаимодействию с религиозными организациями формируется на пять лет.</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Персональный состав совета казачьего общества по взаимодействию</w:t>
      </w:r>
      <w:r w:rsidR="00A30C57" w:rsidRPr="00F266F0">
        <w:rPr>
          <w:rFonts w:ascii="Times New Roman" w:hAnsi="Times New Roman" w:cs="Times New Roman"/>
          <w:sz w:val="28"/>
          <w:szCs w:val="28"/>
        </w:rPr>
        <w:t xml:space="preserve"> </w:t>
      </w:r>
      <w:r w:rsidRPr="00F266F0">
        <w:rPr>
          <w:rFonts w:ascii="Times New Roman" w:hAnsi="Times New Roman" w:cs="Times New Roman"/>
          <w:sz w:val="28"/>
          <w:szCs w:val="28"/>
        </w:rPr>
        <w:t>с религиозными организациями утверждается правлением казачьего общества по представлению уполномоченного представителя Русской православной церкви.</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Порядок работы совета казачьего общества по взаимодействию с религиозными организациями и порядок принятия им решений определяются положением, утверждаемым правлением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p>
    <w:p w:rsidR="002470E3" w:rsidRPr="00F266F0" w:rsidRDefault="002470E3">
      <w:pPr>
        <w:pStyle w:val="ConsPlusNormal"/>
        <w:widowControl/>
        <w:ind w:firstLine="0"/>
        <w:jc w:val="center"/>
        <w:rPr>
          <w:rFonts w:ascii="Times New Roman" w:hAnsi="Times New Roman" w:cs="Times New Roman"/>
          <w:sz w:val="28"/>
          <w:szCs w:val="28"/>
        </w:rPr>
      </w:pPr>
      <w:r w:rsidRPr="00F266F0">
        <w:rPr>
          <w:rFonts w:ascii="Times New Roman" w:hAnsi="Times New Roman" w:cs="Times New Roman"/>
          <w:b/>
          <w:sz w:val="28"/>
          <w:szCs w:val="28"/>
        </w:rPr>
        <w:t>V. Обязательства членов казачьего общества по несению государственной и иной службы</w:t>
      </w:r>
    </w:p>
    <w:p w:rsidR="002470E3" w:rsidRPr="00F266F0" w:rsidRDefault="002470E3">
      <w:pPr>
        <w:pStyle w:val="ConsPlusNormal"/>
        <w:widowControl/>
        <w:ind w:firstLine="709"/>
        <w:jc w:val="both"/>
        <w:rPr>
          <w:rFonts w:ascii="Times New Roman" w:hAnsi="Times New Roman" w:cs="Times New Roman"/>
          <w:sz w:val="28"/>
          <w:szCs w:val="28"/>
        </w:rPr>
      </w:pP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67. Члены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68. Члены казачьего общества вправе проходить в соответствии с законодательством Российской Федерации:</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1)</w:t>
      </w:r>
      <w:r w:rsidRPr="00F266F0">
        <w:rPr>
          <w:rFonts w:ascii="Times New Roman" w:hAnsi="Times New Roman" w:cs="Times New Roman"/>
          <w:sz w:val="28"/>
          <w:szCs w:val="28"/>
          <w:lang w:val="en-US"/>
        </w:rPr>
        <w:t> </w:t>
      </w:r>
      <w:r w:rsidRPr="00F266F0">
        <w:rPr>
          <w:rFonts w:ascii="Times New Roman" w:hAnsi="Times New Roman" w:cs="Times New Roman"/>
          <w:sz w:val="28"/>
          <w:szCs w:val="28"/>
        </w:rPr>
        <w:t>государственную гражданскую службу в соответствии с законодательством Российской Федерации;</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lastRenderedPageBreak/>
        <w:t>2) военную службу в Вооруженных Силах Российской Федерации, других войсках, воинских (специальных) формированиях и органах;</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3) федеральную государственную службу, связанную с правоохранительной деятельностью, в соответствии с федеральным законодательством.</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4) муниципальную службу в соответствии с законодательством Российской Федерации.</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69. Для прохождения военной службы члены казачьего общества</w:t>
      </w:r>
      <w:r w:rsidRPr="00F266F0">
        <w:rPr>
          <w:rFonts w:ascii="Times New Roman" w:hAnsi="Times New Roman" w:cs="Times New Roman"/>
          <w:sz w:val="24"/>
          <w:szCs w:val="24"/>
        </w:rPr>
        <w:t xml:space="preserve"> </w:t>
      </w:r>
      <w:r w:rsidRPr="00F266F0">
        <w:rPr>
          <w:rFonts w:ascii="Times New Roman" w:hAnsi="Times New Roman" w:cs="Times New Roman"/>
          <w:sz w:val="28"/>
          <w:szCs w:val="28"/>
        </w:rPr>
        <w:t>направляются,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70. Члены казачьего общества</w:t>
      </w:r>
      <w:r w:rsidRPr="00F266F0">
        <w:rPr>
          <w:rFonts w:ascii="Times New Roman" w:hAnsi="Times New Roman" w:cs="Times New Roman"/>
          <w:sz w:val="24"/>
          <w:szCs w:val="24"/>
        </w:rPr>
        <w:t xml:space="preserve"> </w:t>
      </w:r>
      <w:r w:rsidRPr="00F266F0">
        <w:rPr>
          <w:rFonts w:ascii="Times New Roman" w:hAnsi="Times New Roman" w:cs="Times New Roman"/>
          <w:sz w:val="28"/>
          <w:szCs w:val="28"/>
        </w:rPr>
        <w:t>в установленном законодательством Российской Федерации порядке вправе:</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1) оказывать содействие государственным органам в организации и ведении воинского учета членов казачьего общества, организовывать военно-патриотическое воспитание призывников и их подготовку к военной службе, а также вневойсковую подготовку членов казачьих обществ во время их пребывания в запасе;</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2) 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3) принимать участие в охране общественного порядка, обеспечении экологической и пожарной безопасности, защите государственной границы Российской Федерации, борьбе с терроризмом;</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4) осуществлять иную деятельность на основе договоров (соглашений), заключаемых казачьими обществами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rsidR="00F40925"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71. Члены казачьего общества </w:t>
      </w:r>
      <w:r w:rsidR="00CE2241" w:rsidRPr="00F266F0">
        <w:rPr>
          <w:rFonts w:ascii="Times New Roman" w:hAnsi="Times New Roman" w:cs="Times New Roman"/>
          <w:sz w:val="28"/>
          <w:szCs w:val="28"/>
        </w:rPr>
        <w:t xml:space="preserve">могут </w:t>
      </w:r>
      <w:r w:rsidRPr="00F266F0">
        <w:rPr>
          <w:rFonts w:ascii="Times New Roman" w:hAnsi="Times New Roman" w:cs="Times New Roman"/>
          <w:sz w:val="28"/>
          <w:szCs w:val="28"/>
        </w:rPr>
        <w:t>приня</w:t>
      </w:r>
      <w:r w:rsidR="00CE2241" w:rsidRPr="00F266F0">
        <w:rPr>
          <w:rFonts w:ascii="Times New Roman" w:hAnsi="Times New Roman" w:cs="Times New Roman"/>
          <w:sz w:val="28"/>
          <w:szCs w:val="28"/>
        </w:rPr>
        <w:t>ть</w:t>
      </w:r>
      <w:r w:rsidRPr="00F266F0">
        <w:rPr>
          <w:rFonts w:ascii="Times New Roman" w:hAnsi="Times New Roman" w:cs="Times New Roman"/>
          <w:sz w:val="28"/>
          <w:szCs w:val="28"/>
        </w:rPr>
        <w:t xml:space="preserve"> на себя обязательства по:</w:t>
      </w:r>
    </w:p>
    <w:p w:rsidR="00F40925" w:rsidRPr="00F266F0" w:rsidRDefault="008D32D1">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 </w:t>
      </w:r>
      <w:r w:rsidR="00F40925" w:rsidRPr="00F266F0">
        <w:rPr>
          <w:rFonts w:ascii="Times New Roman" w:hAnsi="Times New Roman" w:cs="Times New Roman"/>
          <w:sz w:val="28"/>
          <w:szCs w:val="28"/>
        </w:rPr>
        <w:t>оказ</w:t>
      </w:r>
      <w:r w:rsidR="00D2130B">
        <w:rPr>
          <w:rFonts w:ascii="Times New Roman" w:hAnsi="Times New Roman" w:cs="Times New Roman"/>
          <w:sz w:val="28"/>
          <w:szCs w:val="28"/>
        </w:rPr>
        <w:t>а</w:t>
      </w:r>
      <w:r w:rsidR="00F40925" w:rsidRPr="00F266F0">
        <w:rPr>
          <w:rFonts w:ascii="Times New Roman" w:hAnsi="Times New Roman" w:cs="Times New Roman"/>
          <w:sz w:val="28"/>
          <w:szCs w:val="28"/>
        </w:rPr>
        <w:t xml:space="preserve">нию содействия государственным органам в организации и ведении воинского учета членов казачьих обществ;  </w:t>
      </w:r>
    </w:p>
    <w:p w:rsidR="00F40925" w:rsidRPr="00F266F0" w:rsidRDefault="008D32D1">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 </w:t>
      </w:r>
      <w:r w:rsidR="00F40925" w:rsidRPr="00F266F0">
        <w:rPr>
          <w:rFonts w:ascii="Times New Roman" w:hAnsi="Times New Roman" w:cs="Times New Roman"/>
          <w:sz w:val="28"/>
          <w:szCs w:val="28"/>
        </w:rPr>
        <w:t>организация военно-патриотического воспитания призывников, их подготовки к военной службе и вневойсковой подготовки членов казачьих обществ во время их пребывания в запасе;</w:t>
      </w:r>
    </w:p>
    <w:p w:rsidR="00F40925" w:rsidRPr="00F266F0" w:rsidRDefault="008D32D1">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 </w:t>
      </w:r>
      <w:r w:rsidR="00F40925" w:rsidRPr="00F266F0">
        <w:rPr>
          <w:rFonts w:ascii="Times New Roman" w:hAnsi="Times New Roman" w:cs="Times New Roman"/>
          <w:sz w:val="28"/>
          <w:szCs w:val="28"/>
        </w:rPr>
        <w:t>участию в мероприятиях по предупреждению и ликвидации чрезвычайных ситуаций и ликвидации последствий стихийных бедствий, по гражданской и территориальной обороне, в природоохранных мероприятиях;</w:t>
      </w:r>
    </w:p>
    <w:p w:rsidR="00F40925" w:rsidRPr="00F266F0" w:rsidRDefault="008D32D1">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 </w:t>
      </w:r>
      <w:r w:rsidR="00F40925" w:rsidRPr="00F266F0">
        <w:rPr>
          <w:rFonts w:ascii="Times New Roman" w:hAnsi="Times New Roman" w:cs="Times New Roman"/>
          <w:sz w:val="28"/>
          <w:szCs w:val="28"/>
        </w:rPr>
        <w:t>участию в охране общественного порядка, обеспечению экологической и пожарной безопасности, защите Государственной границы Российской Федерации, борьбе с терроризмом;</w:t>
      </w:r>
    </w:p>
    <w:p w:rsidR="00F40925" w:rsidRPr="00F266F0" w:rsidRDefault="00F40925">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Казачье общество осуществляет иную деятельность на основе договоров (соглашений) казачьего общества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w:t>
      </w:r>
      <w:r w:rsidRPr="00F266F0">
        <w:rPr>
          <w:rFonts w:ascii="Times New Roman" w:hAnsi="Times New Roman" w:cs="Times New Roman"/>
          <w:sz w:val="28"/>
          <w:szCs w:val="28"/>
        </w:rPr>
        <w:lastRenderedPageBreak/>
        <w:t>муниципальных образований в соответствии с законодательством Российской Федерации.</w:t>
      </w:r>
    </w:p>
    <w:p w:rsidR="002470E3" w:rsidRPr="00F266F0" w:rsidRDefault="002470E3">
      <w:pPr>
        <w:pStyle w:val="ConsPlusNormal"/>
        <w:widowControl/>
        <w:ind w:firstLine="709"/>
        <w:jc w:val="both"/>
        <w:rPr>
          <w:rFonts w:ascii="Times New Roman" w:hAnsi="Times New Roman" w:cs="Times New Roman"/>
          <w:sz w:val="28"/>
          <w:szCs w:val="28"/>
        </w:rPr>
      </w:pPr>
    </w:p>
    <w:p w:rsidR="002470E3" w:rsidRPr="00F266F0" w:rsidRDefault="002470E3">
      <w:pPr>
        <w:pStyle w:val="ConsPlusNormal"/>
        <w:widowControl/>
        <w:ind w:firstLine="0"/>
        <w:jc w:val="center"/>
        <w:rPr>
          <w:rFonts w:ascii="Times New Roman" w:hAnsi="Times New Roman" w:cs="Times New Roman"/>
          <w:sz w:val="28"/>
          <w:szCs w:val="28"/>
        </w:rPr>
      </w:pPr>
      <w:r w:rsidRPr="00F266F0">
        <w:rPr>
          <w:rFonts w:ascii="Times New Roman" w:hAnsi="Times New Roman" w:cs="Times New Roman"/>
          <w:b/>
          <w:sz w:val="28"/>
          <w:szCs w:val="28"/>
        </w:rPr>
        <w:t xml:space="preserve">VI. Имущество казачьего общества </w:t>
      </w:r>
    </w:p>
    <w:p w:rsidR="002470E3" w:rsidRPr="00F266F0" w:rsidRDefault="002470E3">
      <w:pPr>
        <w:pStyle w:val="ConsPlusNormal"/>
        <w:widowControl/>
        <w:ind w:firstLine="709"/>
        <w:jc w:val="both"/>
        <w:rPr>
          <w:rFonts w:ascii="Times New Roman" w:hAnsi="Times New Roman" w:cs="Times New Roman"/>
          <w:sz w:val="28"/>
          <w:szCs w:val="28"/>
        </w:rPr>
      </w:pP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72. Имущество казачьего общества формируется в соответствии с законодательством Российской Федерации в целях осуществления указанной в настоящем Уставе деятельности.</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73. Источниками формирования имущества казачьего общества являются:</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1) взносы (отчисления) членов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2) иные источники, не противоречащие законодательству Российской Федерации.</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74. Размер взносов (отчислений) и порядок их внесения определяются высшим органом управления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75. Полномочия органов управления казачьего общества</w:t>
      </w:r>
      <w:r w:rsidRPr="00F266F0">
        <w:rPr>
          <w:rFonts w:ascii="Times New Roman" w:hAnsi="Times New Roman" w:cs="Times New Roman"/>
          <w:sz w:val="24"/>
          <w:szCs w:val="24"/>
        </w:rPr>
        <w:t xml:space="preserve"> </w:t>
      </w:r>
      <w:r w:rsidRPr="00F266F0">
        <w:rPr>
          <w:rFonts w:ascii="Times New Roman" w:hAnsi="Times New Roman" w:cs="Times New Roman"/>
          <w:sz w:val="28"/>
          <w:szCs w:val="28"/>
        </w:rPr>
        <w:t>по распоряжению имуществом казачьего общества определяются в соответствии с законодательством Российской Федерации положением, утверждаемым высшим органом управления казачьего общества.</w:t>
      </w:r>
    </w:p>
    <w:p w:rsidR="002470E3" w:rsidRPr="00F266F0" w:rsidRDefault="002470E3">
      <w:pPr>
        <w:pStyle w:val="ConsPlusNormal"/>
        <w:widowControl/>
        <w:ind w:firstLine="0"/>
        <w:jc w:val="center"/>
        <w:rPr>
          <w:rFonts w:ascii="Times New Roman" w:hAnsi="Times New Roman" w:cs="Times New Roman"/>
          <w:sz w:val="28"/>
          <w:szCs w:val="28"/>
        </w:rPr>
      </w:pPr>
    </w:p>
    <w:p w:rsidR="002470E3" w:rsidRPr="00F266F0" w:rsidRDefault="002470E3">
      <w:pPr>
        <w:pStyle w:val="ConsPlusNormal"/>
        <w:widowControl/>
        <w:ind w:firstLine="0"/>
        <w:jc w:val="center"/>
        <w:rPr>
          <w:rFonts w:ascii="Times New Roman" w:hAnsi="Times New Roman" w:cs="Times New Roman"/>
          <w:sz w:val="28"/>
          <w:szCs w:val="28"/>
        </w:rPr>
      </w:pPr>
      <w:r w:rsidRPr="00F266F0">
        <w:rPr>
          <w:rFonts w:ascii="Times New Roman" w:hAnsi="Times New Roman" w:cs="Times New Roman"/>
          <w:b/>
          <w:sz w:val="28"/>
          <w:szCs w:val="28"/>
        </w:rPr>
        <w:t>VII. Финансово-хозяйственная деятельность казачьего общества</w:t>
      </w:r>
      <w:r w:rsidRPr="00F266F0">
        <w:rPr>
          <w:rFonts w:ascii="Times New Roman" w:hAnsi="Times New Roman" w:cs="Times New Roman"/>
          <w:b/>
          <w:sz w:val="24"/>
          <w:szCs w:val="24"/>
        </w:rPr>
        <w:t xml:space="preserve"> </w:t>
      </w:r>
      <w:r w:rsidRPr="00F266F0">
        <w:rPr>
          <w:rFonts w:ascii="Times New Roman" w:hAnsi="Times New Roman" w:cs="Times New Roman"/>
          <w:b/>
          <w:sz w:val="28"/>
          <w:szCs w:val="28"/>
        </w:rPr>
        <w:t>и контроль за ее осуществлением</w:t>
      </w:r>
    </w:p>
    <w:p w:rsidR="002470E3" w:rsidRPr="00F266F0" w:rsidRDefault="002470E3">
      <w:pPr>
        <w:pStyle w:val="ConsPlusNormal"/>
        <w:widowControl/>
        <w:ind w:firstLine="709"/>
        <w:jc w:val="both"/>
        <w:rPr>
          <w:rFonts w:ascii="Times New Roman" w:hAnsi="Times New Roman" w:cs="Times New Roman"/>
          <w:sz w:val="28"/>
          <w:szCs w:val="28"/>
        </w:rPr>
      </w:pP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76. Финансово-хозяйственная деятельность казачьего общества</w:t>
      </w:r>
      <w:r w:rsidRPr="00F266F0">
        <w:rPr>
          <w:rFonts w:ascii="Times New Roman" w:hAnsi="Times New Roman" w:cs="Times New Roman"/>
          <w:sz w:val="24"/>
          <w:szCs w:val="24"/>
        </w:rPr>
        <w:t xml:space="preserve"> </w:t>
      </w:r>
      <w:r w:rsidRPr="00F266F0">
        <w:rPr>
          <w:rFonts w:ascii="Times New Roman" w:hAnsi="Times New Roman" w:cs="Times New Roman"/>
          <w:sz w:val="28"/>
          <w:szCs w:val="28"/>
        </w:rPr>
        <w:t>организуется и осуществляется в соответствии с законодательством Российской Федерации.</w:t>
      </w:r>
    </w:p>
    <w:p w:rsidR="002470E3" w:rsidRPr="00F266F0" w:rsidRDefault="002470E3">
      <w:pPr>
        <w:pStyle w:val="ConsPlusNormal"/>
        <w:widowControl/>
        <w:ind w:firstLine="709"/>
        <w:jc w:val="both"/>
        <w:rPr>
          <w:rFonts w:ascii="&amp;quot" w:hAnsi="&amp;quot" w:cs="Times New Roman"/>
          <w:sz w:val="28"/>
          <w:szCs w:val="28"/>
        </w:rPr>
      </w:pPr>
      <w:r w:rsidRPr="00F266F0">
        <w:rPr>
          <w:rFonts w:ascii="Times New Roman" w:hAnsi="Times New Roman" w:cs="Times New Roman"/>
          <w:sz w:val="28"/>
          <w:szCs w:val="28"/>
        </w:rPr>
        <w:t>За организацию финансово-хозяйственной деятельности казачьего общества отвечает атаман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amp;quot" w:hAnsi="&amp;quot" w:cs="Times New Roman"/>
          <w:sz w:val="28"/>
          <w:szCs w:val="28"/>
        </w:rPr>
        <w:t>Казачье общество</w:t>
      </w:r>
      <w:r w:rsidRPr="00F266F0">
        <w:rPr>
          <w:rFonts w:ascii="&amp;quot" w:hAnsi="&amp;quot" w:cs="Times New Roman"/>
          <w:sz w:val="26"/>
          <w:szCs w:val="26"/>
        </w:rPr>
        <w:t xml:space="preserve"> </w:t>
      </w:r>
      <w:r w:rsidRPr="00F266F0">
        <w:rPr>
          <w:rFonts w:ascii="Times New Roman" w:hAnsi="Times New Roman" w:cs="Times New Roman"/>
          <w:sz w:val="28"/>
          <w:szCs w:val="28"/>
        </w:rPr>
        <w:t>может осуществлять предпринимательскую и иную приносящую доход деятельность для достижения целей, указанных в пункте 9 настоящего Устава, и в рамках видов деятельности предусмотренных пунктом 10 настоящего Устава. Такой деятельностью признаются приносящее прибыль производство товаров и услуг, отвечающих целям, указанным в пункте 9 настоящего Устава,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77. Проверка (ревизия) финансово-хозяйственной деятельности казачьего общества</w:t>
      </w:r>
      <w:r w:rsidRPr="00F266F0">
        <w:rPr>
          <w:rFonts w:ascii="Times New Roman" w:hAnsi="Times New Roman" w:cs="Times New Roman"/>
          <w:sz w:val="24"/>
          <w:szCs w:val="24"/>
        </w:rPr>
        <w:t xml:space="preserve"> </w:t>
      </w:r>
      <w:r w:rsidRPr="00F266F0">
        <w:rPr>
          <w:rFonts w:ascii="Times New Roman" w:hAnsi="Times New Roman" w:cs="Times New Roman"/>
          <w:sz w:val="28"/>
          <w:szCs w:val="28"/>
        </w:rPr>
        <w:t>осуществляется по итогам годовой деятельности казачьего общества, а также в любое время – по инициативе контрольно-ревизионной комиссии, решению, принятому высшим органом управления казачьего общества, правлением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Высший орган управления казачьего общества или правление казачьего общества, вправе принять решение о проведении проверки финансово-хозяйственной деятельности казачьего общества аудиторской организацией </w:t>
      </w:r>
      <w:r w:rsidRPr="00F266F0">
        <w:rPr>
          <w:rFonts w:ascii="Times New Roman" w:hAnsi="Times New Roman" w:cs="Times New Roman"/>
          <w:sz w:val="28"/>
          <w:szCs w:val="28"/>
        </w:rPr>
        <w:br/>
        <w:t>или аудитором, не являющимся членом этих казачьих обществ.</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lastRenderedPageBreak/>
        <w:t>78. Контрольно-ревизионная комиссия подотчетна только высшему органу управления казачьего общества.</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79. По итогам проверки финансово-хозяйственной деятельности казачьего общества, но не позднее, чем за один месяц до начала работы высшего органа управления казачьего общества, контрольно-ревизионной комиссией, аудиторской организацией или аудитором составляется заключение. Без такого заключения высший орган управления казачьего общества не вправе утверждать баланс казачьего общества</w:t>
      </w:r>
      <w:r w:rsidRPr="00F266F0">
        <w:rPr>
          <w:rFonts w:ascii="Times New Roman" w:hAnsi="Times New Roman" w:cs="Times New Roman"/>
          <w:sz w:val="24"/>
          <w:szCs w:val="24"/>
        </w:rPr>
        <w:t xml:space="preserve"> </w:t>
      </w:r>
      <w:r w:rsidRPr="00F266F0">
        <w:rPr>
          <w:rFonts w:ascii="Times New Roman" w:hAnsi="Times New Roman" w:cs="Times New Roman"/>
          <w:sz w:val="28"/>
          <w:szCs w:val="28"/>
        </w:rPr>
        <w:t>на соответствующий год.</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80. Казачье общество ежегодно публикует отчет об использовании своего имущества, в том числе путем размещения на сайте казачьего общества в информационно-телекоммуникационной сети «Интернет», или обеспечивает членам казачьего общества возможность ознакомления с указанным отчетом.</w:t>
      </w:r>
    </w:p>
    <w:p w:rsidR="002470E3" w:rsidRPr="00F266F0" w:rsidRDefault="002470E3">
      <w:pPr>
        <w:pStyle w:val="ConsPlusNormal"/>
        <w:widowControl/>
        <w:ind w:firstLine="0"/>
        <w:jc w:val="center"/>
        <w:rPr>
          <w:rFonts w:ascii="Times New Roman" w:hAnsi="Times New Roman" w:cs="Times New Roman"/>
          <w:sz w:val="28"/>
          <w:szCs w:val="28"/>
        </w:rPr>
      </w:pPr>
    </w:p>
    <w:p w:rsidR="002470E3" w:rsidRPr="00F266F0" w:rsidRDefault="002470E3">
      <w:pPr>
        <w:pStyle w:val="ConsPlusNormal"/>
        <w:widowControl/>
        <w:ind w:firstLine="0"/>
        <w:jc w:val="center"/>
        <w:rPr>
          <w:rFonts w:ascii="Times New Roman" w:hAnsi="Times New Roman" w:cs="Times New Roman"/>
          <w:sz w:val="28"/>
          <w:szCs w:val="28"/>
        </w:rPr>
      </w:pPr>
      <w:r w:rsidRPr="00F266F0">
        <w:rPr>
          <w:rFonts w:ascii="Times New Roman" w:hAnsi="Times New Roman" w:cs="Times New Roman"/>
          <w:b/>
          <w:sz w:val="28"/>
          <w:szCs w:val="28"/>
        </w:rPr>
        <w:t>VIII. Заключительные положения</w:t>
      </w:r>
    </w:p>
    <w:p w:rsidR="002470E3" w:rsidRPr="00F266F0" w:rsidRDefault="002470E3">
      <w:pPr>
        <w:pStyle w:val="ConsPlusNormal"/>
        <w:widowControl/>
        <w:ind w:firstLine="709"/>
        <w:jc w:val="center"/>
        <w:rPr>
          <w:rFonts w:ascii="Times New Roman" w:hAnsi="Times New Roman" w:cs="Times New Roman"/>
          <w:sz w:val="28"/>
          <w:szCs w:val="28"/>
        </w:rPr>
      </w:pP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 xml:space="preserve">81. Настоящий Устав принимается на заседании высшего органа управления казачьего общества, утверждается и регистрируется </w:t>
      </w:r>
      <w:r w:rsidRPr="00F266F0">
        <w:rPr>
          <w:rStyle w:val="FontStyle16"/>
          <w:sz w:val="28"/>
          <w:szCs w:val="28"/>
        </w:rPr>
        <w:t>в установленном законодательством Российской Федерации порядке.</w:t>
      </w:r>
    </w:p>
    <w:p w:rsidR="002470E3" w:rsidRPr="00F266F0" w:rsidRDefault="002470E3">
      <w:pPr>
        <w:pStyle w:val="ConsPlusNormal"/>
        <w:widowControl/>
        <w:ind w:firstLine="709"/>
        <w:jc w:val="both"/>
        <w:rPr>
          <w:rStyle w:val="FontStyle16"/>
          <w:sz w:val="28"/>
          <w:szCs w:val="28"/>
        </w:rPr>
      </w:pPr>
      <w:r w:rsidRPr="00F266F0">
        <w:rPr>
          <w:rFonts w:ascii="Times New Roman" w:hAnsi="Times New Roman" w:cs="Times New Roman"/>
          <w:sz w:val="28"/>
          <w:szCs w:val="28"/>
        </w:rPr>
        <w:t xml:space="preserve">82. Внесение изменений в настоящий </w:t>
      </w:r>
      <w:r w:rsidRPr="00F266F0">
        <w:rPr>
          <w:rStyle w:val="FontStyle16"/>
          <w:sz w:val="28"/>
          <w:szCs w:val="28"/>
        </w:rPr>
        <w:t xml:space="preserve">в Устав </w:t>
      </w:r>
      <w:r w:rsidRPr="00F266F0">
        <w:rPr>
          <w:rFonts w:ascii="Times New Roman" w:hAnsi="Times New Roman" w:cs="Times New Roman"/>
          <w:sz w:val="28"/>
          <w:szCs w:val="28"/>
        </w:rPr>
        <w:t>осуществляется высшим органом управления казачьего общества</w:t>
      </w:r>
      <w:r w:rsidRPr="00F266F0">
        <w:rPr>
          <w:rStyle w:val="FontStyle16"/>
          <w:sz w:val="28"/>
          <w:szCs w:val="28"/>
        </w:rPr>
        <w:t xml:space="preserve">, созываемом в установленном настоящим Уставом порядке. Решение о внесении изменений в настоящий Устав принимается </w:t>
      </w:r>
      <w:r w:rsidRPr="00F266F0">
        <w:rPr>
          <w:rFonts w:ascii="Times New Roman" w:hAnsi="Times New Roman" w:cs="Times New Roman"/>
          <w:sz w:val="28"/>
          <w:szCs w:val="28"/>
        </w:rPr>
        <w:t>не менее чем двумя третями голосов членов казачьего общества</w:t>
      </w:r>
      <w:r w:rsidRPr="00F266F0">
        <w:rPr>
          <w:rStyle w:val="FontStyle16"/>
          <w:sz w:val="28"/>
          <w:szCs w:val="28"/>
        </w:rPr>
        <w:t xml:space="preserve">. </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Style w:val="FontStyle16"/>
          <w:sz w:val="28"/>
          <w:szCs w:val="28"/>
        </w:rPr>
        <w:t>Изменения в устав</w:t>
      </w:r>
      <w:r w:rsidRPr="00F266F0">
        <w:rPr>
          <w:rFonts w:ascii="Times New Roman" w:hAnsi="Times New Roman" w:cs="Times New Roman"/>
          <w:sz w:val="28"/>
          <w:szCs w:val="28"/>
        </w:rPr>
        <w:t xml:space="preserve"> </w:t>
      </w:r>
      <w:r w:rsidRPr="00F266F0">
        <w:rPr>
          <w:rStyle w:val="FontStyle16"/>
          <w:sz w:val="28"/>
          <w:szCs w:val="28"/>
        </w:rPr>
        <w:t xml:space="preserve">казачьего общества, принятые на </w:t>
      </w:r>
      <w:r w:rsidRPr="00F266F0">
        <w:rPr>
          <w:rFonts w:ascii="Times New Roman" w:hAnsi="Times New Roman" w:cs="Times New Roman"/>
          <w:sz w:val="28"/>
          <w:szCs w:val="28"/>
        </w:rPr>
        <w:t xml:space="preserve">заседании высшего органа управления казачьего общества, вступают в силу после их утверждения и регистрации </w:t>
      </w:r>
      <w:r w:rsidRPr="00F266F0">
        <w:rPr>
          <w:rStyle w:val="FontStyle16"/>
          <w:sz w:val="28"/>
          <w:szCs w:val="28"/>
        </w:rPr>
        <w:t>в установленном законодательством Российской Федерации порядке.</w:t>
      </w:r>
    </w:p>
    <w:p w:rsidR="002470E3" w:rsidRPr="00F266F0" w:rsidRDefault="002470E3">
      <w:pPr>
        <w:pStyle w:val="ConsPlusNormal"/>
        <w:widowControl/>
        <w:ind w:firstLine="709"/>
        <w:jc w:val="both"/>
        <w:rPr>
          <w:rStyle w:val="FontStyle16"/>
          <w:sz w:val="28"/>
          <w:szCs w:val="28"/>
        </w:rPr>
      </w:pPr>
      <w:r w:rsidRPr="00F266F0">
        <w:rPr>
          <w:rFonts w:ascii="Times New Roman" w:hAnsi="Times New Roman" w:cs="Times New Roman"/>
          <w:sz w:val="28"/>
          <w:szCs w:val="28"/>
        </w:rPr>
        <w:t>83. Казачье общество может быть реорганизовано путем преобразования, слияния, присоединения, выделения, разделения.</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Style w:val="FontStyle16"/>
          <w:sz w:val="28"/>
          <w:szCs w:val="28"/>
        </w:rPr>
        <w:t>Решение о реорганизации казачьего общества принимается</w:t>
      </w:r>
      <w:r w:rsidRPr="00F266F0">
        <w:rPr>
          <w:rFonts w:ascii="Times New Roman" w:hAnsi="Times New Roman" w:cs="Times New Roman"/>
          <w:sz w:val="28"/>
          <w:szCs w:val="28"/>
        </w:rPr>
        <w:t xml:space="preserve"> на заседании высшего органа управления казачьего общества</w:t>
      </w:r>
      <w:r w:rsidRPr="00F266F0">
        <w:rPr>
          <w:rStyle w:val="FontStyle16"/>
          <w:sz w:val="28"/>
          <w:szCs w:val="28"/>
        </w:rPr>
        <w:t>, созываемом в установленном настоящим Уставом порядке,</w:t>
      </w:r>
      <w:r w:rsidRPr="00F266F0">
        <w:rPr>
          <w:rFonts w:ascii="Times New Roman" w:hAnsi="Times New Roman" w:cs="Times New Roman"/>
          <w:sz w:val="28"/>
          <w:szCs w:val="28"/>
        </w:rPr>
        <w:t xml:space="preserve"> не менее чем двумя третями голосов членов казачьего общества</w:t>
      </w:r>
      <w:r w:rsidRPr="00F266F0">
        <w:rPr>
          <w:rStyle w:val="FontStyle16"/>
          <w:sz w:val="28"/>
          <w:szCs w:val="28"/>
        </w:rPr>
        <w:t xml:space="preserve">. </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О предполагаемой реорганизации казачьего общества районное (юртовое) казачье общество, в случае если казачье общество входит в состав соответствующего районного (юртового) казачьего общества, казачье общество уведомляет окружное (отдельское) казачье общество.</w:t>
      </w:r>
    </w:p>
    <w:p w:rsidR="002470E3" w:rsidRPr="00F266F0" w:rsidRDefault="002470E3">
      <w:pPr>
        <w:pStyle w:val="ConsPlusNormal"/>
        <w:widowControl/>
        <w:ind w:firstLine="709"/>
        <w:jc w:val="both"/>
        <w:rPr>
          <w:rStyle w:val="FontStyle16"/>
          <w:sz w:val="28"/>
          <w:szCs w:val="28"/>
        </w:rPr>
      </w:pPr>
      <w:r w:rsidRPr="00F266F0">
        <w:rPr>
          <w:rFonts w:ascii="Times New Roman" w:hAnsi="Times New Roman" w:cs="Times New Roman"/>
          <w:sz w:val="28"/>
          <w:szCs w:val="28"/>
        </w:rPr>
        <w:t>84. Казачье общество может быть ликвидировано по основаниям и в порядке, предусмотренным Гражданским кодексом Российской Федерации иными федеральными законами, а также настоящим Уставом.</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Style w:val="FontStyle16"/>
          <w:sz w:val="28"/>
          <w:szCs w:val="28"/>
        </w:rPr>
        <w:t>Решение о ликвидации казачьего общества принимается</w:t>
      </w:r>
      <w:r w:rsidRPr="00F266F0">
        <w:rPr>
          <w:rFonts w:ascii="Times New Roman" w:hAnsi="Times New Roman" w:cs="Times New Roman"/>
          <w:sz w:val="28"/>
          <w:szCs w:val="28"/>
        </w:rPr>
        <w:t xml:space="preserve"> по согласованию с районным (юртовым) казачьим обществом, в случае если казачье общество входит в состав соответствующего районного (юртового) казачьего общества, окружным (отдельским) казачьим обществом на заседании высшего органа управления казачьего общества</w:t>
      </w:r>
      <w:r w:rsidRPr="00F266F0">
        <w:rPr>
          <w:rStyle w:val="FontStyle16"/>
          <w:sz w:val="28"/>
          <w:szCs w:val="28"/>
        </w:rPr>
        <w:t xml:space="preserve">, созываемом в установленном настоящим </w:t>
      </w:r>
      <w:r w:rsidRPr="00F266F0">
        <w:rPr>
          <w:rStyle w:val="FontStyle16"/>
          <w:sz w:val="28"/>
          <w:szCs w:val="28"/>
        </w:rPr>
        <w:lastRenderedPageBreak/>
        <w:t>Уставом порядке,</w:t>
      </w:r>
      <w:r w:rsidRPr="00F266F0">
        <w:rPr>
          <w:rFonts w:ascii="Times New Roman" w:hAnsi="Times New Roman" w:cs="Times New Roman"/>
          <w:sz w:val="28"/>
          <w:szCs w:val="28"/>
        </w:rPr>
        <w:t xml:space="preserve"> не менее чем двумя третями голосов членов казачьего общества</w:t>
      </w:r>
      <w:r w:rsidRPr="00F266F0">
        <w:rPr>
          <w:rStyle w:val="FontStyle16"/>
          <w:sz w:val="28"/>
          <w:szCs w:val="28"/>
        </w:rPr>
        <w:t>.</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О предполагаемой ликвидации казачьего общества районное (юртовое) казачье общество, в случае если казачье общество входит в состав соответствующего районного (юртового) казачьего общества, казачье общество уведомляет окружное (отдельское) казачье общество.</w:t>
      </w:r>
    </w:p>
    <w:p w:rsidR="002470E3" w:rsidRPr="00F266F0" w:rsidRDefault="002470E3">
      <w:pPr>
        <w:pStyle w:val="ConsPlusNormal"/>
        <w:widowControl/>
        <w:ind w:firstLine="709"/>
        <w:jc w:val="both"/>
        <w:rPr>
          <w:rFonts w:ascii="Times New Roman" w:hAnsi="Times New Roman" w:cs="Times New Roman"/>
          <w:sz w:val="28"/>
          <w:szCs w:val="28"/>
        </w:rPr>
      </w:pPr>
      <w:r w:rsidRPr="00F266F0">
        <w:rPr>
          <w:rFonts w:ascii="Times New Roman" w:hAnsi="Times New Roman" w:cs="Times New Roman"/>
          <w:sz w:val="28"/>
          <w:szCs w:val="28"/>
        </w:rPr>
        <w:t>При ликвидации казачьего общества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В случае если использование имущества ликвидируемого казачьего общества в соответствии с настоящим Уставом не представляется возможным, оно обращается в доход государства.</w:t>
      </w:r>
    </w:p>
    <w:p w:rsidR="002470E3" w:rsidRPr="00F266F0" w:rsidRDefault="002470E3">
      <w:pPr>
        <w:pStyle w:val="ConsPlusNormal"/>
        <w:widowControl/>
        <w:ind w:firstLine="709"/>
        <w:jc w:val="both"/>
        <w:rPr>
          <w:rFonts w:ascii="Times New Roman" w:hAnsi="Times New Roman" w:cs="Times New Roman"/>
        </w:rPr>
      </w:pPr>
      <w:r w:rsidRPr="00F266F0">
        <w:rPr>
          <w:rFonts w:ascii="Times New Roman" w:hAnsi="Times New Roman" w:cs="Times New Roman"/>
          <w:sz w:val="28"/>
          <w:szCs w:val="28"/>
        </w:rPr>
        <w:t xml:space="preserve">85. Настоящий Устав принят на заседании </w:t>
      </w:r>
      <w:r w:rsidR="003A067C" w:rsidRPr="00F266F0">
        <w:rPr>
          <w:rFonts w:ascii="Times New Roman" w:hAnsi="Times New Roman" w:cs="Times New Roman"/>
          <w:sz w:val="28"/>
          <w:szCs w:val="28"/>
        </w:rPr>
        <w:t xml:space="preserve">Круга Радужного хуторского </w:t>
      </w:r>
      <w:r w:rsidRPr="00F266F0">
        <w:rPr>
          <w:rFonts w:ascii="Times New Roman" w:hAnsi="Times New Roman" w:cs="Times New Roman"/>
          <w:sz w:val="28"/>
          <w:szCs w:val="28"/>
        </w:rPr>
        <w:t>казачьего общества «__» ________ _____ г. в </w:t>
      </w:r>
      <w:r w:rsidR="003A067C" w:rsidRPr="00F266F0">
        <w:rPr>
          <w:rFonts w:ascii="Times New Roman" w:hAnsi="Times New Roman" w:cs="Times New Roman"/>
          <w:sz w:val="28"/>
          <w:szCs w:val="28"/>
        </w:rPr>
        <w:t>г. Радужный Владимирской области</w:t>
      </w:r>
      <w:r w:rsidRPr="00F266F0">
        <w:rPr>
          <w:rFonts w:ascii="Times New Roman" w:hAnsi="Times New Roman" w:cs="Times New Roman"/>
          <w:sz w:val="28"/>
          <w:szCs w:val="28"/>
        </w:rPr>
        <w:t>.</w:t>
      </w:r>
    </w:p>
    <w:p w:rsidR="002470E3" w:rsidRPr="00F266F0" w:rsidRDefault="002470E3">
      <w:pPr>
        <w:rPr>
          <w:color w:val="auto"/>
        </w:rPr>
      </w:pPr>
    </w:p>
    <w:sectPr w:rsidR="002470E3" w:rsidRPr="00F266F0" w:rsidSect="00EF5BE3">
      <w:headerReference w:type="even" r:id="rId7"/>
      <w:headerReference w:type="default" r:id="rId8"/>
      <w:footerReference w:type="even" r:id="rId9"/>
      <w:footerReference w:type="default" r:id="rId10"/>
      <w:headerReference w:type="first" r:id="rId11"/>
      <w:footerReference w:type="first" r:id="rId12"/>
      <w:pgSz w:w="11906" w:h="16838"/>
      <w:pgMar w:top="1134" w:right="1134" w:bottom="899" w:left="1134" w:header="709" w:footer="720"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606" w:rsidRDefault="00CD5606">
      <w:r>
        <w:separator/>
      </w:r>
    </w:p>
  </w:endnote>
  <w:endnote w:type="continuationSeparator" w:id="1">
    <w:p w:rsidR="00CD5606" w:rsidRDefault="00CD5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mp;quot">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F0" w:rsidRDefault="00F266F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F0" w:rsidRDefault="00F266F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F0" w:rsidRDefault="00F266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606" w:rsidRDefault="00CD5606">
      <w:r>
        <w:separator/>
      </w:r>
    </w:p>
  </w:footnote>
  <w:footnote w:type="continuationSeparator" w:id="1">
    <w:p w:rsidR="00CD5606" w:rsidRDefault="00CD5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F0" w:rsidRDefault="00EF5BE3">
    <w:pPr>
      <w:pStyle w:val="ac"/>
    </w:pPr>
    <w:fldSimple w:instr=" PAGE ">
      <w:r w:rsidR="00D2130B">
        <w:rPr>
          <w:noProof/>
        </w:rPr>
        <w:t>20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F0" w:rsidRDefault="00EF5BE3">
    <w:pPr>
      <w:pStyle w:val="ac"/>
    </w:pPr>
    <w:fldSimple w:instr=" PAGE ">
      <w:r w:rsidR="00D2130B">
        <w:rPr>
          <w:noProof/>
        </w:rPr>
        <w:t>19</w:t>
      </w:r>
    </w:fldSimple>
  </w:p>
  <w:p w:rsidR="00F266F0" w:rsidRDefault="00F266F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F0" w:rsidRDefault="00F266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17"/>
    <w:lvl w:ilvl="0">
      <w:start w:val="1"/>
      <w:numFmt w:val="decimal"/>
      <w:lvlText w:val="%1)"/>
      <w:lvlJc w:val="left"/>
      <w:pPr>
        <w:tabs>
          <w:tab w:val="num" w:pos="0"/>
        </w:tabs>
        <w:ind w:left="1647" w:hanging="1080"/>
      </w:pPr>
      <w:rPr>
        <w:rFonts w:ascii="Times New Roman" w:hAnsi="Times New Roman" w:cs="Times New Roman"/>
        <w:sz w:val="26"/>
        <w:szCs w:val="26"/>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nsid w:val="0D3B4C3C"/>
    <w:multiLevelType w:val="hybridMultilevel"/>
    <w:tmpl w:val="B8AC4E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4278ED"/>
    <w:rsid w:val="00061E16"/>
    <w:rsid w:val="00074563"/>
    <w:rsid w:val="00076AFD"/>
    <w:rsid w:val="00084B3A"/>
    <w:rsid w:val="000C21C5"/>
    <w:rsid w:val="000D34E5"/>
    <w:rsid w:val="000F0BFF"/>
    <w:rsid w:val="001070BF"/>
    <w:rsid w:val="00152EAE"/>
    <w:rsid w:val="00153B79"/>
    <w:rsid w:val="001937AF"/>
    <w:rsid w:val="001C6559"/>
    <w:rsid w:val="001E0968"/>
    <w:rsid w:val="002470E3"/>
    <w:rsid w:val="002563F1"/>
    <w:rsid w:val="002E5339"/>
    <w:rsid w:val="00300944"/>
    <w:rsid w:val="00371FE2"/>
    <w:rsid w:val="00396FD0"/>
    <w:rsid w:val="003A067C"/>
    <w:rsid w:val="00423C97"/>
    <w:rsid w:val="004278ED"/>
    <w:rsid w:val="004C37A7"/>
    <w:rsid w:val="00514B6A"/>
    <w:rsid w:val="00544A17"/>
    <w:rsid w:val="00550F32"/>
    <w:rsid w:val="00553E6C"/>
    <w:rsid w:val="005966E5"/>
    <w:rsid w:val="005B6190"/>
    <w:rsid w:val="005C251E"/>
    <w:rsid w:val="005C71A8"/>
    <w:rsid w:val="006366E2"/>
    <w:rsid w:val="006862F0"/>
    <w:rsid w:val="006B42CB"/>
    <w:rsid w:val="006C02EF"/>
    <w:rsid w:val="006D657F"/>
    <w:rsid w:val="007C0FCC"/>
    <w:rsid w:val="0083056A"/>
    <w:rsid w:val="008827BB"/>
    <w:rsid w:val="008D32D1"/>
    <w:rsid w:val="008D5355"/>
    <w:rsid w:val="008E43AB"/>
    <w:rsid w:val="009915FE"/>
    <w:rsid w:val="009A3099"/>
    <w:rsid w:val="00A30C57"/>
    <w:rsid w:val="00A42EA3"/>
    <w:rsid w:val="00A531E8"/>
    <w:rsid w:val="00A5487A"/>
    <w:rsid w:val="00AA3DA3"/>
    <w:rsid w:val="00AD2E75"/>
    <w:rsid w:val="00B04221"/>
    <w:rsid w:val="00B25919"/>
    <w:rsid w:val="00B26467"/>
    <w:rsid w:val="00B823D7"/>
    <w:rsid w:val="00B921CD"/>
    <w:rsid w:val="00BA0501"/>
    <w:rsid w:val="00BE7D76"/>
    <w:rsid w:val="00C106A8"/>
    <w:rsid w:val="00C15F68"/>
    <w:rsid w:val="00C35C92"/>
    <w:rsid w:val="00C50BC4"/>
    <w:rsid w:val="00CA0339"/>
    <w:rsid w:val="00CD5606"/>
    <w:rsid w:val="00CE2241"/>
    <w:rsid w:val="00D03310"/>
    <w:rsid w:val="00D2130B"/>
    <w:rsid w:val="00D32914"/>
    <w:rsid w:val="00D61B04"/>
    <w:rsid w:val="00D74FFE"/>
    <w:rsid w:val="00DA23FC"/>
    <w:rsid w:val="00DA4E78"/>
    <w:rsid w:val="00DC79C5"/>
    <w:rsid w:val="00DD3A57"/>
    <w:rsid w:val="00DD7F5F"/>
    <w:rsid w:val="00DE10CE"/>
    <w:rsid w:val="00E25D57"/>
    <w:rsid w:val="00EF1D83"/>
    <w:rsid w:val="00EF38F4"/>
    <w:rsid w:val="00EF5BE3"/>
    <w:rsid w:val="00F06522"/>
    <w:rsid w:val="00F06786"/>
    <w:rsid w:val="00F266F0"/>
    <w:rsid w:val="00F26892"/>
    <w:rsid w:val="00F326DB"/>
    <w:rsid w:val="00F3684A"/>
    <w:rsid w:val="00F36C2F"/>
    <w:rsid w:val="00F40925"/>
    <w:rsid w:val="00FD69F8"/>
    <w:rsid w:val="00FF4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5BE3"/>
    <w:pPr>
      <w:suppressAutoHyphens/>
      <w:spacing w:line="100" w:lineRule="atLeast"/>
    </w:pPr>
    <w:rPr>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EF5BE3"/>
  </w:style>
  <w:style w:type="character" w:customStyle="1" w:styleId="a3">
    <w:name w:val="Верхний колонтитул Знак"/>
    <w:basedOn w:val="1"/>
    <w:rsid w:val="00EF5BE3"/>
    <w:rPr>
      <w:rFonts w:eastAsia="Times New Roman" w:cs="Times New Roman"/>
      <w:color w:val="000000"/>
      <w:sz w:val="24"/>
      <w:szCs w:val="24"/>
    </w:rPr>
  </w:style>
  <w:style w:type="character" w:customStyle="1" w:styleId="10">
    <w:name w:val="Номер страницы1"/>
    <w:basedOn w:val="1"/>
    <w:rsid w:val="00EF5BE3"/>
  </w:style>
  <w:style w:type="character" w:customStyle="1" w:styleId="a4">
    <w:name w:val="Название Знак"/>
    <w:basedOn w:val="1"/>
    <w:rsid w:val="00EF5BE3"/>
    <w:rPr>
      <w:rFonts w:eastAsia="Times New Roman" w:cs="Times New Roman"/>
      <w:b/>
      <w:bCs/>
      <w:sz w:val="28"/>
      <w:szCs w:val="24"/>
    </w:rPr>
  </w:style>
  <w:style w:type="character" w:customStyle="1" w:styleId="FontStyle16">
    <w:name w:val="Font Style16"/>
    <w:rsid w:val="00EF5BE3"/>
    <w:rPr>
      <w:rFonts w:ascii="Times New Roman" w:hAnsi="Times New Roman" w:cs="Times New Roman"/>
      <w:sz w:val="22"/>
      <w:szCs w:val="22"/>
    </w:rPr>
  </w:style>
  <w:style w:type="character" w:customStyle="1" w:styleId="FontStyle17">
    <w:name w:val="Font Style17"/>
    <w:rsid w:val="00EF5BE3"/>
    <w:rPr>
      <w:rFonts w:ascii="Times New Roman" w:hAnsi="Times New Roman" w:cs="Times New Roman"/>
      <w:spacing w:val="10"/>
      <w:sz w:val="16"/>
      <w:szCs w:val="16"/>
    </w:rPr>
  </w:style>
  <w:style w:type="character" w:customStyle="1" w:styleId="epm">
    <w:name w:val="epm"/>
    <w:rsid w:val="00EF5BE3"/>
  </w:style>
  <w:style w:type="character" w:customStyle="1" w:styleId="a5">
    <w:name w:val="Нижний колонтитул Знак"/>
    <w:basedOn w:val="1"/>
    <w:rsid w:val="00EF5BE3"/>
    <w:rPr>
      <w:rFonts w:eastAsia="Times New Roman" w:cs="Times New Roman"/>
      <w:color w:val="000000"/>
      <w:sz w:val="24"/>
      <w:szCs w:val="24"/>
    </w:rPr>
  </w:style>
  <w:style w:type="character" w:customStyle="1" w:styleId="a6">
    <w:name w:val="Текст примечания Знак"/>
    <w:basedOn w:val="1"/>
    <w:rsid w:val="00EF5BE3"/>
    <w:rPr>
      <w:rFonts w:eastAsia="Times New Roman" w:cs="Times New Roman"/>
      <w:color w:val="000000"/>
      <w:sz w:val="20"/>
      <w:szCs w:val="20"/>
    </w:rPr>
  </w:style>
  <w:style w:type="character" w:customStyle="1" w:styleId="a7">
    <w:name w:val="Текст выноски Знак"/>
    <w:basedOn w:val="1"/>
    <w:rsid w:val="00EF5BE3"/>
    <w:rPr>
      <w:rFonts w:ascii="Tahoma" w:eastAsia="Times New Roman" w:hAnsi="Tahoma" w:cs="Tahoma"/>
      <w:color w:val="000000"/>
      <w:sz w:val="16"/>
      <w:szCs w:val="16"/>
    </w:rPr>
  </w:style>
  <w:style w:type="character" w:styleId="a8">
    <w:name w:val="Hyperlink"/>
    <w:rsid w:val="00EF5BE3"/>
    <w:rPr>
      <w:color w:val="000080"/>
      <w:u w:val="single"/>
    </w:rPr>
  </w:style>
  <w:style w:type="paragraph" w:customStyle="1" w:styleId="a9">
    <w:name w:val="Заголовок"/>
    <w:basedOn w:val="a"/>
    <w:next w:val="aa"/>
    <w:rsid w:val="00EF5BE3"/>
    <w:pPr>
      <w:keepNext/>
      <w:spacing w:before="240" w:after="120"/>
    </w:pPr>
    <w:rPr>
      <w:rFonts w:ascii="Arial" w:eastAsia="Microsoft YaHei" w:hAnsi="Arial" w:cs="Lucida Sans"/>
      <w:sz w:val="28"/>
      <w:szCs w:val="28"/>
    </w:rPr>
  </w:style>
  <w:style w:type="paragraph" w:styleId="aa">
    <w:name w:val="Body Text"/>
    <w:basedOn w:val="a"/>
    <w:rsid w:val="00EF5BE3"/>
    <w:pPr>
      <w:spacing w:after="120"/>
    </w:pPr>
  </w:style>
  <w:style w:type="paragraph" w:styleId="ab">
    <w:name w:val="List"/>
    <w:basedOn w:val="aa"/>
    <w:rsid w:val="00EF5BE3"/>
    <w:rPr>
      <w:rFonts w:cs="Lucida Sans"/>
    </w:rPr>
  </w:style>
  <w:style w:type="paragraph" w:customStyle="1" w:styleId="11">
    <w:name w:val="Название1"/>
    <w:basedOn w:val="a"/>
    <w:rsid w:val="00EF5BE3"/>
    <w:pPr>
      <w:suppressLineNumbers/>
      <w:spacing w:before="120" w:after="120"/>
    </w:pPr>
    <w:rPr>
      <w:rFonts w:cs="Lucida Sans"/>
      <w:i/>
      <w:iCs/>
    </w:rPr>
  </w:style>
  <w:style w:type="paragraph" w:customStyle="1" w:styleId="12">
    <w:name w:val="Указатель1"/>
    <w:basedOn w:val="a"/>
    <w:rsid w:val="00EF5BE3"/>
    <w:pPr>
      <w:suppressLineNumbers/>
    </w:pPr>
    <w:rPr>
      <w:rFonts w:cs="Lucida Sans"/>
    </w:rPr>
  </w:style>
  <w:style w:type="paragraph" w:customStyle="1" w:styleId="ConsPlusNormal">
    <w:name w:val="ConsPlusNormal"/>
    <w:rsid w:val="00EF5BE3"/>
    <w:pPr>
      <w:widowControl w:val="0"/>
      <w:suppressAutoHyphens/>
      <w:spacing w:line="100" w:lineRule="atLeast"/>
      <w:ind w:firstLine="720"/>
    </w:pPr>
    <w:rPr>
      <w:rFonts w:ascii="Arial" w:hAnsi="Arial" w:cs="Arial"/>
      <w:lang w:eastAsia="ar-SA"/>
    </w:rPr>
  </w:style>
  <w:style w:type="paragraph" w:customStyle="1" w:styleId="ConsPlusNonformat">
    <w:name w:val="ConsPlusNonformat"/>
    <w:rsid w:val="00EF5BE3"/>
    <w:pPr>
      <w:widowControl w:val="0"/>
      <w:suppressAutoHyphens/>
      <w:spacing w:line="100" w:lineRule="atLeast"/>
    </w:pPr>
    <w:rPr>
      <w:rFonts w:ascii="Courier New" w:hAnsi="Courier New" w:cs="Courier New"/>
      <w:lang w:eastAsia="ar-SA"/>
    </w:rPr>
  </w:style>
  <w:style w:type="paragraph" w:customStyle="1" w:styleId="ConsPlusTitle">
    <w:name w:val="ConsPlusTitle"/>
    <w:rsid w:val="00EF5BE3"/>
    <w:pPr>
      <w:widowControl w:val="0"/>
      <w:suppressAutoHyphens/>
      <w:spacing w:line="100" w:lineRule="atLeast"/>
    </w:pPr>
    <w:rPr>
      <w:rFonts w:ascii="Arial" w:hAnsi="Arial" w:cs="Arial"/>
      <w:b/>
      <w:bCs/>
      <w:lang w:eastAsia="ar-SA"/>
    </w:rPr>
  </w:style>
  <w:style w:type="paragraph" w:styleId="ac">
    <w:name w:val="header"/>
    <w:basedOn w:val="a"/>
    <w:rsid w:val="00EF5BE3"/>
    <w:pPr>
      <w:suppressLineNumbers/>
      <w:tabs>
        <w:tab w:val="center" w:pos="4677"/>
        <w:tab w:val="right" w:pos="9355"/>
      </w:tabs>
    </w:pPr>
  </w:style>
  <w:style w:type="paragraph" w:styleId="ad">
    <w:name w:val="Title"/>
    <w:basedOn w:val="a"/>
    <w:next w:val="ae"/>
    <w:qFormat/>
    <w:rsid w:val="00EF5BE3"/>
    <w:pPr>
      <w:ind w:firstLine="720"/>
      <w:jc w:val="center"/>
    </w:pPr>
    <w:rPr>
      <w:b/>
      <w:bCs/>
      <w:color w:val="00000A"/>
      <w:sz w:val="28"/>
      <w:szCs w:val="36"/>
    </w:rPr>
  </w:style>
  <w:style w:type="paragraph" w:styleId="ae">
    <w:name w:val="Subtitle"/>
    <w:basedOn w:val="a9"/>
    <w:next w:val="aa"/>
    <w:qFormat/>
    <w:rsid w:val="00EF5BE3"/>
    <w:pPr>
      <w:jc w:val="center"/>
    </w:pPr>
    <w:rPr>
      <w:i/>
      <w:iCs/>
    </w:rPr>
  </w:style>
  <w:style w:type="paragraph" w:customStyle="1" w:styleId="Style2">
    <w:name w:val="Style2"/>
    <w:basedOn w:val="a"/>
    <w:rsid w:val="00EF5BE3"/>
    <w:pPr>
      <w:widowControl w:val="0"/>
      <w:spacing w:line="278" w:lineRule="exact"/>
      <w:ind w:firstLine="1238"/>
      <w:jc w:val="both"/>
    </w:pPr>
    <w:rPr>
      <w:color w:val="00000A"/>
    </w:rPr>
  </w:style>
  <w:style w:type="paragraph" w:customStyle="1" w:styleId="Style4">
    <w:name w:val="Style4"/>
    <w:basedOn w:val="a"/>
    <w:rsid w:val="00EF5BE3"/>
    <w:pPr>
      <w:widowControl w:val="0"/>
      <w:spacing w:line="278" w:lineRule="exact"/>
      <w:ind w:firstLine="418"/>
      <w:jc w:val="both"/>
    </w:pPr>
    <w:rPr>
      <w:color w:val="00000A"/>
    </w:rPr>
  </w:style>
  <w:style w:type="paragraph" w:customStyle="1" w:styleId="Style6">
    <w:name w:val="Style6"/>
    <w:basedOn w:val="a"/>
    <w:rsid w:val="00EF5BE3"/>
    <w:pPr>
      <w:widowControl w:val="0"/>
      <w:spacing w:line="276" w:lineRule="exact"/>
      <w:ind w:firstLine="715"/>
      <w:jc w:val="both"/>
    </w:pPr>
    <w:rPr>
      <w:color w:val="00000A"/>
    </w:rPr>
  </w:style>
  <w:style w:type="paragraph" w:customStyle="1" w:styleId="Style12">
    <w:name w:val="Style12"/>
    <w:basedOn w:val="a"/>
    <w:rsid w:val="00EF5BE3"/>
    <w:pPr>
      <w:widowControl w:val="0"/>
      <w:spacing w:line="278" w:lineRule="exact"/>
      <w:ind w:firstLine="581"/>
      <w:jc w:val="both"/>
    </w:pPr>
    <w:rPr>
      <w:color w:val="00000A"/>
    </w:rPr>
  </w:style>
  <w:style w:type="paragraph" w:customStyle="1" w:styleId="13">
    <w:name w:val="Маркированный список1"/>
    <w:basedOn w:val="a"/>
    <w:rsid w:val="00EF5BE3"/>
    <w:pPr>
      <w:tabs>
        <w:tab w:val="left" w:pos="-147"/>
      </w:tabs>
      <w:ind w:left="-147" w:hanging="360"/>
    </w:pPr>
  </w:style>
  <w:style w:type="paragraph" w:customStyle="1" w:styleId="14">
    <w:name w:val="Обычный (веб)1"/>
    <w:basedOn w:val="a"/>
    <w:rsid w:val="00EF5BE3"/>
    <w:pPr>
      <w:spacing w:before="100" w:after="100"/>
    </w:pPr>
    <w:rPr>
      <w:color w:val="00000A"/>
    </w:rPr>
  </w:style>
  <w:style w:type="paragraph" w:styleId="af">
    <w:name w:val="footer"/>
    <w:basedOn w:val="a"/>
    <w:rsid w:val="00EF5BE3"/>
    <w:pPr>
      <w:suppressLineNumbers/>
      <w:tabs>
        <w:tab w:val="center" w:pos="4677"/>
        <w:tab w:val="right" w:pos="9355"/>
      </w:tabs>
    </w:pPr>
  </w:style>
  <w:style w:type="paragraph" w:customStyle="1" w:styleId="15">
    <w:name w:val="Текст примечания1"/>
    <w:basedOn w:val="a"/>
    <w:rsid w:val="00EF5BE3"/>
    <w:rPr>
      <w:sz w:val="20"/>
      <w:szCs w:val="20"/>
    </w:rPr>
  </w:style>
  <w:style w:type="paragraph" w:customStyle="1" w:styleId="16">
    <w:name w:val="Текст выноски1"/>
    <w:basedOn w:val="a"/>
    <w:rsid w:val="00EF5BE3"/>
    <w:rPr>
      <w:rFonts w:ascii="Tahoma" w:hAnsi="Tahoma" w:cs="Tahoma"/>
      <w:sz w:val="16"/>
      <w:szCs w:val="16"/>
    </w:rPr>
  </w:style>
  <w:style w:type="paragraph" w:styleId="af0">
    <w:name w:val="No Spacing"/>
    <w:qFormat/>
    <w:rsid w:val="00076AFD"/>
    <w:pPr>
      <w:suppressAutoHyphens/>
    </w:pPr>
    <w:rPr>
      <w:rFonts w:ascii="Calibri" w:eastAsia="Calibri" w:hAnsi="Calibri" w:cs="Calibri"/>
      <w:sz w:val="22"/>
      <w:szCs w:val="22"/>
      <w:lang w:eastAsia="ar-SA"/>
    </w:rPr>
  </w:style>
  <w:style w:type="paragraph" w:customStyle="1" w:styleId="ckpointnumpar">
    <w:name w:val="ck_pointnumpar"/>
    <w:basedOn w:val="a"/>
    <w:rsid w:val="009A3099"/>
    <w:pPr>
      <w:suppressAutoHyphens w:val="0"/>
      <w:spacing w:before="100" w:beforeAutospacing="1" w:after="100" w:afterAutospacing="1" w:line="240" w:lineRule="auto"/>
    </w:pPr>
    <w:rPr>
      <w:color w:val="auto"/>
      <w:lang w:eastAsia="ru-RU"/>
    </w:rPr>
  </w:style>
  <w:style w:type="paragraph" w:styleId="af1">
    <w:name w:val="Normal (Web)"/>
    <w:basedOn w:val="a"/>
    <w:rsid w:val="009A3099"/>
    <w:pPr>
      <w:suppressAutoHyphens w:val="0"/>
      <w:spacing w:before="100" w:beforeAutospacing="1" w:after="100" w:afterAutospacing="1" w:line="240" w:lineRule="auto"/>
    </w:pPr>
    <w:rPr>
      <w:color w:val="auto"/>
      <w:lang w:eastAsia="ru-RU"/>
    </w:rPr>
  </w:style>
  <w:style w:type="character" w:customStyle="1" w:styleId="ckpointnum">
    <w:name w:val="ck_pointnum"/>
    <w:basedOn w:val="a0"/>
    <w:rsid w:val="009A3099"/>
  </w:style>
  <w:style w:type="paragraph" w:customStyle="1" w:styleId="s1">
    <w:name w:val="s_1"/>
    <w:basedOn w:val="a"/>
    <w:rsid w:val="002563F1"/>
    <w:pPr>
      <w:suppressAutoHyphens w:val="0"/>
      <w:spacing w:before="100" w:beforeAutospacing="1" w:after="100" w:afterAutospacing="1" w:line="240" w:lineRule="auto"/>
    </w:pPr>
    <w:rPr>
      <w:color w:val="auto"/>
      <w:lang w:eastAsia="ru-RU"/>
    </w:rPr>
  </w:style>
</w:styles>
</file>

<file path=word/webSettings.xml><?xml version="1.0" encoding="utf-8"?>
<w:webSettings xmlns:r="http://schemas.openxmlformats.org/officeDocument/2006/relationships" xmlns:w="http://schemas.openxmlformats.org/wordprocessingml/2006/main">
  <w:divs>
    <w:div w:id="75908012">
      <w:bodyDiv w:val="1"/>
      <w:marLeft w:val="0"/>
      <w:marRight w:val="0"/>
      <w:marTop w:val="0"/>
      <w:marBottom w:val="0"/>
      <w:divBdr>
        <w:top w:val="none" w:sz="0" w:space="0" w:color="auto"/>
        <w:left w:val="none" w:sz="0" w:space="0" w:color="auto"/>
        <w:bottom w:val="none" w:sz="0" w:space="0" w:color="auto"/>
        <w:right w:val="none" w:sz="0" w:space="0" w:color="auto"/>
      </w:divBdr>
      <w:divsChild>
        <w:div w:id="387726947">
          <w:marLeft w:val="0"/>
          <w:marRight w:val="0"/>
          <w:marTop w:val="0"/>
          <w:marBottom w:val="0"/>
          <w:divBdr>
            <w:top w:val="none" w:sz="0" w:space="0" w:color="auto"/>
            <w:left w:val="none" w:sz="0" w:space="0" w:color="auto"/>
            <w:bottom w:val="none" w:sz="0" w:space="0" w:color="auto"/>
            <w:right w:val="none" w:sz="0" w:space="0" w:color="auto"/>
          </w:divBdr>
        </w:div>
        <w:div w:id="394815572">
          <w:marLeft w:val="0"/>
          <w:marRight w:val="0"/>
          <w:marTop w:val="0"/>
          <w:marBottom w:val="0"/>
          <w:divBdr>
            <w:top w:val="none" w:sz="0" w:space="0" w:color="auto"/>
            <w:left w:val="none" w:sz="0" w:space="0" w:color="auto"/>
            <w:bottom w:val="none" w:sz="0" w:space="0" w:color="auto"/>
            <w:right w:val="none" w:sz="0" w:space="0" w:color="auto"/>
          </w:divBdr>
        </w:div>
        <w:div w:id="401373944">
          <w:marLeft w:val="0"/>
          <w:marRight w:val="0"/>
          <w:marTop w:val="0"/>
          <w:marBottom w:val="0"/>
          <w:divBdr>
            <w:top w:val="none" w:sz="0" w:space="0" w:color="auto"/>
            <w:left w:val="none" w:sz="0" w:space="0" w:color="auto"/>
            <w:bottom w:val="none" w:sz="0" w:space="0" w:color="auto"/>
            <w:right w:val="none" w:sz="0" w:space="0" w:color="auto"/>
          </w:divBdr>
        </w:div>
        <w:div w:id="650444820">
          <w:marLeft w:val="0"/>
          <w:marRight w:val="0"/>
          <w:marTop w:val="0"/>
          <w:marBottom w:val="0"/>
          <w:divBdr>
            <w:top w:val="none" w:sz="0" w:space="0" w:color="auto"/>
            <w:left w:val="none" w:sz="0" w:space="0" w:color="auto"/>
            <w:bottom w:val="none" w:sz="0" w:space="0" w:color="auto"/>
            <w:right w:val="none" w:sz="0" w:space="0" w:color="auto"/>
          </w:divBdr>
        </w:div>
        <w:div w:id="1095134296">
          <w:marLeft w:val="0"/>
          <w:marRight w:val="0"/>
          <w:marTop w:val="0"/>
          <w:marBottom w:val="0"/>
          <w:divBdr>
            <w:top w:val="none" w:sz="0" w:space="0" w:color="auto"/>
            <w:left w:val="none" w:sz="0" w:space="0" w:color="auto"/>
            <w:bottom w:val="none" w:sz="0" w:space="0" w:color="auto"/>
            <w:right w:val="none" w:sz="0" w:space="0" w:color="auto"/>
          </w:divBdr>
        </w:div>
        <w:div w:id="1926380142">
          <w:marLeft w:val="0"/>
          <w:marRight w:val="0"/>
          <w:marTop w:val="0"/>
          <w:marBottom w:val="0"/>
          <w:divBdr>
            <w:top w:val="none" w:sz="0" w:space="0" w:color="auto"/>
            <w:left w:val="none" w:sz="0" w:space="0" w:color="auto"/>
            <w:bottom w:val="none" w:sz="0" w:space="0" w:color="auto"/>
            <w:right w:val="none" w:sz="0" w:space="0" w:color="auto"/>
          </w:divBdr>
        </w:div>
      </w:divsChild>
    </w:div>
    <w:div w:id="754789881">
      <w:bodyDiv w:val="1"/>
      <w:marLeft w:val="0"/>
      <w:marRight w:val="0"/>
      <w:marTop w:val="0"/>
      <w:marBottom w:val="0"/>
      <w:divBdr>
        <w:top w:val="none" w:sz="0" w:space="0" w:color="auto"/>
        <w:left w:val="none" w:sz="0" w:space="0" w:color="auto"/>
        <w:bottom w:val="none" w:sz="0" w:space="0" w:color="auto"/>
        <w:right w:val="none" w:sz="0" w:space="0" w:color="auto"/>
      </w:divBdr>
    </w:div>
    <w:div w:id="1863324976">
      <w:bodyDiv w:val="1"/>
      <w:marLeft w:val="0"/>
      <w:marRight w:val="0"/>
      <w:marTop w:val="0"/>
      <w:marBottom w:val="0"/>
      <w:divBdr>
        <w:top w:val="none" w:sz="0" w:space="0" w:color="auto"/>
        <w:left w:val="none" w:sz="0" w:space="0" w:color="auto"/>
        <w:bottom w:val="none" w:sz="0" w:space="0" w:color="auto"/>
        <w:right w:val="none" w:sz="0" w:space="0" w:color="auto"/>
      </w:divBdr>
      <w:divsChild>
        <w:div w:id="554780940">
          <w:marLeft w:val="0"/>
          <w:marRight w:val="0"/>
          <w:marTop w:val="0"/>
          <w:marBottom w:val="0"/>
          <w:divBdr>
            <w:top w:val="none" w:sz="0" w:space="0" w:color="auto"/>
            <w:left w:val="none" w:sz="0" w:space="0" w:color="auto"/>
            <w:bottom w:val="none" w:sz="0" w:space="0" w:color="auto"/>
            <w:right w:val="none" w:sz="0" w:space="0" w:color="auto"/>
          </w:divBdr>
        </w:div>
        <w:div w:id="1094979785">
          <w:marLeft w:val="0"/>
          <w:marRight w:val="0"/>
          <w:marTop w:val="0"/>
          <w:marBottom w:val="0"/>
          <w:divBdr>
            <w:top w:val="none" w:sz="0" w:space="0" w:color="auto"/>
            <w:left w:val="none" w:sz="0" w:space="0" w:color="auto"/>
            <w:bottom w:val="none" w:sz="0" w:space="0" w:color="auto"/>
            <w:right w:val="none" w:sz="0" w:space="0" w:color="auto"/>
          </w:divBdr>
        </w:div>
        <w:div w:id="1489204555">
          <w:marLeft w:val="0"/>
          <w:marRight w:val="0"/>
          <w:marTop w:val="0"/>
          <w:marBottom w:val="0"/>
          <w:divBdr>
            <w:top w:val="none" w:sz="0" w:space="0" w:color="auto"/>
            <w:left w:val="none" w:sz="0" w:space="0" w:color="auto"/>
            <w:bottom w:val="none" w:sz="0" w:space="0" w:color="auto"/>
            <w:right w:val="none" w:sz="0" w:space="0" w:color="auto"/>
          </w:divBdr>
        </w:div>
        <w:div w:id="1711296021">
          <w:marLeft w:val="0"/>
          <w:marRight w:val="0"/>
          <w:marTop w:val="0"/>
          <w:marBottom w:val="0"/>
          <w:divBdr>
            <w:top w:val="none" w:sz="0" w:space="0" w:color="auto"/>
            <w:left w:val="none" w:sz="0" w:space="0" w:color="auto"/>
            <w:bottom w:val="none" w:sz="0" w:space="0" w:color="auto"/>
            <w:right w:val="none" w:sz="0" w:space="0" w:color="auto"/>
          </w:divBdr>
        </w:div>
        <w:div w:id="1760632990">
          <w:marLeft w:val="0"/>
          <w:marRight w:val="0"/>
          <w:marTop w:val="0"/>
          <w:marBottom w:val="0"/>
          <w:divBdr>
            <w:top w:val="none" w:sz="0" w:space="0" w:color="auto"/>
            <w:left w:val="none" w:sz="0" w:space="0" w:color="auto"/>
            <w:bottom w:val="none" w:sz="0" w:space="0" w:color="auto"/>
            <w:right w:val="none" w:sz="0" w:space="0" w:color="auto"/>
          </w:divBdr>
        </w:div>
        <w:div w:id="2082409608">
          <w:marLeft w:val="0"/>
          <w:marRight w:val="0"/>
          <w:marTop w:val="0"/>
          <w:marBottom w:val="0"/>
          <w:divBdr>
            <w:top w:val="none" w:sz="0" w:space="0" w:color="auto"/>
            <w:left w:val="none" w:sz="0" w:space="0" w:color="auto"/>
            <w:bottom w:val="none" w:sz="0" w:space="0" w:color="auto"/>
            <w:right w:val="none" w:sz="0" w:space="0" w:color="auto"/>
          </w:divBdr>
        </w:div>
      </w:divsChild>
    </w:div>
    <w:div w:id="2090616612">
      <w:bodyDiv w:val="1"/>
      <w:marLeft w:val="0"/>
      <w:marRight w:val="0"/>
      <w:marTop w:val="0"/>
      <w:marBottom w:val="0"/>
      <w:divBdr>
        <w:top w:val="none" w:sz="0" w:space="0" w:color="auto"/>
        <w:left w:val="none" w:sz="0" w:space="0" w:color="auto"/>
        <w:bottom w:val="none" w:sz="0" w:space="0" w:color="auto"/>
        <w:right w:val="none" w:sz="0" w:space="0" w:color="auto"/>
      </w:divBdr>
      <w:divsChild>
        <w:div w:id="208033258">
          <w:marLeft w:val="0"/>
          <w:marRight w:val="0"/>
          <w:marTop w:val="0"/>
          <w:marBottom w:val="0"/>
          <w:divBdr>
            <w:top w:val="none" w:sz="0" w:space="0" w:color="auto"/>
            <w:left w:val="none" w:sz="0" w:space="0" w:color="auto"/>
            <w:bottom w:val="none" w:sz="0" w:space="0" w:color="auto"/>
            <w:right w:val="none" w:sz="0" w:space="0" w:color="auto"/>
          </w:divBdr>
        </w:div>
        <w:div w:id="347366260">
          <w:marLeft w:val="0"/>
          <w:marRight w:val="0"/>
          <w:marTop w:val="0"/>
          <w:marBottom w:val="0"/>
          <w:divBdr>
            <w:top w:val="none" w:sz="0" w:space="0" w:color="auto"/>
            <w:left w:val="none" w:sz="0" w:space="0" w:color="auto"/>
            <w:bottom w:val="none" w:sz="0" w:space="0" w:color="auto"/>
            <w:right w:val="none" w:sz="0" w:space="0" w:color="auto"/>
          </w:divBdr>
        </w:div>
        <w:div w:id="775833027">
          <w:marLeft w:val="0"/>
          <w:marRight w:val="0"/>
          <w:marTop w:val="0"/>
          <w:marBottom w:val="0"/>
          <w:divBdr>
            <w:top w:val="none" w:sz="0" w:space="0" w:color="auto"/>
            <w:left w:val="none" w:sz="0" w:space="0" w:color="auto"/>
            <w:bottom w:val="none" w:sz="0" w:space="0" w:color="auto"/>
            <w:right w:val="none" w:sz="0" w:space="0" w:color="auto"/>
          </w:divBdr>
        </w:div>
        <w:div w:id="1354650206">
          <w:marLeft w:val="0"/>
          <w:marRight w:val="0"/>
          <w:marTop w:val="0"/>
          <w:marBottom w:val="0"/>
          <w:divBdr>
            <w:top w:val="none" w:sz="0" w:space="0" w:color="auto"/>
            <w:left w:val="none" w:sz="0" w:space="0" w:color="auto"/>
            <w:bottom w:val="none" w:sz="0" w:space="0" w:color="auto"/>
            <w:right w:val="none" w:sz="0" w:space="0" w:color="auto"/>
          </w:divBdr>
        </w:div>
        <w:div w:id="1470317385">
          <w:marLeft w:val="0"/>
          <w:marRight w:val="0"/>
          <w:marTop w:val="0"/>
          <w:marBottom w:val="0"/>
          <w:divBdr>
            <w:top w:val="none" w:sz="0" w:space="0" w:color="auto"/>
            <w:left w:val="none" w:sz="0" w:space="0" w:color="auto"/>
            <w:bottom w:val="none" w:sz="0" w:space="0" w:color="auto"/>
            <w:right w:val="none" w:sz="0" w:space="0" w:color="auto"/>
          </w:divBdr>
        </w:div>
        <w:div w:id="1637249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8149</Words>
  <Characters>46451</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Кириченко</dc:creator>
  <cp:lastModifiedBy>chernishov-ap</cp:lastModifiedBy>
  <cp:revision>5</cp:revision>
  <cp:lastPrinted>2022-08-09T06:10:00Z</cp:lastPrinted>
  <dcterms:created xsi:type="dcterms:W3CDTF">2022-08-08T07:29:00Z</dcterms:created>
  <dcterms:modified xsi:type="dcterms:W3CDTF">2022-08-09T06:15:00Z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Uito</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