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F72DB">
      <w:pPr>
        <w:jc w:val="center"/>
      </w:pPr>
      <w:r>
        <w:t xml:space="preserve">                    </w:t>
      </w:r>
    </w:p>
    <w:p w:rsidR="00000000" w:rsidRDefault="009F72DB">
      <w:pPr>
        <w:jc w:val="center"/>
        <w:rPr>
          <w:b/>
          <w:sz w:val="36"/>
          <w:u w:val="single"/>
        </w:rPr>
      </w:pPr>
      <w:r>
        <w:t xml:space="preserve">                                         </w:t>
      </w:r>
    </w:p>
    <w:p w:rsidR="00000000" w:rsidRDefault="009F72DB">
      <w:pPr>
        <w:jc w:val="center"/>
        <w:rPr>
          <w:b/>
          <w:sz w:val="16"/>
          <w:u w:val="single"/>
        </w:rPr>
      </w:pPr>
      <w:r>
        <w:rPr>
          <w:b/>
          <w:sz w:val="36"/>
          <w:u w:val="single"/>
        </w:rPr>
        <w:t xml:space="preserve">ПОСТАНОВЛЕНИЕ </w:t>
      </w:r>
    </w:p>
    <w:p w:rsidR="00000000" w:rsidRDefault="009F72DB">
      <w:pPr>
        <w:jc w:val="center"/>
        <w:rPr>
          <w:b/>
          <w:sz w:val="16"/>
          <w:u w:val="single"/>
        </w:rPr>
      </w:pPr>
    </w:p>
    <w:p w:rsidR="00000000" w:rsidRDefault="009F72DB">
      <w:pPr>
        <w:spacing w:line="288" w:lineRule="auto"/>
        <w:jc w:val="center"/>
      </w:pPr>
      <w:r>
        <w:rPr>
          <w:b/>
          <w:spacing w:val="40"/>
          <w:sz w:val="28"/>
        </w:rPr>
        <w:t xml:space="preserve">А Д М И Н И С Т Р А Ц И </w:t>
      </w:r>
      <w:proofErr w:type="spellStart"/>
      <w:proofErr w:type="gramStart"/>
      <w:r>
        <w:rPr>
          <w:b/>
          <w:spacing w:val="40"/>
          <w:sz w:val="28"/>
        </w:rPr>
        <w:t>И</w:t>
      </w:r>
      <w:proofErr w:type="spellEnd"/>
      <w:proofErr w:type="gramEnd"/>
    </w:p>
    <w:p w:rsidR="00000000" w:rsidRDefault="009F72DB">
      <w:pPr>
        <w:jc w:val="center"/>
      </w:pPr>
      <w:r>
        <w:t xml:space="preserve">ЗАКРЫТОГО АДМИНИСТРАТИВНО-ТЕРРИТОРИАЛЬНОГО ОБРАЗОВАНИЯ </w:t>
      </w:r>
    </w:p>
    <w:p w:rsidR="00000000" w:rsidRDefault="009F72DB">
      <w:pPr>
        <w:jc w:val="center"/>
        <w:rPr>
          <w:b/>
          <w:sz w:val="16"/>
          <w:szCs w:val="16"/>
        </w:rPr>
      </w:pPr>
      <w:r>
        <w:t xml:space="preserve">г. </w:t>
      </w:r>
      <w:proofErr w:type="gramStart"/>
      <w:r>
        <w:t>РАДУЖНЫЙ</w:t>
      </w:r>
      <w:proofErr w:type="gramEnd"/>
      <w:r>
        <w:t xml:space="preserve">  ВЛАДИМИРСКОЙ ОБЛАСТИ</w:t>
      </w:r>
    </w:p>
    <w:p w:rsidR="00000000" w:rsidRDefault="009F72DB">
      <w:pPr>
        <w:rPr>
          <w:b/>
          <w:sz w:val="16"/>
          <w:szCs w:val="16"/>
        </w:rPr>
      </w:pPr>
    </w:p>
    <w:p w:rsidR="00000000" w:rsidRDefault="009F72DB">
      <w:pPr>
        <w:jc w:val="center"/>
        <w:rPr>
          <w:b/>
          <w:sz w:val="28"/>
        </w:rPr>
      </w:pPr>
      <w:r>
        <w:rPr>
          <w:b/>
          <w:sz w:val="28"/>
        </w:rPr>
        <w:t>28.09.2026</w:t>
      </w:r>
      <w:r>
        <w:rPr>
          <w:b/>
          <w:sz w:val="28"/>
        </w:rPr>
        <w:t xml:space="preserve">                                              </w:t>
      </w:r>
      <w:r>
        <w:rPr>
          <w:b/>
          <w:sz w:val="28"/>
        </w:rPr>
        <w:t xml:space="preserve">                                       № 1243</w:t>
      </w:r>
    </w:p>
    <w:p w:rsidR="00000000" w:rsidRDefault="009F72DB">
      <w:pPr>
        <w:jc w:val="center"/>
        <w:rPr>
          <w:bCs/>
          <w:sz w:val="28"/>
          <w:szCs w:val="28"/>
        </w:rPr>
      </w:pPr>
      <w:r>
        <w:rPr>
          <w:b/>
          <w:sz w:val="28"/>
        </w:rPr>
        <w:t xml:space="preserve">             </w:t>
      </w:r>
    </w:p>
    <w:p w:rsidR="00000000" w:rsidRDefault="009F72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</w:t>
      </w:r>
      <w:proofErr w:type="gramStart"/>
      <w:r>
        <w:rPr>
          <w:bCs/>
          <w:sz w:val="28"/>
          <w:szCs w:val="28"/>
        </w:rPr>
        <w:t>отдельные</w:t>
      </w:r>
      <w:proofErr w:type="gramEnd"/>
      <w:r>
        <w:rPr>
          <w:bCs/>
          <w:sz w:val="28"/>
          <w:szCs w:val="28"/>
        </w:rPr>
        <w:t xml:space="preserve"> </w:t>
      </w:r>
    </w:p>
    <w:p w:rsidR="00000000" w:rsidRDefault="009F72DB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нормативные правовые акты администрации </w:t>
      </w:r>
    </w:p>
    <w:p w:rsidR="00000000" w:rsidRDefault="009F72DB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ЗАТО г. </w:t>
      </w:r>
      <w:proofErr w:type="gramStart"/>
      <w:r>
        <w:rPr>
          <w:sz w:val="28"/>
          <w:szCs w:val="28"/>
        </w:rPr>
        <w:t>Радужный</w:t>
      </w:r>
      <w:proofErr w:type="gramEnd"/>
      <w:r>
        <w:rPr>
          <w:sz w:val="28"/>
          <w:szCs w:val="28"/>
        </w:rPr>
        <w:t xml:space="preserve"> Владимирской области</w:t>
      </w:r>
    </w:p>
    <w:p w:rsidR="00000000" w:rsidRDefault="009F72DB">
      <w:pPr>
        <w:jc w:val="both"/>
        <w:rPr>
          <w:bCs/>
        </w:rPr>
      </w:pPr>
      <w:r>
        <w:rPr>
          <w:sz w:val="26"/>
          <w:szCs w:val="26"/>
        </w:rPr>
        <w:t xml:space="preserve"> </w:t>
      </w:r>
    </w:p>
    <w:p w:rsidR="00000000" w:rsidRDefault="009F72DB">
      <w:pPr>
        <w:jc w:val="both"/>
        <w:rPr>
          <w:bCs/>
        </w:rPr>
      </w:pPr>
    </w:p>
    <w:p w:rsidR="00000000" w:rsidRDefault="009F72D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целях приведения в соответствие действующему законодательству муниципальных</w:t>
      </w:r>
      <w:r>
        <w:rPr>
          <w:sz w:val="28"/>
          <w:szCs w:val="28"/>
        </w:rPr>
        <w:t xml:space="preserve"> правовых </w:t>
      </w:r>
      <w:proofErr w:type="gramStart"/>
      <w:r>
        <w:rPr>
          <w:sz w:val="28"/>
          <w:szCs w:val="28"/>
        </w:rPr>
        <w:t>актов</w:t>
      </w:r>
      <w:proofErr w:type="gramEnd"/>
      <w:r>
        <w:rPr>
          <w:sz w:val="28"/>
          <w:szCs w:val="28"/>
        </w:rPr>
        <w:t xml:space="preserve"> ЗАТО г. Радужный Владимирской области</w:t>
      </w:r>
      <w:r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>ф</w:t>
      </w:r>
      <w:r>
        <w:rPr>
          <w:sz w:val="28"/>
          <w:szCs w:val="28"/>
        </w:rPr>
        <w:t>едеральным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>
        <w:rPr>
          <w:sz w:val="28"/>
          <w:szCs w:val="28"/>
        </w:rPr>
        <w:t xml:space="preserve"> от 29.12.2012 № 273-ФЗ «Об образовании в Российской Федерации»,  от 06.10.2003  № 131-ФЗ «Об общих принципах организации местного самоуправления в Российской Феде</w:t>
      </w:r>
      <w:r>
        <w:rPr>
          <w:sz w:val="28"/>
          <w:szCs w:val="28"/>
        </w:rPr>
        <w:t>рации»,  от 27.07.2010  № 210-ФЗ «Об организации предоставления государственных и муниципальных услуг», постановлением администрации ЗАТО г. Радужный Владимирской области от 14.04.2016 № 597 «Об утверждении Порядка разработки и утверждения административных</w:t>
      </w:r>
      <w:r>
        <w:rPr>
          <w:sz w:val="28"/>
          <w:szCs w:val="28"/>
        </w:rPr>
        <w:t xml:space="preserve"> регламентов предоставления государственных и муниципальных услуг на </w:t>
      </w:r>
      <w:proofErr w:type="gramStart"/>
      <w:r>
        <w:rPr>
          <w:sz w:val="28"/>
          <w:szCs w:val="28"/>
        </w:rPr>
        <w:t>территории</w:t>
      </w:r>
      <w:proofErr w:type="gramEnd"/>
      <w:r>
        <w:rPr>
          <w:sz w:val="28"/>
          <w:szCs w:val="28"/>
        </w:rPr>
        <w:t xml:space="preserve"> ЗАТО г. Радужный Владимирской области», руководствуясь статьёй 36 Устава муниципального образования ЗАТО г. Радужный Владимирской области,</w:t>
      </w:r>
    </w:p>
    <w:p w:rsidR="00000000" w:rsidRDefault="009F72DB">
      <w:pPr>
        <w:jc w:val="center"/>
        <w:rPr>
          <w:bCs/>
          <w:sz w:val="28"/>
          <w:szCs w:val="28"/>
        </w:rPr>
      </w:pPr>
    </w:p>
    <w:p w:rsidR="00000000" w:rsidRDefault="009F72D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000000" w:rsidRDefault="009F72DB">
      <w:pPr>
        <w:jc w:val="center"/>
        <w:rPr>
          <w:bCs/>
          <w:sz w:val="28"/>
          <w:szCs w:val="28"/>
        </w:rPr>
      </w:pPr>
    </w:p>
    <w:p w:rsidR="00000000" w:rsidRDefault="009F72DB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 Внести в   приложен</w:t>
      </w:r>
      <w:r>
        <w:rPr>
          <w:bCs/>
          <w:sz w:val="28"/>
          <w:szCs w:val="28"/>
        </w:rPr>
        <w:t xml:space="preserve">ие к    </w:t>
      </w:r>
      <w:r>
        <w:rPr>
          <w:sz w:val="28"/>
          <w:szCs w:val="28"/>
        </w:rPr>
        <w:t xml:space="preserve">постановлению        администрации    ЗАТО </w:t>
      </w:r>
    </w:p>
    <w:p w:rsidR="00000000" w:rsidRDefault="009F72DB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г. Радужный Владимирской области от </w:t>
      </w:r>
      <w:r>
        <w:rPr>
          <w:sz w:val="28"/>
          <w:szCs w:val="28"/>
        </w:rPr>
        <w:t xml:space="preserve">  13.05.2026   №  598 </w:t>
      </w:r>
      <w:r>
        <w:rPr>
          <w:sz w:val="28"/>
          <w:szCs w:val="28"/>
        </w:rPr>
        <w:t xml:space="preserve">  «Об утверждении административного регламента предоставления муниципальной услуги «Постановка на учет и направление детей в образовательные орган</w:t>
      </w:r>
      <w:r>
        <w:rPr>
          <w:sz w:val="28"/>
          <w:szCs w:val="28"/>
        </w:rPr>
        <w:t xml:space="preserve">изации, реализующие образовательные программы дошкольного образования» </w:t>
      </w:r>
      <w:r>
        <w:rPr>
          <w:bCs/>
          <w:sz w:val="28"/>
          <w:szCs w:val="28"/>
        </w:rPr>
        <w:t xml:space="preserve"> изменения, </w:t>
      </w:r>
      <w:r>
        <w:rPr>
          <w:bCs/>
          <w:sz w:val="28"/>
          <w:szCs w:val="28"/>
        </w:rPr>
        <w:t>дополнив подпункт «</w:t>
      </w:r>
      <w:r>
        <w:rPr>
          <w:bCs/>
          <w:sz w:val="28"/>
          <w:szCs w:val="28"/>
        </w:rPr>
        <w:t>Право на первоочередное обеспечение местом в ОО предоставляется заявителю в отношении детей» пункта 1.3 абзацами следующего содержания:</w:t>
      </w:r>
    </w:p>
    <w:p w:rsidR="00000000" w:rsidRDefault="009F72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</w:t>
      </w:r>
      <w:proofErr w:type="gramStart"/>
      <w:r>
        <w:rPr>
          <w:bCs/>
          <w:sz w:val="28"/>
          <w:szCs w:val="28"/>
        </w:rPr>
        <w:t>« - учителей   (</w:t>
      </w:r>
      <w:r>
        <w:rPr>
          <w:bCs/>
          <w:sz w:val="28"/>
          <w:szCs w:val="28"/>
        </w:rPr>
        <w:t>Указ  Президента  Российской  Федерации  от  20.07.2026</w:t>
      </w:r>
      <w:proofErr w:type="gramEnd"/>
    </w:p>
    <w:p w:rsidR="00000000" w:rsidRDefault="009F72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498 «О дополнительных мерах поддержки учителей»);</w:t>
      </w:r>
      <w:proofErr w:type="gramEnd"/>
    </w:p>
    <w:p w:rsidR="00000000" w:rsidRDefault="009F72DB">
      <w:pPr>
        <w:ind w:lef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  <w:r>
        <w:rPr>
          <w:bCs/>
          <w:sz w:val="28"/>
          <w:szCs w:val="28"/>
        </w:rPr>
        <w:tab/>
        <w:t xml:space="preserve">- Героев и полных кавалеров ордена  Славы по месту жительства (Федеральный закон  </w:t>
      </w:r>
      <w:r>
        <w:rPr>
          <w:bCs/>
          <w:sz w:val="28"/>
          <w:szCs w:val="28"/>
        </w:rPr>
        <w:t>от 26.07.2026 № 274-ФЗ «О внесении изменений в отдельные  закон</w:t>
      </w:r>
      <w:r>
        <w:rPr>
          <w:bCs/>
          <w:sz w:val="28"/>
          <w:szCs w:val="28"/>
        </w:rPr>
        <w:t>одательные акты Российской Федерации»);</w:t>
      </w:r>
    </w:p>
    <w:p w:rsidR="00000000" w:rsidRDefault="009F72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>
        <w:rPr>
          <w:bCs/>
          <w:sz w:val="28"/>
          <w:szCs w:val="28"/>
        </w:rPr>
        <w:t>умерших (погибших) Героев или полных  кавалеров ордена Славы по месту жительства (</w:t>
      </w:r>
      <w:r>
        <w:rPr>
          <w:bCs/>
          <w:sz w:val="28"/>
          <w:szCs w:val="28"/>
        </w:rPr>
        <w:t xml:space="preserve">Федеральный закон  </w:t>
      </w:r>
      <w:r>
        <w:rPr>
          <w:bCs/>
          <w:sz w:val="28"/>
          <w:szCs w:val="28"/>
        </w:rPr>
        <w:t>от 26.07.2026 № 274-ФЗ «О внесении изменений в отдельные  законодательные акты Российской Федерации»</w:t>
      </w:r>
      <w:proofErr w:type="gramStart"/>
      <w:r>
        <w:rPr>
          <w:bCs/>
          <w:sz w:val="28"/>
          <w:szCs w:val="28"/>
        </w:rPr>
        <w:t>;»</w:t>
      </w:r>
      <w:proofErr w:type="gramEnd"/>
      <w:r>
        <w:rPr>
          <w:bCs/>
          <w:sz w:val="28"/>
          <w:szCs w:val="28"/>
        </w:rPr>
        <w:t>.</w:t>
      </w:r>
    </w:p>
    <w:p w:rsidR="00000000" w:rsidRDefault="009F72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2. Внес</w:t>
      </w:r>
      <w:r>
        <w:rPr>
          <w:bCs/>
          <w:sz w:val="28"/>
          <w:szCs w:val="28"/>
        </w:rPr>
        <w:t xml:space="preserve">ти в   приложение к    постановлению        </w:t>
      </w:r>
      <w:proofErr w:type="gramStart"/>
      <w:r>
        <w:rPr>
          <w:bCs/>
          <w:sz w:val="28"/>
          <w:szCs w:val="28"/>
        </w:rPr>
        <w:t>администрации</w:t>
      </w:r>
      <w:proofErr w:type="gramEnd"/>
      <w:r>
        <w:rPr>
          <w:bCs/>
          <w:sz w:val="28"/>
          <w:szCs w:val="28"/>
        </w:rPr>
        <w:t xml:space="preserve">    ЗАТО </w:t>
      </w:r>
      <w:r>
        <w:rPr>
          <w:bCs/>
          <w:sz w:val="28"/>
          <w:szCs w:val="28"/>
        </w:rPr>
        <w:t>г. Радужный Владимирской области от   1</w:t>
      </w:r>
      <w:r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.2026   №  </w:t>
      </w:r>
      <w:r>
        <w:rPr>
          <w:bCs/>
          <w:sz w:val="28"/>
          <w:szCs w:val="28"/>
        </w:rPr>
        <w:t>339</w:t>
      </w:r>
      <w:r>
        <w:rPr>
          <w:bCs/>
          <w:sz w:val="28"/>
          <w:szCs w:val="28"/>
        </w:rPr>
        <w:t xml:space="preserve">   «Об утверждении административного регламента предоставления муниципальной услуги 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«Прием заявлений  о зачислении   в муниципальные</w:t>
      </w:r>
      <w:r>
        <w:rPr>
          <w:sz w:val="28"/>
          <w:szCs w:val="28"/>
        </w:rPr>
        <w:t xml:space="preserve"> образовательные организации, реализующие   программы общего образования на территории </w:t>
      </w:r>
    </w:p>
    <w:p w:rsidR="00000000" w:rsidRDefault="009F72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ЗАТО г. </w:t>
      </w:r>
      <w:proofErr w:type="gramStart"/>
      <w:r>
        <w:rPr>
          <w:bCs/>
          <w:sz w:val="28"/>
          <w:szCs w:val="28"/>
        </w:rPr>
        <w:t>Радужный</w:t>
      </w:r>
      <w:proofErr w:type="gramEnd"/>
      <w:r>
        <w:rPr>
          <w:bCs/>
          <w:sz w:val="28"/>
          <w:szCs w:val="28"/>
        </w:rPr>
        <w:t xml:space="preserve"> Владимирской области» </w:t>
      </w:r>
      <w:r>
        <w:rPr>
          <w:bCs/>
          <w:sz w:val="28"/>
          <w:szCs w:val="28"/>
        </w:rPr>
        <w:t>следующее изменение:</w:t>
      </w:r>
    </w:p>
    <w:p w:rsidR="00000000" w:rsidRDefault="009F72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Подпункт 2.2.2. пункта 2.2 после слов «</w:t>
      </w:r>
      <w:r>
        <w:rPr>
          <w:bCs/>
          <w:sz w:val="28"/>
          <w:szCs w:val="28"/>
        </w:rPr>
        <w:t>имеющие первоочередное право                на получение Услуги Орга</w:t>
      </w:r>
      <w:r>
        <w:rPr>
          <w:bCs/>
          <w:sz w:val="28"/>
          <w:szCs w:val="28"/>
        </w:rPr>
        <w:t xml:space="preserve">низации, предусмотренное» </w:t>
      </w:r>
      <w:r>
        <w:rPr>
          <w:bCs/>
          <w:sz w:val="28"/>
          <w:szCs w:val="28"/>
        </w:rPr>
        <w:t xml:space="preserve">дополнить словами «в абзаце  втором и  третьем статьи  первой </w:t>
      </w:r>
      <w:r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  закон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от 26.07.2026 </w:t>
      </w:r>
    </w:p>
    <w:p w:rsidR="00000000" w:rsidRDefault="009F72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274-ФЗ «О внесении изменений в отдельные  законодательные акты Российской Федерации»</w:t>
      </w:r>
      <w:proofErr w:type="gramStart"/>
      <w:r>
        <w:rPr>
          <w:bCs/>
          <w:sz w:val="28"/>
          <w:szCs w:val="28"/>
        </w:rPr>
        <w:t>,»</w:t>
      </w:r>
      <w:proofErr w:type="gramEnd"/>
      <w:r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000000" w:rsidRDefault="009F72D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. 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</w:t>
      </w:r>
      <w:r>
        <w:rPr>
          <w:bCs/>
          <w:sz w:val="28"/>
          <w:szCs w:val="28"/>
        </w:rPr>
        <w:t xml:space="preserve">постановления возложить на заместителя главы администрации города </w:t>
      </w:r>
      <w:r>
        <w:rPr>
          <w:bCs/>
          <w:sz w:val="28"/>
          <w:szCs w:val="28"/>
        </w:rPr>
        <w:t>по социальным вопросам</w:t>
      </w:r>
      <w:r>
        <w:rPr>
          <w:bCs/>
          <w:sz w:val="28"/>
          <w:szCs w:val="28"/>
        </w:rPr>
        <w:t xml:space="preserve">, начальника управления образования. </w:t>
      </w:r>
    </w:p>
    <w:p w:rsidR="00000000" w:rsidRDefault="009F72D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. Настоящее постановление вступает в силу со дня его официального опубликования в информационном бюллетене </w:t>
      </w:r>
      <w:proofErr w:type="gramStart"/>
      <w:r>
        <w:rPr>
          <w:bCs/>
          <w:sz w:val="28"/>
          <w:szCs w:val="28"/>
        </w:rPr>
        <w:t>администрации</w:t>
      </w:r>
      <w:proofErr w:type="gramEnd"/>
      <w:r>
        <w:rPr>
          <w:bCs/>
          <w:sz w:val="28"/>
          <w:szCs w:val="28"/>
        </w:rPr>
        <w:t xml:space="preserve"> ЗАТО    </w:t>
      </w:r>
      <w:r>
        <w:rPr>
          <w:bCs/>
          <w:sz w:val="28"/>
          <w:szCs w:val="28"/>
        </w:rPr>
        <w:t xml:space="preserve">                        г. Радужный Владимирской области «</w:t>
      </w:r>
      <w:proofErr w:type="spellStart"/>
      <w:r>
        <w:rPr>
          <w:bCs/>
          <w:sz w:val="28"/>
          <w:szCs w:val="28"/>
        </w:rPr>
        <w:t>Радуга-информ</w:t>
      </w:r>
      <w:proofErr w:type="spellEnd"/>
      <w:r>
        <w:rPr>
          <w:bCs/>
          <w:sz w:val="28"/>
          <w:szCs w:val="28"/>
        </w:rPr>
        <w:t>.</w:t>
      </w:r>
    </w:p>
    <w:p w:rsidR="00000000" w:rsidRDefault="009F72DB">
      <w:pPr>
        <w:ind w:firstLine="708"/>
        <w:jc w:val="both"/>
        <w:rPr>
          <w:bCs/>
          <w:sz w:val="28"/>
          <w:szCs w:val="28"/>
        </w:rPr>
      </w:pPr>
    </w:p>
    <w:p w:rsidR="00000000" w:rsidRDefault="009F72DB">
      <w:pPr>
        <w:ind w:firstLine="708"/>
        <w:jc w:val="both"/>
      </w:pPr>
    </w:p>
    <w:p w:rsidR="00000000" w:rsidRDefault="009F72DB">
      <w:pPr>
        <w:ind w:firstLine="708"/>
        <w:jc w:val="both"/>
        <w:rPr>
          <w:bCs/>
          <w:sz w:val="28"/>
          <w:szCs w:val="28"/>
        </w:rPr>
      </w:pPr>
    </w:p>
    <w:p w:rsidR="00000000" w:rsidRDefault="009F72DB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Глава города                                                            </w:t>
      </w:r>
      <w:r>
        <w:rPr>
          <w:bCs/>
          <w:sz w:val="28"/>
          <w:szCs w:val="28"/>
        </w:rPr>
        <w:t xml:space="preserve">С. В. </w:t>
      </w:r>
      <w:proofErr w:type="spellStart"/>
      <w:r>
        <w:rPr>
          <w:bCs/>
          <w:sz w:val="28"/>
          <w:szCs w:val="28"/>
        </w:rPr>
        <w:t>Лисецкий</w:t>
      </w:r>
      <w:proofErr w:type="spellEnd"/>
      <w:r>
        <w:rPr>
          <w:bCs/>
          <w:sz w:val="28"/>
          <w:szCs w:val="28"/>
        </w:rPr>
        <w:t xml:space="preserve"> </w:t>
      </w:r>
    </w:p>
    <w:p w:rsidR="00000000" w:rsidRDefault="009F72DB">
      <w:pPr>
        <w:widowControl w:val="0"/>
        <w:autoSpaceDE w:val="0"/>
        <w:ind w:firstLine="72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0000" w:rsidRDefault="009F72DB">
      <w:pPr>
        <w:jc w:val="right"/>
        <w:rPr>
          <w:bCs/>
          <w:sz w:val="28"/>
          <w:szCs w:val="28"/>
        </w:rPr>
      </w:pPr>
    </w:p>
    <w:p w:rsidR="00000000" w:rsidRDefault="009F72DB">
      <w:pPr>
        <w:jc w:val="right"/>
        <w:rPr>
          <w:bCs/>
          <w:sz w:val="28"/>
          <w:szCs w:val="28"/>
        </w:rPr>
      </w:pPr>
    </w:p>
    <w:p w:rsidR="00000000" w:rsidRDefault="009F72DB">
      <w:pPr>
        <w:jc w:val="right"/>
        <w:rPr>
          <w:bCs/>
          <w:sz w:val="28"/>
          <w:szCs w:val="28"/>
        </w:rPr>
      </w:pPr>
    </w:p>
    <w:p w:rsidR="00000000" w:rsidRDefault="009F72DB">
      <w:pPr>
        <w:jc w:val="right"/>
        <w:rPr>
          <w:bCs/>
          <w:sz w:val="28"/>
          <w:szCs w:val="28"/>
        </w:rPr>
      </w:pPr>
    </w:p>
    <w:p w:rsidR="00000000" w:rsidRDefault="009F72DB">
      <w:pPr>
        <w:jc w:val="right"/>
        <w:rPr>
          <w:bCs/>
          <w:sz w:val="28"/>
          <w:szCs w:val="28"/>
        </w:rPr>
      </w:pPr>
    </w:p>
    <w:p w:rsidR="00000000" w:rsidRDefault="009F72DB">
      <w:pPr>
        <w:jc w:val="right"/>
        <w:rPr>
          <w:bCs/>
          <w:sz w:val="28"/>
          <w:szCs w:val="28"/>
        </w:rPr>
      </w:pPr>
    </w:p>
    <w:p w:rsidR="00000000" w:rsidRDefault="009F72DB">
      <w:pPr>
        <w:jc w:val="right"/>
        <w:rPr>
          <w:bCs/>
          <w:sz w:val="28"/>
          <w:szCs w:val="28"/>
        </w:rPr>
      </w:pPr>
    </w:p>
    <w:p w:rsidR="00000000" w:rsidRDefault="009F72DB">
      <w:pPr>
        <w:jc w:val="right"/>
        <w:rPr>
          <w:bCs/>
          <w:sz w:val="28"/>
          <w:szCs w:val="28"/>
        </w:rPr>
      </w:pPr>
    </w:p>
    <w:p w:rsidR="00000000" w:rsidRDefault="009F72DB">
      <w:pPr>
        <w:jc w:val="right"/>
        <w:rPr>
          <w:bCs/>
          <w:sz w:val="28"/>
          <w:szCs w:val="28"/>
        </w:rPr>
      </w:pPr>
    </w:p>
    <w:p w:rsidR="00000000" w:rsidRDefault="009F72DB">
      <w:pPr>
        <w:jc w:val="right"/>
        <w:rPr>
          <w:bCs/>
          <w:sz w:val="28"/>
          <w:szCs w:val="28"/>
        </w:rPr>
      </w:pPr>
    </w:p>
    <w:sectPr w:rsidR="00000000">
      <w:pgSz w:w="11906" w:h="16838"/>
      <w:pgMar w:top="993" w:right="735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F72DB"/>
    <w:rsid w:val="009F7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Times New Roman"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Strong"/>
    <w:qFormat/>
    <w:rPr>
      <w:b/>
      <w:bCs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Заголовок 1 Знак"/>
    <w:rPr>
      <w:rFonts w:ascii="Arial" w:hAnsi="Arial" w:cs="Arial"/>
      <w:b/>
      <w:bCs/>
      <w:kern w:val="2"/>
      <w:sz w:val="32"/>
      <w:szCs w:val="32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a">
    <w:name w:val="Normal (Web)"/>
    <w:basedOn w:val="a"/>
    <w:pPr>
      <w:spacing w:before="280" w:after="280"/>
    </w:pPr>
    <w:rPr>
      <w:sz w:val="16"/>
      <w:szCs w:val="16"/>
    </w:rPr>
  </w:style>
  <w:style w:type="paragraph" w:styleId="ab">
    <w:name w:val="Body Text Indent"/>
    <w:basedOn w:val="a"/>
    <w:pPr>
      <w:spacing w:after="120"/>
      <w:ind w:left="283"/>
    </w:p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Normal1">
    <w:name w:val="Normal1"/>
    <w:pPr>
      <w:widowControl w:val="0"/>
      <w:suppressAutoHyphens/>
      <w:spacing w:line="257" w:lineRule="auto"/>
      <w:ind w:left="40" w:firstLine="460"/>
      <w:jc w:val="both"/>
    </w:pPr>
    <w:rPr>
      <w:sz w:val="18"/>
      <w:lang w:eastAsia="zh-CN"/>
    </w:rPr>
  </w:style>
  <w:style w:type="paragraph" w:customStyle="1" w:styleId="13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BodyText2">
    <w:name w:val="Body Text 2"/>
    <w:basedOn w:val="a"/>
    <w:pPr>
      <w:spacing w:after="120"/>
      <w:jc w:val="both"/>
    </w:pPr>
    <w:rPr>
      <w:rFonts w:ascii="Peterburg" w:hAnsi="Peterburg" w:cs="Peterburg"/>
      <w:sz w:val="28"/>
      <w:szCs w:val="20"/>
    </w:rPr>
  </w:style>
  <w:style w:type="paragraph" w:customStyle="1" w:styleId="14">
    <w:name w:val=" 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Прижатый влево"/>
    <w:basedOn w:val="a"/>
    <w:next w:val="a"/>
    <w:pPr>
      <w:autoSpaceDE w:val="0"/>
    </w:pPr>
    <w:rPr>
      <w:rFonts w:ascii="Arial" w:hAnsi="Arial" w:cs="Arial"/>
      <w:sz w:val="20"/>
      <w:szCs w:val="20"/>
    </w:rPr>
  </w:style>
  <w:style w:type="paragraph" w:customStyle="1" w:styleId="ad">
    <w:name w:val=" Знак Знак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s15">
    <w:name w:val="s_15"/>
    <w:basedOn w:val="a"/>
    <w:pPr>
      <w:spacing w:before="280" w:after="280"/>
    </w:pPr>
  </w:style>
  <w:style w:type="paragraph" w:customStyle="1" w:styleId="s1">
    <w:name w:val="s_1"/>
    <w:basedOn w:val="a"/>
    <w:pPr>
      <w:spacing w:before="280" w:after="280"/>
    </w:pPr>
  </w:style>
  <w:style w:type="paragraph" w:customStyle="1" w:styleId="ae">
    <w:name w:val="Знак Знак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522</Words>
  <Characters>2976</Characters>
  <Application>Microsoft Office Word</Application>
  <DocSecurity>4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</cp:lastModifiedBy>
  <cp:revision>2</cp:revision>
  <cp:lastPrinted>2026-09-08T15:01:00Z</cp:lastPrinted>
  <dcterms:created xsi:type="dcterms:W3CDTF">2026-09-28T12:59:00Z</dcterms:created>
  <dcterms:modified xsi:type="dcterms:W3CDTF">2026-09-28T12:59:00Z</dcterms:modified>
</cp:coreProperties>
</file>