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2385" w:rsidRDefault="002C2385">
      <w:pPr>
        <w:pStyle w:val="Heading1"/>
        <w:numPr>
          <w:ilvl w:val="0"/>
          <w:numId w:val="1"/>
        </w:numPr>
        <w:jc w:val="center"/>
        <w:rPr>
          <w:b/>
          <w:lang w:val="ru-RU"/>
        </w:rPr>
      </w:pPr>
    </w:p>
    <w:p w:rsidR="002C2385" w:rsidRDefault="002C2385">
      <w:pPr>
        <w:jc w:val="center"/>
        <w:rPr>
          <w:b/>
        </w:rPr>
      </w:pPr>
    </w:p>
    <w:p w:rsidR="002C2385" w:rsidRDefault="002C2385">
      <w:pPr>
        <w:jc w:val="center"/>
        <w:rPr>
          <w:b/>
        </w:rPr>
      </w:pPr>
    </w:p>
    <w:p w:rsidR="002C2385" w:rsidRDefault="002C2385">
      <w:pPr>
        <w:jc w:val="center"/>
        <w:rPr>
          <w:b/>
        </w:rPr>
      </w:pPr>
    </w:p>
    <w:p w:rsidR="002C2385" w:rsidRDefault="002C2385">
      <w:pPr>
        <w:jc w:val="center"/>
        <w:rPr>
          <w:b/>
        </w:rPr>
      </w:pPr>
    </w:p>
    <w:p w:rsidR="002C2385" w:rsidRDefault="002C2385">
      <w:pPr>
        <w:pStyle w:val="Heading1"/>
        <w:numPr>
          <w:ilvl w:val="0"/>
          <w:numId w:val="1"/>
        </w:numPr>
        <w:jc w:val="center"/>
        <w:rPr>
          <w:b/>
          <w:sz w:val="18"/>
          <w:lang w:val="ru-RU"/>
        </w:rPr>
      </w:pPr>
    </w:p>
    <w:p w:rsidR="002C2385" w:rsidRDefault="007567FD">
      <w:pPr>
        <w:pStyle w:val="Heading1"/>
        <w:numPr>
          <w:ilvl w:val="0"/>
          <w:numId w:val="1"/>
        </w:numPr>
        <w:jc w:val="center"/>
      </w:pPr>
      <w:r>
        <w:rPr>
          <w:b/>
          <w:sz w:val="38"/>
        </w:rPr>
        <w:t>C</w:t>
      </w:r>
      <w:r>
        <w:rPr>
          <w:b/>
          <w:sz w:val="38"/>
          <w:lang w:val="ru-RU"/>
        </w:rPr>
        <w:t>ОВЕТ  НАРОДНЫХ  ДЕПУТАТОВ</w:t>
      </w:r>
    </w:p>
    <w:p w:rsidR="002C2385" w:rsidRDefault="007567FD">
      <w:pPr>
        <w:pStyle w:val="a4"/>
        <w:jc w:val="center"/>
        <w:rPr>
          <w:lang w:val="ru-RU"/>
        </w:rPr>
      </w:pPr>
      <w:r>
        <w:rPr>
          <w:lang w:val="ru-RU"/>
        </w:rPr>
        <w:t>закрытого  административно-территориального</w:t>
      </w:r>
    </w:p>
    <w:p w:rsidR="002C2385" w:rsidRDefault="007567FD">
      <w:pPr>
        <w:pStyle w:val="a4"/>
        <w:jc w:val="center"/>
        <w:rPr>
          <w:lang w:val="ru-RU"/>
        </w:rPr>
      </w:pPr>
      <w:r>
        <w:rPr>
          <w:lang w:val="ru-RU"/>
        </w:rPr>
        <w:t>образования г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адужный Владимирской области</w:t>
      </w:r>
    </w:p>
    <w:p w:rsidR="002C2385" w:rsidRDefault="002C2385"/>
    <w:p w:rsidR="002C2385" w:rsidRDefault="002C2385">
      <w:pPr>
        <w:pStyle w:val="Heading2"/>
        <w:numPr>
          <w:ilvl w:val="1"/>
          <w:numId w:val="1"/>
        </w:numPr>
        <w:rPr>
          <w:lang w:val="ru-RU"/>
        </w:rPr>
      </w:pPr>
    </w:p>
    <w:p w:rsidR="002C2385" w:rsidRDefault="007567FD">
      <w:pPr>
        <w:pStyle w:val="Heading2"/>
        <w:numPr>
          <w:ilvl w:val="1"/>
          <w:numId w:val="1"/>
        </w:numPr>
        <w:rPr>
          <w:b/>
          <w:lang w:val="ru-RU"/>
        </w:rPr>
      </w:pPr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 xml:space="preserve">  Е  Ш  Е  Н  И  Е</w:t>
      </w:r>
    </w:p>
    <w:p w:rsidR="002C2385" w:rsidRDefault="002C2385">
      <w:pPr>
        <w:rPr>
          <w:b/>
        </w:rPr>
      </w:pPr>
    </w:p>
    <w:p w:rsidR="002C2385" w:rsidRDefault="002C2385">
      <w:pPr>
        <w:rPr>
          <w:b/>
        </w:rPr>
      </w:pPr>
    </w:p>
    <w:p w:rsidR="002C2385" w:rsidRDefault="00075AFC">
      <w:r>
        <w:t>19.01.202</w:t>
      </w:r>
      <w:r w:rsidR="005D05E0">
        <w:t>6</w:t>
      </w:r>
      <w:r w:rsidR="007567FD">
        <w:t xml:space="preserve">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="007567FD">
        <w:t>№</w:t>
      </w:r>
      <w:r>
        <w:t xml:space="preserve"> 1/3</w:t>
      </w:r>
    </w:p>
    <w:p w:rsidR="002C2385" w:rsidRPr="00075AFC" w:rsidRDefault="002C2385">
      <w:pPr>
        <w:rPr>
          <w:sz w:val="14"/>
          <w:szCs w:val="14"/>
        </w:rPr>
      </w:pPr>
    </w:p>
    <w:p w:rsidR="002C2385" w:rsidRPr="009A796E" w:rsidRDefault="007567FD">
      <w:pPr>
        <w:ind w:right="4932"/>
        <w:jc w:val="both"/>
        <w:rPr>
          <w:sz w:val="26"/>
          <w:szCs w:val="26"/>
        </w:rPr>
      </w:pPr>
      <w:r w:rsidRPr="009A796E">
        <w:rPr>
          <w:bCs/>
          <w:sz w:val="26"/>
          <w:szCs w:val="26"/>
        </w:rPr>
        <w:t xml:space="preserve">О повышении денежного вознаграждения </w:t>
      </w:r>
      <w:r w:rsidRPr="009A796E">
        <w:rPr>
          <w:bCs/>
          <w:color w:val="000000"/>
          <w:sz w:val="26"/>
          <w:szCs w:val="26"/>
        </w:rPr>
        <w:t xml:space="preserve">лицам, замещающим  </w:t>
      </w:r>
      <w:r w:rsidRPr="009A796E">
        <w:rPr>
          <w:bCs/>
          <w:sz w:val="26"/>
          <w:szCs w:val="26"/>
        </w:rPr>
        <w:t xml:space="preserve">муниципальные должности в органах местного самоуправления муниципального </w:t>
      </w:r>
      <w:proofErr w:type="gramStart"/>
      <w:r w:rsidRPr="009A796E">
        <w:rPr>
          <w:bCs/>
          <w:sz w:val="26"/>
          <w:szCs w:val="26"/>
        </w:rPr>
        <w:t>образования</w:t>
      </w:r>
      <w:proofErr w:type="gramEnd"/>
      <w:r w:rsidRPr="009A796E">
        <w:rPr>
          <w:bCs/>
          <w:sz w:val="26"/>
          <w:szCs w:val="26"/>
        </w:rPr>
        <w:t xml:space="preserve"> ЗАТО г. Радужный Владимирской области</w:t>
      </w:r>
    </w:p>
    <w:p w:rsidR="002C2385" w:rsidRPr="009A796E" w:rsidRDefault="002C2385">
      <w:pPr>
        <w:ind w:right="5953"/>
        <w:jc w:val="both"/>
        <w:rPr>
          <w:bCs/>
          <w:sz w:val="26"/>
          <w:szCs w:val="26"/>
        </w:rPr>
      </w:pPr>
    </w:p>
    <w:p w:rsidR="002C2385" w:rsidRPr="009A796E" w:rsidRDefault="007567FD">
      <w:pPr>
        <w:pStyle w:val="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796E">
        <w:rPr>
          <w:rFonts w:ascii="Times New Roman" w:hAnsi="Times New Roman" w:cs="Times New Roman"/>
          <w:sz w:val="26"/>
          <w:szCs w:val="26"/>
        </w:rPr>
        <w:t xml:space="preserve">В соответствии с Положением о денежном содержании лиц, замещающих муниципальные должности в органах местного самоуправления муниципального </w:t>
      </w:r>
      <w:proofErr w:type="gramStart"/>
      <w:r w:rsidRPr="009A796E"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 w:rsidRPr="009A796E">
        <w:rPr>
          <w:rFonts w:ascii="Times New Roman" w:hAnsi="Times New Roman" w:cs="Times New Roman"/>
          <w:sz w:val="26"/>
          <w:szCs w:val="26"/>
        </w:rPr>
        <w:t xml:space="preserve"> ЗАТО г. Радужный Владимирской области,  утвержденным решением Совета народных депутатов ЗАТО г. Радужный от 20.11.2023 № 19/102, </w:t>
      </w:r>
      <w:r w:rsidRPr="009A796E">
        <w:rPr>
          <w:rFonts w:ascii="Times New Roman" w:hAnsi="Times New Roman" w:cs="Times New Roman"/>
          <w:bCs/>
          <w:sz w:val="26"/>
          <w:szCs w:val="26"/>
        </w:rPr>
        <w:t>Указом Губернатора Владимирской области от 24.12.2025 № 146 «</w:t>
      </w:r>
      <w:r w:rsidRPr="009A796E">
        <w:rPr>
          <w:rFonts w:ascii="Times New Roman" w:hAnsi="Times New Roman" w:cs="Times New Roman"/>
          <w:sz w:val="26"/>
          <w:szCs w:val="26"/>
        </w:rPr>
        <w:t>Об увеличении (индексации) размера денежного вознаграждения лиц, замещающих государственные должности Владимирской области</w:t>
      </w:r>
      <w:r w:rsidRPr="009A796E">
        <w:rPr>
          <w:rFonts w:ascii="Times New Roman" w:hAnsi="Times New Roman" w:cs="Times New Roman"/>
          <w:bCs/>
          <w:sz w:val="26"/>
          <w:szCs w:val="26"/>
        </w:rPr>
        <w:t>»</w:t>
      </w:r>
      <w:r w:rsidRPr="009A796E">
        <w:rPr>
          <w:rFonts w:ascii="Times New Roman" w:hAnsi="Times New Roman" w:cs="Times New Roman"/>
          <w:sz w:val="26"/>
          <w:szCs w:val="26"/>
        </w:rPr>
        <w:t>, руководствуясь статьёй 25 Устава муниципального образования ЗАТО г. Радужный Владимирской области, Совет народных депутатов</w:t>
      </w:r>
    </w:p>
    <w:p w:rsidR="002C2385" w:rsidRPr="009A796E" w:rsidRDefault="002C2385">
      <w:pPr>
        <w:pStyle w:val="2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C2385" w:rsidRPr="009A796E" w:rsidRDefault="007567FD">
      <w:pPr>
        <w:jc w:val="center"/>
        <w:rPr>
          <w:sz w:val="26"/>
          <w:szCs w:val="26"/>
        </w:rPr>
      </w:pPr>
      <w:proofErr w:type="gramStart"/>
      <w:r w:rsidRPr="009A796E">
        <w:rPr>
          <w:sz w:val="26"/>
          <w:szCs w:val="26"/>
        </w:rPr>
        <w:t>Р</w:t>
      </w:r>
      <w:proofErr w:type="gramEnd"/>
      <w:r w:rsidRPr="009A796E">
        <w:rPr>
          <w:sz w:val="26"/>
          <w:szCs w:val="26"/>
        </w:rPr>
        <w:t xml:space="preserve"> Е Ш И Л:</w:t>
      </w:r>
    </w:p>
    <w:p w:rsidR="002C2385" w:rsidRPr="009A796E" w:rsidRDefault="007567FD">
      <w:pPr>
        <w:ind w:firstLine="708"/>
        <w:jc w:val="both"/>
        <w:rPr>
          <w:sz w:val="26"/>
          <w:szCs w:val="26"/>
        </w:rPr>
      </w:pPr>
      <w:r w:rsidRPr="009A796E">
        <w:rPr>
          <w:sz w:val="26"/>
          <w:szCs w:val="26"/>
        </w:rPr>
        <w:t xml:space="preserve">1.  Увеличить с 1 января 2026 года в 1,076 раза размер денежного вознаграждения лиц, </w:t>
      </w:r>
      <w:r w:rsidRPr="009A796E">
        <w:rPr>
          <w:bCs/>
          <w:color w:val="000000"/>
          <w:sz w:val="26"/>
          <w:szCs w:val="26"/>
        </w:rPr>
        <w:t xml:space="preserve"> замещающих  </w:t>
      </w:r>
      <w:r w:rsidRPr="009A796E">
        <w:rPr>
          <w:bCs/>
          <w:sz w:val="26"/>
          <w:szCs w:val="26"/>
        </w:rPr>
        <w:t xml:space="preserve">муниципальные должности в органах местного самоуправления муниципального </w:t>
      </w:r>
      <w:proofErr w:type="gramStart"/>
      <w:r w:rsidRPr="009A796E">
        <w:rPr>
          <w:bCs/>
          <w:sz w:val="26"/>
          <w:szCs w:val="26"/>
        </w:rPr>
        <w:t>образования</w:t>
      </w:r>
      <w:proofErr w:type="gramEnd"/>
      <w:r w:rsidRPr="009A796E">
        <w:rPr>
          <w:bCs/>
          <w:sz w:val="26"/>
          <w:szCs w:val="26"/>
        </w:rPr>
        <w:t xml:space="preserve"> ЗАТО г. Радужный Владимирской области.</w:t>
      </w:r>
    </w:p>
    <w:p w:rsidR="002C2385" w:rsidRPr="009A796E" w:rsidRDefault="007567FD">
      <w:pPr>
        <w:pStyle w:val="a8"/>
        <w:spacing w:before="0" w:after="0"/>
        <w:ind w:firstLine="709"/>
        <w:jc w:val="both"/>
        <w:rPr>
          <w:sz w:val="26"/>
          <w:szCs w:val="26"/>
        </w:rPr>
      </w:pPr>
      <w:r w:rsidRPr="009A796E">
        <w:rPr>
          <w:bCs/>
          <w:sz w:val="26"/>
          <w:szCs w:val="26"/>
        </w:rPr>
        <w:t xml:space="preserve">2. Финансовое обеспечение расходов, связанных с реализацией настоящего решения, осуществлять в пределах бюджетных ассигнований городского бюджета, предусмотренного решением Совета народных </w:t>
      </w:r>
      <w:proofErr w:type="gramStart"/>
      <w:r w:rsidRPr="009A796E">
        <w:rPr>
          <w:bCs/>
          <w:sz w:val="26"/>
          <w:szCs w:val="26"/>
        </w:rPr>
        <w:t>депутатов</w:t>
      </w:r>
      <w:proofErr w:type="gramEnd"/>
      <w:r w:rsidRPr="009A796E">
        <w:rPr>
          <w:bCs/>
          <w:sz w:val="26"/>
          <w:szCs w:val="26"/>
        </w:rPr>
        <w:t xml:space="preserve"> ЗАТО г. Радужный Владимирской области </w:t>
      </w:r>
      <w:r w:rsidRPr="009A796E">
        <w:rPr>
          <w:bCs/>
          <w:color w:val="000000"/>
          <w:sz w:val="26"/>
          <w:szCs w:val="26"/>
        </w:rPr>
        <w:t xml:space="preserve">от </w:t>
      </w:r>
      <w:r w:rsidRPr="009A796E">
        <w:rPr>
          <w:sz w:val="26"/>
          <w:szCs w:val="26"/>
        </w:rPr>
        <w:t>15.12.2025 № 8/61 «Об утверждении бюджета ЗАТО г. Радужный Владимирской области на 2026 год и на плановый период 2027 и 2028 годов».</w:t>
      </w:r>
    </w:p>
    <w:p w:rsidR="002C2385" w:rsidRPr="009A796E" w:rsidRDefault="007567FD">
      <w:pPr>
        <w:ind w:firstLine="708"/>
        <w:jc w:val="both"/>
        <w:rPr>
          <w:sz w:val="26"/>
          <w:szCs w:val="26"/>
        </w:rPr>
      </w:pPr>
      <w:r w:rsidRPr="009A796E">
        <w:rPr>
          <w:color w:val="000000"/>
          <w:sz w:val="26"/>
          <w:szCs w:val="26"/>
        </w:rPr>
        <w:t>3. </w:t>
      </w:r>
      <w:r w:rsidRPr="009A796E">
        <w:rPr>
          <w:sz w:val="26"/>
          <w:szCs w:val="26"/>
        </w:rPr>
        <w:t>Настоящее решение вступает в силу со дня его официального опубликования в информационном бюллетене администрации ЗАТО г</w:t>
      </w:r>
      <w:proofErr w:type="gramStart"/>
      <w:r w:rsidRPr="009A796E">
        <w:rPr>
          <w:sz w:val="26"/>
          <w:szCs w:val="26"/>
        </w:rPr>
        <w:t>.Р</w:t>
      </w:r>
      <w:proofErr w:type="gramEnd"/>
      <w:r w:rsidRPr="009A796E">
        <w:rPr>
          <w:sz w:val="26"/>
          <w:szCs w:val="26"/>
        </w:rPr>
        <w:t xml:space="preserve">адужный Владимирской области  «Радуга - </w:t>
      </w:r>
      <w:proofErr w:type="spellStart"/>
      <w:r w:rsidRPr="009A796E">
        <w:rPr>
          <w:sz w:val="26"/>
          <w:szCs w:val="26"/>
        </w:rPr>
        <w:t>Информ</w:t>
      </w:r>
      <w:proofErr w:type="spellEnd"/>
      <w:r w:rsidRPr="009A796E">
        <w:rPr>
          <w:sz w:val="26"/>
          <w:szCs w:val="26"/>
        </w:rPr>
        <w:t>»</w:t>
      </w:r>
      <w:r w:rsidRPr="009A796E">
        <w:rPr>
          <w:color w:val="000000"/>
          <w:sz w:val="26"/>
          <w:szCs w:val="26"/>
        </w:rPr>
        <w:t xml:space="preserve"> и распространяется на правоотношения, возникшие с 01.01.2026.</w:t>
      </w:r>
    </w:p>
    <w:tbl>
      <w:tblPr>
        <w:tblW w:w="9560" w:type="dxa"/>
        <w:tblInd w:w="-125" w:type="dxa"/>
        <w:tblLayout w:type="fixed"/>
        <w:tblLook w:val="04A0"/>
      </w:tblPr>
      <w:tblGrid>
        <w:gridCol w:w="4768"/>
        <w:gridCol w:w="4792"/>
      </w:tblGrid>
      <w:tr w:rsidR="002C2385" w:rsidRPr="009A796E">
        <w:trPr>
          <w:trHeight w:val="735"/>
        </w:trPr>
        <w:tc>
          <w:tcPr>
            <w:tcW w:w="4768" w:type="dxa"/>
          </w:tcPr>
          <w:p w:rsidR="002C2385" w:rsidRPr="009A796E" w:rsidRDefault="007567FD">
            <w:pPr>
              <w:widowControl w:val="0"/>
              <w:tabs>
                <w:tab w:val="left" w:pos="-2268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9A796E">
              <w:rPr>
                <w:sz w:val="26"/>
                <w:szCs w:val="26"/>
              </w:rPr>
              <w:t>Глава города</w:t>
            </w:r>
          </w:p>
        </w:tc>
        <w:tc>
          <w:tcPr>
            <w:tcW w:w="4792" w:type="dxa"/>
          </w:tcPr>
          <w:p w:rsidR="002C2385" w:rsidRPr="009A796E" w:rsidRDefault="007567FD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9A796E">
              <w:rPr>
                <w:sz w:val="26"/>
                <w:szCs w:val="26"/>
              </w:rPr>
              <w:t xml:space="preserve">Временно </w:t>
            </w:r>
            <w:proofErr w:type="gramStart"/>
            <w:r w:rsidRPr="009A796E">
              <w:rPr>
                <w:sz w:val="26"/>
                <w:szCs w:val="26"/>
              </w:rPr>
              <w:t>исполняющий</w:t>
            </w:r>
            <w:proofErr w:type="gramEnd"/>
            <w:r w:rsidRPr="009A796E">
              <w:rPr>
                <w:sz w:val="26"/>
                <w:szCs w:val="26"/>
              </w:rPr>
              <w:t xml:space="preserve"> полномочия </w:t>
            </w:r>
          </w:p>
          <w:p w:rsidR="002C2385" w:rsidRPr="009A796E" w:rsidRDefault="007567FD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9A796E">
              <w:rPr>
                <w:sz w:val="26"/>
                <w:szCs w:val="26"/>
              </w:rPr>
              <w:t xml:space="preserve">председателя </w:t>
            </w:r>
          </w:p>
          <w:p w:rsidR="002C2385" w:rsidRPr="009A796E" w:rsidRDefault="007567FD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9A796E">
              <w:rPr>
                <w:sz w:val="26"/>
                <w:szCs w:val="26"/>
              </w:rPr>
              <w:t>Совета народных депутатов</w:t>
            </w:r>
          </w:p>
          <w:p w:rsidR="002C2385" w:rsidRPr="009A796E" w:rsidRDefault="002C2385">
            <w:pPr>
              <w:tabs>
                <w:tab w:val="left" w:pos="-2268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C2385" w:rsidRPr="009A796E">
        <w:tc>
          <w:tcPr>
            <w:tcW w:w="4768" w:type="dxa"/>
          </w:tcPr>
          <w:p w:rsidR="002C2385" w:rsidRPr="009A796E" w:rsidRDefault="007567FD">
            <w:pPr>
              <w:widowControl w:val="0"/>
              <w:tabs>
                <w:tab w:val="left" w:pos="-2268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9A796E">
              <w:rPr>
                <w:sz w:val="26"/>
                <w:szCs w:val="26"/>
              </w:rPr>
              <w:t xml:space="preserve">_____________ С.В. </w:t>
            </w:r>
            <w:proofErr w:type="spellStart"/>
            <w:r w:rsidRPr="009A796E">
              <w:rPr>
                <w:sz w:val="26"/>
                <w:szCs w:val="26"/>
              </w:rPr>
              <w:t>Лисецкий</w:t>
            </w:r>
            <w:proofErr w:type="spellEnd"/>
          </w:p>
        </w:tc>
        <w:tc>
          <w:tcPr>
            <w:tcW w:w="4792" w:type="dxa"/>
          </w:tcPr>
          <w:p w:rsidR="002C2385" w:rsidRPr="009A796E" w:rsidRDefault="007567FD">
            <w:pPr>
              <w:tabs>
                <w:tab w:val="left" w:pos="-2268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9A796E">
              <w:rPr>
                <w:sz w:val="26"/>
                <w:szCs w:val="26"/>
              </w:rPr>
              <w:t>______________ С.Ю. Малышева</w:t>
            </w:r>
          </w:p>
        </w:tc>
      </w:tr>
    </w:tbl>
    <w:p w:rsidR="002C2385" w:rsidRPr="009A796E" w:rsidRDefault="002C2385" w:rsidP="00A323C2">
      <w:pPr>
        <w:ind w:firstLine="540"/>
        <w:jc w:val="both"/>
        <w:rPr>
          <w:bCs/>
          <w:sz w:val="26"/>
          <w:szCs w:val="26"/>
          <w:lang w:val="en-US"/>
        </w:rPr>
      </w:pPr>
    </w:p>
    <w:sectPr w:rsidR="002C2385" w:rsidRPr="009A796E" w:rsidSect="002C2385">
      <w:pgSz w:w="11906" w:h="16838"/>
      <w:pgMar w:top="567" w:right="567" w:bottom="22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2EFF"/>
    <w:multiLevelType w:val="multilevel"/>
    <w:tmpl w:val="03CAB81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75312945"/>
    <w:multiLevelType w:val="multilevel"/>
    <w:tmpl w:val="02CED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20"/>
  <w:autoHyphenation/>
  <w:characterSpacingControl w:val="doNotCompress"/>
  <w:compat/>
  <w:rsids>
    <w:rsidRoot w:val="002C2385"/>
    <w:rsid w:val="00075AFC"/>
    <w:rsid w:val="00125943"/>
    <w:rsid w:val="002C2385"/>
    <w:rsid w:val="003D7577"/>
    <w:rsid w:val="00522F1C"/>
    <w:rsid w:val="005D05E0"/>
    <w:rsid w:val="007567FD"/>
    <w:rsid w:val="009A796E"/>
    <w:rsid w:val="00A323C2"/>
    <w:rsid w:val="00A97250"/>
    <w:rsid w:val="00F6014A"/>
    <w:rsid w:val="00F8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F9"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C31F9"/>
    <w:pPr>
      <w:keepNext/>
      <w:tabs>
        <w:tab w:val="left" w:pos="0"/>
      </w:tabs>
      <w:outlineLvl w:val="0"/>
    </w:pPr>
    <w:rPr>
      <w:sz w:val="40"/>
      <w:lang w:val="en-US"/>
    </w:rPr>
  </w:style>
  <w:style w:type="paragraph" w:customStyle="1" w:styleId="Heading2">
    <w:name w:val="Heading 2"/>
    <w:basedOn w:val="a"/>
    <w:next w:val="a"/>
    <w:qFormat/>
    <w:rsid w:val="004C31F9"/>
    <w:pPr>
      <w:keepNext/>
      <w:tabs>
        <w:tab w:val="left" w:pos="0"/>
      </w:tabs>
      <w:jc w:val="center"/>
      <w:outlineLvl w:val="1"/>
    </w:pPr>
    <w:rPr>
      <w:sz w:val="36"/>
      <w:lang w:val="en-US"/>
    </w:rPr>
  </w:style>
  <w:style w:type="paragraph" w:customStyle="1" w:styleId="Heading3">
    <w:name w:val="Heading 3"/>
    <w:basedOn w:val="a"/>
    <w:next w:val="a"/>
    <w:qFormat/>
    <w:rsid w:val="004C31F9"/>
    <w:pPr>
      <w:keepNext/>
      <w:tabs>
        <w:tab w:val="left" w:pos="0"/>
      </w:tabs>
      <w:outlineLvl w:val="2"/>
    </w:pPr>
    <w:rPr>
      <w:sz w:val="28"/>
      <w:lang w:val="en-US"/>
    </w:rPr>
  </w:style>
  <w:style w:type="paragraph" w:customStyle="1" w:styleId="Heading4">
    <w:name w:val="Heading 4"/>
    <w:basedOn w:val="a"/>
    <w:next w:val="a"/>
    <w:qFormat/>
    <w:rsid w:val="004C31F9"/>
    <w:pPr>
      <w:keepNext/>
      <w:tabs>
        <w:tab w:val="left" w:pos="0"/>
      </w:tabs>
      <w:outlineLvl w:val="3"/>
    </w:pPr>
    <w:rPr>
      <w:sz w:val="36"/>
      <w:lang w:val="en-US"/>
    </w:rPr>
  </w:style>
  <w:style w:type="character" w:customStyle="1" w:styleId="WW8Num1z0">
    <w:name w:val="WW8Num1z0"/>
    <w:qFormat/>
    <w:rsid w:val="004C31F9"/>
  </w:style>
  <w:style w:type="character" w:customStyle="1" w:styleId="WW8Num1z1">
    <w:name w:val="WW8Num1z1"/>
    <w:qFormat/>
    <w:rsid w:val="004C31F9"/>
  </w:style>
  <w:style w:type="character" w:customStyle="1" w:styleId="WW8Num1z2">
    <w:name w:val="WW8Num1z2"/>
    <w:qFormat/>
    <w:rsid w:val="004C31F9"/>
  </w:style>
  <w:style w:type="character" w:customStyle="1" w:styleId="WW8Num1z3">
    <w:name w:val="WW8Num1z3"/>
    <w:qFormat/>
    <w:rsid w:val="004C31F9"/>
  </w:style>
  <w:style w:type="character" w:customStyle="1" w:styleId="WW8Num1z4">
    <w:name w:val="WW8Num1z4"/>
    <w:qFormat/>
    <w:rsid w:val="004C31F9"/>
  </w:style>
  <w:style w:type="character" w:customStyle="1" w:styleId="WW8Num1z5">
    <w:name w:val="WW8Num1z5"/>
    <w:qFormat/>
    <w:rsid w:val="004C31F9"/>
  </w:style>
  <w:style w:type="character" w:customStyle="1" w:styleId="WW8Num1z6">
    <w:name w:val="WW8Num1z6"/>
    <w:qFormat/>
    <w:rsid w:val="004C31F9"/>
  </w:style>
  <w:style w:type="character" w:customStyle="1" w:styleId="WW8Num1z7">
    <w:name w:val="WW8Num1z7"/>
    <w:qFormat/>
    <w:rsid w:val="004C31F9"/>
  </w:style>
  <w:style w:type="character" w:customStyle="1" w:styleId="WW8Num1z8">
    <w:name w:val="WW8Num1z8"/>
    <w:qFormat/>
    <w:rsid w:val="004C31F9"/>
  </w:style>
  <w:style w:type="character" w:customStyle="1" w:styleId="1">
    <w:name w:val="Гиперссылка1"/>
    <w:rsid w:val="004C31F9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4C31F9"/>
    <w:pPr>
      <w:keepNext/>
      <w:spacing w:before="240" w:after="120"/>
    </w:pPr>
    <w:rPr>
      <w:rFonts w:ascii="Liberation Sans;Arial" w:eastAsia="WenQuanYi Zen Hei Sharp" w:hAnsi="Liberation Sans;Arial" w:cs="Lohit Devanagari"/>
      <w:sz w:val="28"/>
      <w:szCs w:val="28"/>
    </w:rPr>
  </w:style>
  <w:style w:type="paragraph" w:styleId="a4">
    <w:name w:val="Body Text"/>
    <w:basedOn w:val="a"/>
    <w:rsid w:val="004C31F9"/>
    <w:rPr>
      <w:sz w:val="36"/>
      <w:lang w:val="en-US"/>
    </w:rPr>
  </w:style>
  <w:style w:type="paragraph" w:styleId="a5">
    <w:name w:val="List"/>
    <w:basedOn w:val="a4"/>
    <w:rsid w:val="004C31F9"/>
    <w:rPr>
      <w:rFonts w:cs="Lohit Devanagari"/>
    </w:rPr>
  </w:style>
  <w:style w:type="paragraph" w:customStyle="1" w:styleId="Caption">
    <w:name w:val="Caption"/>
    <w:basedOn w:val="a"/>
    <w:qFormat/>
    <w:rsid w:val="004C31F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4C31F9"/>
    <w:pPr>
      <w:suppressLineNumbers/>
    </w:pPr>
    <w:rPr>
      <w:rFonts w:cs="Lohit Devanagari"/>
    </w:rPr>
  </w:style>
  <w:style w:type="paragraph" w:styleId="2">
    <w:name w:val="Body Text 2"/>
    <w:basedOn w:val="a"/>
    <w:qFormat/>
    <w:rsid w:val="004C31F9"/>
    <w:pPr>
      <w:jc w:val="both"/>
    </w:pPr>
    <w:rPr>
      <w:sz w:val="28"/>
      <w:lang w:val="en-US"/>
    </w:rPr>
  </w:style>
  <w:style w:type="paragraph" w:customStyle="1" w:styleId="20">
    <w:name w:val="Без интервала2"/>
    <w:qFormat/>
    <w:rsid w:val="004C31F9"/>
    <w:pPr>
      <w:suppressLineNumbers/>
      <w:jc w:val="center"/>
    </w:pPr>
    <w:rPr>
      <w:rFonts w:ascii="Liberation Serif;Times New Roma" w:eastAsia="Calibri" w:hAnsi="Liberation Serif;Times New Roma" w:cs="Lohit Devanagari"/>
      <w:sz w:val="28"/>
      <w:szCs w:val="28"/>
    </w:rPr>
  </w:style>
  <w:style w:type="paragraph" w:customStyle="1" w:styleId="a7">
    <w:name w:val="Содержимое таблицы"/>
    <w:basedOn w:val="a"/>
    <w:qFormat/>
    <w:rsid w:val="004C31F9"/>
    <w:pPr>
      <w:suppressLineNumbers/>
    </w:pPr>
  </w:style>
  <w:style w:type="paragraph" w:styleId="a8">
    <w:name w:val="Normal (Web)"/>
    <w:basedOn w:val="a"/>
    <w:qFormat/>
    <w:rsid w:val="002C2385"/>
    <w:pPr>
      <w:overflowPunct w:val="0"/>
      <w:spacing w:before="100" w:after="100"/>
    </w:pPr>
    <w:rPr>
      <w:sz w:val="24"/>
      <w:szCs w:val="24"/>
    </w:rPr>
  </w:style>
  <w:style w:type="numbering" w:customStyle="1" w:styleId="WW8Num1">
    <w:name w:val="WW8Num1"/>
    <w:qFormat/>
    <w:rsid w:val="004C3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2</Pages>
  <Words>299</Words>
  <Characters>1707</Characters>
  <Application>Microsoft Office Word</Application>
  <DocSecurity>0</DocSecurity>
  <Lines>14</Lines>
  <Paragraphs>4</Paragraphs>
  <ScaleCrop>false</ScaleCrop>
  <Company>КонсультантПлюс Версия 4023.00.09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Владимирской области от 13.09.2023 N 246"Об увеличении (индексации) окладов денежного содержания государственных гражданских служащих Владимирской области"</dc:title>
  <dc:subject/>
  <dc:creator/>
  <dc:description/>
  <cp:lastModifiedBy>snd107</cp:lastModifiedBy>
  <cp:revision>31</cp:revision>
  <cp:lastPrinted>2026-01-15T06:34:00Z</cp:lastPrinted>
  <dcterms:created xsi:type="dcterms:W3CDTF">2023-10-02T14:59:00Z</dcterms:created>
  <dcterms:modified xsi:type="dcterms:W3CDTF">2026-01-20T05:09:00Z</dcterms:modified>
  <dc:language>ru-RU</dc:language>
</cp:coreProperties>
</file>