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200" w:rsidRPr="002F2432" w:rsidRDefault="00A81200" w:rsidP="00A81200">
      <w:pPr>
        <w:pStyle w:val="1"/>
        <w:jc w:val="center"/>
        <w:rPr>
          <w:sz w:val="28"/>
          <w:szCs w:val="28"/>
          <w:u w:val="single"/>
          <w:lang w:val="ru-RU"/>
        </w:rPr>
      </w:pPr>
      <w:r w:rsidRPr="002F2432">
        <w:rPr>
          <w:sz w:val="28"/>
          <w:szCs w:val="28"/>
          <w:lang w:val="ru-RU"/>
        </w:rPr>
        <w:tab/>
      </w:r>
      <w:r w:rsidRPr="002F2432">
        <w:rPr>
          <w:sz w:val="28"/>
          <w:szCs w:val="28"/>
          <w:lang w:val="ru-RU"/>
        </w:rPr>
        <w:tab/>
      </w:r>
      <w:r w:rsidR="005F26AD" w:rsidRPr="002F2432">
        <w:rPr>
          <w:sz w:val="28"/>
          <w:szCs w:val="28"/>
          <w:lang w:val="ru-RU"/>
        </w:rPr>
        <w:tab/>
      </w:r>
      <w:r w:rsidR="005F26AD" w:rsidRPr="002F2432">
        <w:rPr>
          <w:sz w:val="28"/>
          <w:szCs w:val="28"/>
          <w:lang w:val="ru-RU"/>
        </w:rPr>
        <w:tab/>
      </w:r>
      <w:r w:rsidR="005F26AD" w:rsidRPr="002F2432">
        <w:rPr>
          <w:sz w:val="28"/>
          <w:szCs w:val="28"/>
          <w:lang w:val="ru-RU"/>
        </w:rPr>
        <w:tab/>
      </w:r>
      <w:r w:rsidR="005F26AD" w:rsidRPr="002F2432">
        <w:rPr>
          <w:sz w:val="28"/>
          <w:szCs w:val="28"/>
          <w:lang w:val="ru-RU"/>
        </w:rPr>
        <w:tab/>
      </w:r>
      <w:r w:rsidR="005F26AD" w:rsidRPr="002F2432">
        <w:rPr>
          <w:sz w:val="28"/>
          <w:szCs w:val="28"/>
          <w:lang w:val="ru-RU"/>
        </w:rPr>
        <w:tab/>
      </w:r>
      <w:r w:rsidR="005F26AD" w:rsidRPr="002F2432">
        <w:rPr>
          <w:sz w:val="28"/>
          <w:szCs w:val="28"/>
          <w:lang w:val="ru-RU"/>
        </w:rPr>
        <w:tab/>
      </w:r>
    </w:p>
    <w:p w:rsidR="00A81200" w:rsidRPr="002F2432" w:rsidRDefault="00A81200" w:rsidP="00A81200"/>
    <w:p w:rsidR="00A81200" w:rsidRPr="002F2432" w:rsidRDefault="00A81200" w:rsidP="00A81200"/>
    <w:p w:rsidR="00A81200" w:rsidRPr="002F2432" w:rsidRDefault="00A81200" w:rsidP="00A81200"/>
    <w:p w:rsidR="00A81200" w:rsidRPr="002F2432" w:rsidRDefault="00A81200" w:rsidP="00A81200"/>
    <w:p w:rsidR="00A81200" w:rsidRPr="002F2432" w:rsidRDefault="00A81200" w:rsidP="00A81200"/>
    <w:p w:rsidR="00A81200" w:rsidRPr="002F2432" w:rsidRDefault="00A81200" w:rsidP="00A81200">
      <w:pPr>
        <w:pStyle w:val="1"/>
        <w:jc w:val="center"/>
        <w:rPr>
          <w:b/>
          <w:sz w:val="36"/>
          <w:lang w:val="ru-RU"/>
        </w:rPr>
      </w:pPr>
      <w:r w:rsidRPr="002F2432">
        <w:rPr>
          <w:b/>
          <w:sz w:val="36"/>
        </w:rPr>
        <w:t>C</w:t>
      </w:r>
      <w:r w:rsidRPr="002F2432">
        <w:rPr>
          <w:b/>
          <w:sz w:val="36"/>
          <w:lang w:val="ru-RU"/>
        </w:rPr>
        <w:t>ОВЕТ НАРОДНЫХ ДЕПУТАТОВ</w:t>
      </w:r>
    </w:p>
    <w:p w:rsidR="00A81200" w:rsidRPr="002F2432" w:rsidRDefault="00A81200" w:rsidP="00A81200">
      <w:pPr>
        <w:pStyle w:val="a3"/>
        <w:jc w:val="center"/>
        <w:rPr>
          <w:sz w:val="32"/>
          <w:szCs w:val="32"/>
          <w:lang w:val="ru-RU"/>
        </w:rPr>
      </w:pPr>
      <w:r w:rsidRPr="002F2432">
        <w:rPr>
          <w:sz w:val="32"/>
          <w:szCs w:val="32"/>
          <w:lang w:val="ru-RU"/>
        </w:rPr>
        <w:t>закрытого административно-территориального</w:t>
      </w:r>
    </w:p>
    <w:p w:rsidR="00A81200" w:rsidRPr="002F2432" w:rsidRDefault="00A81200" w:rsidP="00A81200">
      <w:pPr>
        <w:pStyle w:val="a3"/>
        <w:jc w:val="center"/>
        <w:rPr>
          <w:sz w:val="32"/>
          <w:szCs w:val="32"/>
          <w:lang w:val="ru-RU"/>
        </w:rPr>
      </w:pPr>
      <w:r w:rsidRPr="002F2432">
        <w:rPr>
          <w:sz w:val="32"/>
          <w:szCs w:val="32"/>
          <w:lang w:val="ru-RU"/>
        </w:rPr>
        <w:t xml:space="preserve"> образования </w:t>
      </w:r>
      <w:r w:rsidR="00CF0AE3" w:rsidRPr="002F2432">
        <w:rPr>
          <w:sz w:val="32"/>
          <w:szCs w:val="32"/>
          <w:lang w:val="ru-RU"/>
        </w:rPr>
        <w:t xml:space="preserve">г. </w:t>
      </w:r>
      <w:proofErr w:type="gramStart"/>
      <w:r w:rsidR="00CF0AE3" w:rsidRPr="002F2432">
        <w:rPr>
          <w:sz w:val="32"/>
          <w:szCs w:val="32"/>
          <w:lang w:val="ru-RU"/>
        </w:rPr>
        <w:t>Радужный</w:t>
      </w:r>
      <w:proofErr w:type="gramEnd"/>
      <w:r w:rsidRPr="002F2432">
        <w:rPr>
          <w:sz w:val="32"/>
          <w:szCs w:val="32"/>
          <w:lang w:val="ru-RU"/>
        </w:rPr>
        <w:t xml:space="preserve"> Владимирской области</w:t>
      </w:r>
    </w:p>
    <w:p w:rsidR="00A81200" w:rsidRPr="002F2432" w:rsidRDefault="00A81200" w:rsidP="00A81200"/>
    <w:p w:rsidR="00A81200" w:rsidRPr="002F2432" w:rsidRDefault="00A81200" w:rsidP="00A81200">
      <w:pPr>
        <w:pStyle w:val="2"/>
        <w:rPr>
          <w:b/>
          <w:lang w:val="ru-RU"/>
        </w:rPr>
      </w:pPr>
      <w:r w:rsidRPr="002F2432">
        <w:rPr>
          <w:b/>
          <w:lang w:val="ru-RU"/>
        </w:rPr>
        <w:t>Р Е Ш Е Н И Е</w:t>
      </w:r>
    </w:p>
    <w:p w:rsidR="00A81200" w:rsidRPr="002F2432" w:rsidRDefault="00A81200" w:rsidP="00A81200">
      <w:pPr>
        <w:rPr>
          <w:sz w:val="28"/>
          <w:szCs w:val="28"/>
        </w:rPr>
      </w:pPr>
    </w:p>
    <w:p w:rsidR="00A81200" w:rsidRPr="002F2432" w:rsidRDefault="00CE5B7B" w:rsidP="00A81200">
      <w:pPr>
        <w:rPr>
          <w:sz w:val="28"/>
          <w:szCs w:val="28"/>
        </w:rPr>
      </w:pPr>
      <w:r>
        <w:rPr>
          <w:sz w:val="28"/>
          <w:szCs w:val="28"/>
        </w:rPr>
        <w:t>13.10.2025</w:t>
      </w:r>
      <w:r w:rsidR="00A81200" w:rsidRPr="002F2432">
        <w:rPr>
          <w:sz w:val="28"/>
          <w:szCs w:val="28"/>
        </w:rPr>
        <w:tab/>
      </w:r>
      <w:r w:rsidR="00A81200" w:rsidRPr="002F2432">
        <w:rPr>
          <w:sz w:val="28"/>
          <w:szCs w:val="28"/>
        </w:rPr>
        <w:tab/>
      </w:r>
      <w:r w:rsidR="00A81200" w:rsidRPr="002F2432">
        <w:rPr>
          <w:sz w:val="28"/>
          <w:szCs w:val="28"/>
        </w:rPr>
        <w:tab/>
      </w:r>
      <w:r w:rsidR="00A81200" w:rsidRPr="002F2432">
        <w:rPr>
          <w:sz w:val="28"/>
          <w:szCs w:val="28"/>
        </w:rPr>
        <w:tab/>
      </w:r>
      <w:r w:rsidR="00A81200" w:rsidRPr="002F2432">
        <w:rPr>
          <w:sz w:val="28"/>
          <w:szCs w:val="28"/>
        </w:rPr>
        <w:tab/>
      </w:r>
      <w:r w:rsidR="005D665E" w:rsidRPr="002F2432">
        <w:rPr>
          <w:sz w:val="28"/>
          <w:szCs w:val="28"/>
        </w:rPr>
        <w:tab/>
      </w:r>
      <w:r w:rsidR="005D665E" w:rsidRPr="002F2432">
        <w:rPr>
          <w:sz w:val="28"/>
          <w:szCs w:val="28"/>
        </w:rPr>
        <w:tab/>
      </w:r>
      <w:r w:rsidR="001B77C8">
        <w:rPr>
          <w:sz w:val="28"/>
          <w:szCs w:val="28"/>
        </w:rPr>
        <w:t xml:space="preserve">             </w:t>
      </w:r>
      <w:r w:rsidR="00294975">
        <w:rPr>
          <w:sz w:val="28"/>
          <w:szCs w:val="28"/>
        </w:rPr>
        <w:t xml:space="preserve">      №</w:t>
      </w:r>
      <w:r>
        <w:rPr>
          <w:sz w:val="28"/>
          <w:szCs w:val="28"/>
        </w:rPr>
        <w:t xml:space="preserve"> 3/30</w:t>
      </w:r>
    </w:p>
    <w:p w:rsidR="00A81200" w:rsidRDefault="00294975" w:rsidP="00C74E84">
      <w:pPr>
        <w:ind w:right="49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согласовании замены расчетного размера дотации на выравнивание бюджетной обеспеченности </w:t>
      </w:r>
    </w:p>
    <w:p w:rsidR="00294975" w:rsidRPr="002F2432" w:rsidRDefault="00294975" w:rsidP="00A7542D">
      <w:pPr>
        <w:ind w:right="4960"/>
        <w:rPr>
          <w:sz w:val="28"/>
          <w:szCs w:val="28"/>
        </w:rPr>
      </w:pPr>
      <w:r>
        <w:rPr>
          <w:sz w:val="28"/>
          <w:szCs w:val="28"/>
        </w:rPr>
        <w:t xml:space="preserve">дополнительным нормативом отчислений от </w:t>
      </w:r>
      <w:r w:rsidR="00766476">
        <w:rPr>
          <w:sz w:val="28"/>
          <w:szCs w:val="28"/>
        </w:rPr>
        <w:t xml:space="preserve">налога на доходы физических лиц </w:t>
      </w:r>
    </w:p>
    <w:p w:rsidR="00375D4E" w:rsidRPr="002F2432" w:rsidRDefault="00375D4E" w:rsidP="00294975">
      <w:pPr>
        <w:jc w:val="center"/>
        <w:rPr>
          <w:sz w:val="28"/>
          <w:szCs w:val="28"/>
        </w:rPr>
      </w:pPr>
    </w:p>
    <w:p w:rsidR="00766476" w:rsidRPr="002F2432" w:rsidRDefault="00766476" w:rsidP="00766476">
      <w:pPr>
        <w:ind w:firstLine="708"/>
        <w:jc w:val="both"/>
        <w:rPr>
          <w:sz w:val="28"/>
          <w:szCs w:val="28"/>
        </w:rPr>
      </w:pPr>
      <w:proofErr w:type="gramStart"/>
      <w:r w:rsidRPr="002F2432">
        <w:rPr>
          <w:sz w:val="28"/>
          <w:szCs w:val="28"/>
        </w:rPr>
        <w:t xml:space="preserve">В соответствии со </w:t>
      </w:r>
      <w:r>
        <w:rPr>
          <w:sz w:val="28"/>
          <w:szCs w:val="28"/>
        </w:rPr>
        <w:t>статьей 138</w:t>
      </w:r>
      <w:r w:rsidRPr="002F2432">
        <w:rPr>
          <w:sz w:val="28"/>
          <w:szCs w:val="28"/>
        </w:rPr>
        <w:t xml:space="preserve"> Бюджетного кодекса Российской Федерации</w:t>
      </w:r>
      <w:r>
        <w:rPr>
          <w:sz w:val="28"/>
          <w:szCs w:val="28"/>
        </w:rPr>
        <w:t>,</w:t>
      </w:r>
      <w:r w:rsidR="00294975">
        <w:rPr>
          <w:sz w:val="28"/>
          <w:szCs w:val="28"/>
        </w:rPr>
        <w:t xml:space="preserve"> Законом Влади</w:t>
      </w:r>
      <w:r>
        <w:rPr>
          <w:sz w:val="28"/>
          <w:szCs w:val="28"/>
        </w:rPr>
        <w:t>мирской области от 10.10.2005 №</w:t>
      </w:r>
      <w:r w:rsidR="00294975">
        <w:rPr>
          <w:sz w:val="28"/>
          <w:szCs w:val="28"/>
        </w:rPr>
        <w:t xml:space="preserve">139-ОЗ «О межбюджетных отношениях во </w:t>
      </w:r>
      <w:r w:rsidR="00A81200" w:rsidRPr="002F2432">
        <w:rPr>
          <w:sz w:val="28"/>
          <w:szCs w:val="28"/>
        </w:rPr>
        <w:t xml:space="preserve"> Владимирской области</w:t>
      </w:r>
      <w:r w:rsidR="00294975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 w:rsidR="00A81200" w:rsidRPr="002F243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рассмотрев </w:t>
      </w:r>
      <w:r w:rsidR="007C5E8D">
        <w:rPr>
          <w:sz w:val="28"/>
          <w:szCs w:val="28"/>
        </w:rPr>
        <w:t>предложение Правительства Владимирской области о замене размера дотации на выравнивание бюджетной обеспеченности дополнительным нормативом отчислений от налога на доходы физических лиц</w:t>
      </w:r>
      <w:r w:rsidR="00DC198C">
        <w:rPr>
          <w:sz w:val="28"/>
          <w:szCs w:val="28"/>
        </w:rPr>
        <w:t xml:space="preserve"> от </w:t>
      </w:r>
      <w:r w:rsidR="00536AE9">
        <w:rPr>
          <w:sz w:val="28"/>
          <w:szCs w:val="28"/>
        </w:rPr>
        <w:t>10</w:t>
      </w:r>
      <w:r w:rsidR="00DC198C">
        <w:rPr>
          <w:sz w:val="28"/>
          <w:szCs w:val="28"/>
        </w:rPr>
        <w:t>.10.202</w:t>
      </w:r>
      <w:r w:rsidR="003E439A">
        <w:rPr>
          <w:sz w:val="28"/>
          <w:szCs w:val="28"/>
        </w:rPr>
        <w:t>5 № МФ-437-02-02</w:t>
      </w:r>
      <w:r w:rsidR="007C5E8D"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обращение главы города от </w:t>
      </w:r>
      <w:r w:rsidR="009C1119">
        <w:rPr>
          <w:sz w:val="28"/>
          <w:szCs w:val="28"/>
        </w:rPr>
        <w:t xml:space="preserve">13.10.2025 </w:t>
      </w:r>
      <w:r>
        <w:rPr>
          <w:sz w:val="28"/>
          <w:szCs w:val="28"/>
        </w:rPr>
        <w:t>№</w:t>
      </w:r>
      <w:r w:rsidR="009C1119">
        <w:rPr>
          <w:sz w:val="28"/>
          <w:szCs w:val="28"/>
        </w:rPr>
        <w:t xml:space="preserve"> 01-11-4730</w:t>
      </w:r>
      <w:r>
        <w:rPr>
          <w:sz w:val="28"/>
          <w:szCs w:val="28"/>
        </w:rPr>
        <w:t xml:space="preserve">, </w:t>
      </w:r>
      <w:r w:rsidRPr="002F2432">
        <w:rPr>
          <w:sz w:val="28"/>
          <w:szCs w:val="28"/>
        </w:rPr>
        <w:t>руководствуясь статьей 25 Устава муниципального образования закрытое</w:t>
      </w:r>
      <w:proofErr w:type="gramEnd"/>
      <w:r w:rsidRPr="002F2432">
        <w:rPr>
          <w:sz w:val="28"/>
          <w:szCs w:val="28"/>
        </w:rPr>
        <w:t xml:space="preserve"> административно-территориальное образование город Радужный Владимирской области, Совет народных </w:t>
      </w:r>
      <w:proofErr w:type="gramStart"/>
      <w:r w:rsidRPr="002F2432">
        <w:rPr>
          <w:sz w:val="28"/>
          <w:szCs w:val="28"/>
        </w:rPr>
        <w:t>депутатов</w:t>
      </w:r>
      <w:proofErr w:type="gramEnd"/>
      <w:r w:rsidRPr="002F2432">
        <w:rPr>
          <w:sz w:val="28"/>
          <w:szCs w:val="28"/>
        </w:rPr>
        <w:t xml:space="preserve"> ЗАТО г. Радужный Владимирской области</w:t>
      </w:r>
    </w:p>
    <w:p w:rsidR="00A81200" w:rsidRPr="002F2432" w:rsidRDefault="00A81200" w:rsidP="00473FC0">
      <w:pPr>
        <w:spacing w:before="240"/>
        <w:jc w:val="center"/>
        <w:rPr>
          <w:sz w:val="28"/>
          <w:szCs w:val="28"/>
        </w:rPr>
      </w:pPr>
      <w:proofErr w:type="gramStart"/>
      <w:r w:rsidRPr="002F2432">
        <w:rPr>
          <w:sz w:val="28"/>
          <w:szCs w:val="28"/>
        </w:rPr>
        <w:t>Р</w:t>
      </w:r>
      <w:proofErr w:type="gramEnd"/>
      <w:r w:rsidRPr="002F2432">
        <w:rPr>
          <w:sz w:val="28"/>
          <w:szCs w:val="28"/>
        </w:rPr>
        <w:t xml:space="preserve"> Е Ш И Л:</w:t>
      </w:r>
    </w:p>
    <w:p w:rsidR="00294975" w:rsidRDefault="00294975" w:rsidP="00294975">
      <w:pPr>
        <w:pStyle w:val="a9"/>
        <w:numPr>
          <w:ilvl w:val="0"/>
          <w:numId w:val="1"/>
        </w:numPr>
        <w:spacing w:before="24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Согласовать замену расчетного размера дотации на выравнивание бюджетной обеспеченности</w:t>
      </w:r>
      <w:r w:rsidR="003E439A">
        <w:rPr>
          <w:sz w:val="28"/>
          <w:szCs w:val="28"/>
        </w:rPr>
        <w:t xml:space="preserve"> ЗАТО г</w:t>
      </w:r>
      <w:proofErr w:type="gramStart"/>
      <w:r w:rsidR="003E439A">
        <w:rPr>
          <w:sz w:val="28"/>
          <w:szCs w:val="28"/>
        </w:rPr>
        <w:t>.</w:t>
      </w:r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адужный Владимирской области дополнительным нормативом отчислений от налога на доходы физических лиц, подлежащего зачислению в областной бюджет, на 202</w:t>
      </w:r>
      <w:r w:rsidR="003E439A">
        <w:rPr>
          <w:sz w:val="28"/>
          <w:szCs w:val="28"/>
        </w:rPr>
        <w:t>6</w:t>
      </w:r>
      <w:r w:rsidR="007C5E8D">
        <w:rPr>
          <w:sz w:val="28"/>
          <w:szCs w:val="28"/>
        </w:rPr>
        <w:t xml:space="preserve"> год и плановый период 202</w:t>
      </w:r>
      <w:r w:rsidR="003E439A">
        <w:rPr>
          <w:sz w:val="28"/>
          <w:szCs w:val="28"/>
        </w:rPr>
        <w:t>7</w:t>
      </w:r>
      <w:r w:rsidR="007C5E8D">
        <w:rPr>
          <w:sz w:val="28"/>
          <w:szCs w:val="28"/>
        </w:rPr>
        <w:t xml:space="preserve"> и 2</w:t>
      </w:r>
      <w:r>
        <w:rPr>
          <w:sz w:val="28"/>
          <w:szCs w:val="28"/>
        </w:rPr>
        <w:t>02</w:t>
      </w:r>
      <w:r w:rsidR="003E439A">
        <w:rPr>
          <w:sz w:val="28"/>
          <w:szCs w:val="28"/>
        </w:rPr>
        <w:t>8</w:t>
      </w:r>
      <w:r>
        <w:rPr>
          <w:sz w:val="28"/>
          <w:szCs w:val="28"/>
        </w:rPr>
        <w:t xml:space="preserve"> го</w:t>
      </w:r>
      <w:r w:rsidR="007C5E8D">
        <w:rPr>
          <w:sz w:val="28"/>
          <w:szCs w:val="28"/>
        </w:rPr>
        <w:t>дов</w:t>
      </w:r>
      <w:r>
        <w:rPr>
          <w:sz w:val="28"/>
          <w:szCs w:val="28"/>
        </w:rPr>
        <w:t>.</w:t>
      </w:r>
    </w:p>
    <w:p w:rsidR="00801033" w:rsidRPr="007C5E8D" w:rsidRDefault="00A81200" w:rsidP="007C5E8D">
      <w:pPr>
        <w:pStyle w:val="a9"/>
        <w:numPr>
          <w:ilvl w:val="0"/>
          <w:numId w:val="1"/>
        </w:numPr>
        <w:spacing w:before="240"/>
        <w:ind w:left="0" w:firstLine="709"/>
        <w:jc w:val="both"/>
        <w:rPr>
          <w:sz w:val="28"/>
          <w:szCs w:val="28"/>
        </w:rPr>
      </w:pPr>
      <w:r w:rsidRPr="00294975">
        <w:rPr>
          <w:sz w:val="28"/>
          <w:szCs w:val="28"/>
        </w:rPr>
        <w:t>Настоящее решение вступает в силу с 01 января 202</w:t>
      </w:r>
      <w:r w:rsidR="003E439A">
        <w:rPr>
          <w:sz w:val="28"/>
          <w:szCs w:val="28"/>
        </w:rPr>
        <w:t>6</w:t>
      </w:r>
      <w:r w:rsidRPr="00A7542D">
        <w:rPr>
          <w:sz w:val="28"/>
          <w:szCs w:val="28"/>
        </w:rPr>
        <w:t xml:space="preserve"> года и подлежит официальному опубликованию в информационном бюллетене </w:t>
      </w:r>
      <w:proofErr w:type="gramStart"/>
      <w:r w:rsidRPr="00A7542D">
        <w:rPr>
          <w:sz w:val="28"/>
          <w:szCs w:val="28"/>
        </w:rPr>
        <w:t>администрации</w:t>
      </w:r>
      <w:proofErr w:type="gramEnd"/>
      <w:r w:rsidRPr="00A7542D">
        <w:rPr>
          <w:sz w:val="28"/>
          <w:szCs w:val="28"/>
        </w:rPr>
        <w:t xml:space="preserve"> ЗАТО г. Радужный Владимирской области «</w:t>
      </w:r>
      <w:proofErr w:type="spellStart"/>
      <w:r w:rsidRPr="00A7542D">
        <w:rPr>
          <w:sz w:val="28"/>
          <w:szCs w:val="28"/>
        </w:rPr>
        <w:t>Радуга-информ</w:t>
      </w:r>
      <w:proofErr w:type="spellEnd"/>
      <w:r w:rsidRPr="00A7542D">
        <w:rPr>
          <w:sz w:val="28"/>
          <w:szCs w:val="28"/>
        </w:rPr>
        <w:t>».</w:t>
      </w:r>
    </w:p>
    <w:p w:rsidR="00801033" w:rsidRDefault="00801033" w:rsidP="00801033">
      <w:pPr>
        <w:spacing w:before="240"/>
        <w:ind w:firstLine="709"/>
        <w:jc w:val="both"/>
        <w:rPr>
          <w:sz w:val="28"/>
          <w:szCs w:val="28"/>
        </w:rPr>
      </w:pPr>
    </w:p>
    <w:tbl>
      <w:tblPr>
        <w:tblW w:w="9606" w:type="dxa"/>
        <w:tblLook w:val="04A0"/>
      </w:tblPr>
      <w:tblGrid>
        <w:gridCol w:w="4219"/>
        <w:gridCol w:w="5387"/>
      </w:tblGrid>
      <w:tr w:rsidR="00801033" w:rsidRPr="002F2432" w:rsidTr="0074416D">
        <w:tc>
          <w:tcPr>
            <w:tcW w:w="4219" w:type="dxa"/>
          </w:tcPr>
          <w:p w:rsidR="00801033" w:rsidRPr="002F2432" w:rsidRDefault="00801033" w:rsidP="00645A73">
            <w:pPr>
              <w:tabs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2F2432">
              <w:rPr>
                <w:sz w:val="28"/>
                <w:szCs w:val="28"/>
              </w:rPr>
              <w:t>Глава города</w:t>
            </w:r>
          </w:p>
        </w:tc>
        <w:tc>
          <w:tcPr>
            <w:tcW w:w="5387" w:type="dxa"/>
          </w:tcPr>
          <w:p w:rsidR="004060B2" w:rsidRDefault="000252E7" w:rsidP="00002D4B">
            <w:pPr>
              <w:tabs>
                <w:tab w:val="left" w:pos="113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Временно исполняющий </w:t>
            </w:r>
          </w:p>
          <w:p w:rsidR="000252E7" w:rsidRDefault="000252E7" w:rsidP="00002D4B">
            <w:pPr>
              <w:tabs>
                <w:tab w:val="left" w:pos="113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полномочия </w:t>
            </w:r>
            <w:r w:rsidR="00CE5B7B"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 xml:space="preserve">редседателя </w:t>
            </w:r>
          </w:p>
          <w:p w:rsidR="00801033" w:rsidRPr="002F2432" w:rsidRDefault="00801033" w:rsidP="00002D4B">
            <w:pPr>
              <w:tabs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2F2432">
              <w:rPr>
                <w:sz w:val="28"/>
                <w:szCs w:val="28"/>
              </w:rPr>
              <w:t>Совета народных депутатов</w:t>
            </w:r>
          </w:p>
        </w:tc>
      </w:tr>
      <w:tr w:rsidR="00801033" w:rsidRPr="002F2432" w:rsidTr="0074416D">
        <w:tc>
          <w:tcPr>
            <w:tcW w:w="4219" w:type="dxa"/>
          </w:tcPr>
          <w:p w:rsidR="00294975" w:rsidRDefault="00294975" w:rsidP="0074416D">
            <w:pPr>
              <w:tabs>
                <w:tab w:val="left" w:pos="1134"/>
              </w:tabs>
              <w:rPr>
                <w:sz w:val="28"/>
                <w:szCs w:val="28"/>
              </w:rPr>
            </w:pPr>
          </w:p>
          <w:p w:rsidR="00801033" w:rsidRPr="002F2432" w:rsidRDefault="00801033" w:rsidP="003E439A">
            <w:pPr>
              <w:tabs>
                <w:tab w:val="left" w:pos="1134"/>
              </w:tabs>
              <w:rPr>
                <w:sz w:val="28"/>
                <w:szCs w:val="28"/>
              </w:rPr>
            </w:pPr>
            <w:r w:rsidRPr="002F2432">
              <w:rPr>
                <w:sz w:val="28"/>
                <w:szCs w:val="28"/>
              </w:rPr>
              <w:t xml:space="preserve">_____________ </w:t>
            </w:r>
            <w:r w:rsidR="003E439A">
              <w:rPr>
                <w:sz w:val="28"/>
                <w:szCs w:val="28"/>
              </w:rPr>
              <w:t xml:space="preserve">С. В. </w:t>
            </w:r>
            <w:proofErr w:type="spellStart"/>
            <w:r w:rsidR="003E439A">
              <w:rPr>
                <w:sz w:val="28"/>
                <w:szCs w:val="28"/>
              </w:rPr>
              <w:t>Лисецкий</w:t>
            </w:r>
            <w:proofErr w:type="spellEnd"/>
          </w:p>
        </w:tc>
        <w:tc>
          <w:tcPr>
            <w:tcW w:w="5387" w:type="dxa"/>
          </w:tcPr>
          <w:p w:rsidR="00294975" w:rsidRDefault="00294975" w:rsidP="0074416D">
            <w:pPr>
              <w:tabs>
                <w:tab w:val="left" w:pos="1134"/>
              </w:tabs>
              <w:rPr>
                <w:sz w:val="28"/>
                <w:szCs w:val="28"/>
              </w:rPr>
            </w:pPr>
          </w:p>
          <w:p w:rsidR="00801033" w:rsidRPr="002F2432" w:rsidRDefault="00536AE9" w:rsidP="00013BEB">
            <w:pPr>
              <w:tabs>
                <w:tab w:val="left" w:pos="113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="00801033" w:rsidRPr="002F2432">
              <w:rPr>
                <w:sz w:val="28"/>
                <w:szCs w:val="28"/>
              </w:rPr>
              <w:t xml:space="preserve">________________ </w:t>
            </w:r>
            <w:r w:rsidR="00013BEB">
              <w:rPr>
                <w:sz w:val="28"/>
                <w:szCs w:val="28"/>
              </w:rPr>
              <w:t>С. Ю. Малышева</w:t>
            </w:r>
          </w:p>
        </w:tc>
      </w:tr>
    </w:tbl>
    <w:p w:rsidR="00645A73" w:rsidRPr="002A4511" w:rsidRDefault="00645A73" w:rsidP="004060B2">
      <w:pPr>
        <w:spacing w:before="240"/>
        <w:jc w:val="both"/>
        <w:rPr>
          <w:sz w:val="16"/>
          <w:szCs w:val="16"/>
        </w:rPr>
      </w:pPr>
    </w:p>
    <w:sectPr w:rsidR="00645A73" w:rsidRPr="002A4511" w:rsidSect="00BA0A38">
      <w:pgSz w:w="11906" w:h="16838"/>
      <w:pgMar w:top="709" w:right="709" w:bottom="709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152186"/>
    <w:multiLevelType w:val="hybridMultilevel"/>
    <w:tmpl w:val="726C3910"/>
    <w:lvl w:ilvl="0" w:tplc="942014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81200"/>
    <w:rsid w:val="00002D4B"/>
    <w:rsid w:val="0000398D"/>
    <w:rsid w:val="00013BEB"/>
    <w:rsid w:val="000207BC"/>
    <w:rsid w:val="0002214B"/>
    <w:rsid w:val="000252E7"/>
    <w:rsid w:val="00061D77"/>
    <w:rsid w:val="0007439C"/>
    <w:rsid w:val="000A4C94"/>
    <w:rsid w:val="000B0189"/>
    <w:rsid w:val="000B3064"/>
    <w:rsid w:val="000E129D"/>
    <w:rsid w:val="000F267A"/>
    <w:rsid w:val="000F42DB"/>
    <w:rsid w:val="001154FB"/>
    <w:rsid w:val="00124B05"/>
    <w:rsid w:val="001502B8"/>
    <w:rsid w:val="00153487"/>
    <w:rsid w:val="001821D4"/>
    <w:rsid w:val="001A76FF"/>
    <w:rsid w:val="001B77C8"/>
    <w:rsid w:val="001F166A"/>
    <w:rsid w:val="00244C9A"/>
    <w:rsid w:val="00265694"/>
    <w:rsid w:val="002731AE"/>
    <w:rsid w:val="0029061E"/>
    <w:rsid w:val="00290B43"/>
    <w:rsid w:val="00291296"/>
    <w:rsid w:val="00292845"/>
    <w:rsid w:val="00294975"/>
    <w:rsid w:val="00294E6E"/>
    <w:rsid w:val="002A4511"/>
    <w:rsid w:val="002B205E"/>
    <w:rsid w:val="002B5981"/>
    <w:rsid w:val="002C09FE"/>
    <w:rsid w:val="002C6516"/>
    <w:rsid w:val="002F2432"/>
    <w:rsid w:val="00365228"/>
    <w:rsid w:val="00365EE9"/>
    <w:rsid w:val="00375D4E"/>
    <w:rsid w:val="003C09BB"/>
    <w:rsid w:val="003E439A"/>
    <w:rsid w:val="003F2432"/>
    <w:rsid w:val="004060B2"/>
    <w:rsid w:val="00444F20"/>
    <w:rsid w:val="00473FC0"/>
    <w:rsid w:val="00476D6C"/>
    <w:rsid w:val="00497378"/>
    <w:rsid w:val="004A4067"/>
    <w:rsid w:val="00514F1A"/>
    <w:rsid w:val="005174FF"/>
    <w:rsid w:val="00536AE9"/>
    <w:rsid w:val="00581F54"/>
    <w:rsid w:val="00593F13"/>
    <w:rsid w:val="005A48E5"/>
    <w:rsid w:val="005B2092"/>
    <w:rsid w:val="005B260B"/>
    <w:rsid w:val="005C1DB6"/>
    <w:rsid w:val="005C3119"/>
    <w:rsid w:val="005C7155"/>
    <w:rsid w:val="005D665E"/>
    <w:rsid w:val="005F26AD"/>
    <w:rsid w:val="006029B2"/>
    <w:rsid w:val="00645A73"/>
    <w:rsid w:val="00656B60"/>
    <w:rsid w:val="00657D95"/>
    <w:rsid w:val="0066001C"/>
    <w:rsid w:val="00663C96"/>
    <w:rsid w:val="006E3896"/>
    <w:rsid w:val="006F64E8"/>
    <w:rsid w:val="00711E72"/>
    <w:rsid w:val="0071687A"/>
    <w:rsid w:val="0075373C"/>
    <w:rsid w:val="00760EDD"/>
    <w:rsid w:val="00766476"/>
    <w:rsid w:val="00766715"/>
    <w:rsid w:val="007742D3"/>
    <w:rsid w:val="007C5E8D"/>
    <w:rsid w:val="007F41D6"/>
    <w:rsid w:val="007F6B41"/>
    <w:rsid w:val="00801033"/>
    <w:rsid w:val="00810E10"/>
    <w:rsid w:val="008805E4"/>
    <w:rsid w:val="008A242F"/>
    <w:rsid w:val="008E13AA"/>
    <w:rsid w:val="008E6B7F"/>
    <w:rsid w:val="008F038E"/>
    <w:rsid w:val="00913237"/>
    <w:rsid w:val="00967F9F"/>
    <w:rsid w:val="0097073B"/>
    <w:rsid w:val="00996814"/>
    <w:rsid w:val="009A55B8"/>
    <w:rsid w:val="009C1119"/>
    <w:rsid w:val="009D11B4"/>
    <w:rsid w:val="00A02B24"/>
    <w:rsid w:val="00A14B04"/>
    <w:rsid w:val="00A20298"/>
    <w:rsid w:val="00A6594A"/>
    <w:rsid w:val="00A723C4"/>
    <w:rsid w:val="00A7542D"/>
    <w:rsid w:val="00A81200"/>
    <w:rsid w:val="00A93126"/>
    <w:rsid w:val="00AB27C3"/>
    <w:rsid w:val="00AD33A0"/>
    <w:rsid w:val="00B259D1"/>
    <w:rsid w:val="00B4456D"/>
    <w:rsid w:val="00B46A44"/>
    <w:rsid w:val="00B500DC"/>
    <w:rsid w:val="00B95239"/>
    <w:rsid w:val="00BA0A38"/>
    <w:rsid w:val="00BC5212"/>
    <w:rsid w:val="00BC618E"/>
    <w:rsid w:val="00BE0C24"/>
    <w:rsid w:val="00BF0497"/>
    <w:rsid w:val="00BF1790"/>
    <w:rsid w:val="00C12E04"/>
    <w:rsid w:val="00C51B75"/>
    <w:rsid w:val="00C55BCF"/>
    <w:rsid w:val="00C561CC"/>
    <w:rsid w:val="00C67D65"/>
    <w:rsid w:val="00C74E84"/>
    <w:rsid w:val="00C97157"/>
    <w:rsid w:val="00CE5B7B"/>
    <w:rsid w:val="00CF0AE3"/>
    <w:rsid w:val="00D02431"/>
    <w:rsid w:val="00D10EAF"/>
    <w:rsid w:val="00D52835"/>
    <w:rsid w:val="00D85C80"/>
    <w:rsid w:val="00DC198C"/>
    <w:rsid w:val="00E144DD"/>
    <w:rsid w:val="00E304AF"/>
    <w:rsid w:val="00E31997"/>
    <w:rsid w:val="00E3483F"/>
    <w:rsid w:val="00E51271"/>
    <w:rsid w:val="00E5619B"/>
    <w:rsid w:val="00E60063"/>
    <w:rsid w:val="00EB1612"/>
    <w:rsid w:val="00EB3301"/>
    <w:rsid w:val="00EC0F2D"/>
    <w:rsid w:val="00ED07E9"/>
    <w:rsid w:val="00ED603E"/>
    <w:rsid w:val="00EE71A2"/>
    <w:rsid w:val="00EF414A"/>
    <w:rsid w:val="00EF4B26"/>
    <w:rsid w:val="00F22A35"/>
    <w:rsid w:val="00F46947"/>
    <w:rsid w:val="00FA3AD7"/>
    <w:rsid w:val="00FA5769"/>
    <w:rsid w:val="00FB7469"/>
    <w:rsid w:val="00FE4AFE"/>
    <w:rsid w:val="00FE5CB8"/>
    <w:rsid w:val="00FF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200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81200"/>
    <w:pPr>
      <w:keepNext/>
      <w:outlineLvl w:val="0"/>
    </w:pPr>
    <w:rPr>
      <w:sz w:val="40"/>
      <w:lang w:val="en-US"/>
    </w:rPr>
  </w:style>
  <w:style w:type="paragraph" w:styleId="2">
    <w:name w:val="heading 2"/>
    <w:basedOn w:val="a"/>
    <w:next w:val="a"/>
    <w:link w:val="20"/>
    <w:qFormat/>
    <w:rsid w:val="00A81200"/>
    <w:pPr>
      <w:keepNext/>
      <w:jc w:val="center"/>
      <w:outlineLvl w:val="1"/>
    </w:pPr>
    <w:rPr>
      <w:sz w:val="3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81200"/>
    <w:rPr>
      <w:rFonts w:ascii="Times New Roman" w:eastAsia="Times New Roman" w:hAnsi="Times New Roman" w:cs="Times New Roman"/>
      <w:sz w:val="40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A81200"/>
    <w:rPr>
      <w:rFonts w:ascii="Times New Roman" w:eastAsia="Times New Roman" w:hAnsi="Times New Roman" w:cs="Times New Roman"/>
      <w:sz w:val="36"/>
      <w:szCs w:val="20"/>
      <w:lang w:val="en-US" w:eastAsia="ru-RU"/>
    </w:rPr>
  </w:style>
  <w:style w:type="paragraph" w:styleId="a3">
    <w:name w:val="Body Text"/>
    <w:basedOn w:val="a"/>
    <w:link w:val="a4"/>
    <w:rsid w:val="00A81200"/>
    <w:rPr>
      <w:sz w:val="36"/>
      <w:lang w:val="en-US"/>
    </w:rPr>
  </w:style>
  <w:style w:type="character" w:customStyle="1" w:styleId="a4">
    <w:name w:val="Основной текст Знак"/>
    <w:basedOn w:val="a0"/>
    <w:link w:val="a3"/>
    <w:rsid w:val="00A81200"/>
    <w:rPr>
      <w:rFonts w:ascii="Times New Roman" w:eastAsia="Times New Roman" w:hAnsi="Times New Roman" w:cs="Times New Roman"/>
      <w:sz w:val="36"/>
      <w:szCs w:val="20"/>
      <w:lang w:val="en-US" w:eastAsia="ru-RU"/>
    </w:rPr>
  </w:style>
  <w:style w:type="paragraph" w:customStyle="1" w:styleId="ConsPlusNormal">
    <w:name w:val="ConsPlusNormal"/>
    <w:link w:val="ConsPlusNormal0"/>
    <w:rsid w:val="00A81200"/>
    <w:pPr>
      <w:widowControl w:val="0"/>
      <w:autoSpaceDE w:val="0"/>
      <w:autoSpaceDN w:val="0"/>
      <w:adjustRightInd w:val="0"/>
      <w:spacing w:after="0"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A0A3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A0A38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153487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15348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51B75"/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29497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73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F8C9C5-317E-4C83-A9E6-5C1DDCB41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FIN</Company>
  <LinksUpToDate>false</LinksUpToDate>
  <CharactersWithSpaces>1669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gorfo</dc:creator>
  <cp:lastModifiedBy>snd107</cp:lastModifiedBy>
  <cp:revision>11</cp:revision>
  <cp:lastPrinted>2025-10-13T12:20:00Z</cp:lastPrinted>
  <dcterms:created xsi:type="dcterms:W3CDTF">2024-10-14T11:53:00Z</dcterms:created>
  <dcterms:modified xsi:type="dcterms:W3CDTF">2025-10-14T06:10:00Z</dcterms:modified>
</cp:coreProperties>
</file>