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26748A" w:rsidRDefault="0026748A">
      <w:pPr>
        <w:jc w:val="center"/>
        <w:rPr>
          <w:b/>
          <w:sz w:val="44"/>
        </w:rPr>
      </w:pPr>
    </w:p>
    <w:p w:rsidR="0026748A" w:rsidRDefault="0026748A">
      <w:pPr>
        <w:jc w:val="center"/>
        <w:rPr>
          <w:b/>
          <w:sz w:val="44"/>
        </w:rPr>
      </w:pPr>
    </w:p>
    <w:p w:rsidR="0026748A" w:rsidRDefault="0026748A">
      <w:pPr>
        <w:jc w:val="center"/>
        <w:rPr>
          <w:b/>
          <w:sz w:val="16"/>
          <w:u w:val="single"/>
        </w:rPr>
      </w:pPr>
      <w:r>
        <w:rPr>
          <w:b/>
          <w:sz w:val="36"/>
          <w:u w:val="single"/>
        </w:rPr>
        <w:t xml:space="preserve">ПОСТАНОВЛЕНИЕ </w:t>
      </w:r>
    </w:p>
    <w:p w:rsidR="0026748A" w:rsidRDefault="0026748A">
      <w:pPr>
        <w:jc w:val="center"/>
        <w:rPr>
          <w:b/>
          <w:sz w:val="16"/>
          <w:u w:val="single"/>
        </w:rPr>
      </w:pPr>
    </w:p>
    <w:p w:rsidR="0026748A" w:rsidRDefault="0026748A">
      <w:pPr>
        <w:jc w:val="center"/>
        <w:rPr>
          <w:sz w:val="24"/>
        </w:rPr>
      </w:pPr>
      <w:r>
        <w:rPr>
          <w:b/>
          <w:bCs/>
          <w:caps/>
          <w:spacing w:val="140"/>
          <w:sz w:val="28"/>
        </w:rPr>
        <w:t>администрации</w:t>
      </w:r>
    </w:p>
    <w:p w:rsidR="0026748A" w:rsidRDefault="0026748A">
      <w:pPr>
        <w:jc w:val="center"/>
        <w:rPr>
          <w:sz w:val="24"/>
        </w:rPr>
      </w:pPr>
      <w:r>
        <w:rPr>
          <w:sz w:val="24"/>
        </w:rPr>
        <w:t xml:space="preserve">ЗАКРЫТОГО АДМИНИСТРАТИВНО-ТЕРРИТОРИАЛЬНОГО ОБРАЗОВАНИЯ </w:t>
      </w:r>
    </w:p>
    <w:p w:rsidR="0026748A" w:rsidRDefault="0026748A">
      <w:pPr>
        <w:jc w:val="center"/>
      </w:pPr>
      <w:r>
        <w:rPr>
          <w:sz w:val="24"/>
        </w:rPr>
        <w:t xml:space="preserve"> г. </w:t>
      </w:r>
      <w:proofErr w:type="gramStart"/>
      <w:r>
        <w:rPr>
          <w:sz w:val="24"/>
        </w:rPr>
        <w:t>РАДУЖНЫЙ</w:t>
      </w:r>
      <w:proofErr w:type="gramEnd"/>
      <w:r>
        <w:rPr>
          <w:sz w:val="24"/>
        </w:rPr>
        <w:t xml:space="preserve">  ВЛАДИМИРСКОЙ ОБЛАСТИ</w:t>
      </w:r>
    </w:p>
    <w:p w:rsidR="0026748A" w:rsidRDefault="0026748A">
      <w:pPr>
        <w:jc w:val="center"/>
      </w:pPr>
    </w:p>
    <w:p w:rsidR="0026748A" w:rsidRDefault="00FD2B34">
      <w:pPr>
        <w:rPr>
          <w:sz w:val="28"/>
        </w:rPr>
      </w:pPr>
      <w:r>
        <w:rPr>
          <w:sz w:val="28"/>
        </w:rPr>
        <w:t>14.09.2026</w:t>
      </w:r>
      <w:r w:rsidR="0026748A">
        <w:rPr>
          <w:sz w:val="28"/>
        </w:rPr>
        <w:tab/>
      </w:r>
      <w:r w:rsidR="0026748A">
        <w:rPr>
          <w:sz w:val="28"/>
        </w:rPr>
        <w:tab/>
      </w:r>
      <w:r w:rsidR="0026748A">
        <w:rPr>
          <w:sz w:val="28"/>
        </w:rPr>
        <w:tab/>
      </w:r>
      <w:r w:rsidR="0026748A">
        <w:rPr>
          <w:sz w:val="28"/>
        </w:rPr>
        <w:tab/>
      </w:r>
      <w:r w:rsidR="0026748A">
        <w:rPr>
          <w:sz w:val="28"/>
        </w:rPr>
        <w:tab/>
      </w:r>
      <w:r w:rsidR="0026748A">
        <w:rPr>
          <w:sz w:val="28"/>
        </w:rPr>
        <w:tab/>
      </w:r>
      <w:r w:rsidR="0026748A">
        <w:rPr>
          <w:sz w:val="28"/>
        </w:rPr>
        <w:tab/>
      </w:r>
      <w:r w:rsidR="0026748A">
        <w:rPr>
          <w:sz w:val="28"/>
        </w:rPr>
        <w:tab/>
      </w:r>
      <w:r>
        <w:rPr>
          <w:sz w:val="28"/>
        </w:rPr>
        <w:t xml:space="preserve">                </w:t>
      </w:r>
      <w:r w:rsidR="0026748A">
        <w:rPr>
          <w:sz w:val="28"/>
        </w:rPr>
        <w:t>№</w:t>
      </w:r>
      <w:r>
        <w:rPr>
          <w:sz w:val="28"/>
        </w:rPr>
        <w:t xml:space="preserve"> 1175</w:t>
      </w:r>
    </w:p>
    <w:p w:rsidR="0026748A" w:rsidRDefault="0026748A">
      <w:pPr>
        <w:rPr>
          <w:sz w:val="28"/>
        </w:rPr>
      </w:pPr>
    </w:p>
    <w:tbl>
      <w:tblPr>
        <w:tblW w:w="0" w:type="auto"/>
        <w:tblLayout w:type="fixed"/>
        <w:tblLook w:val="0000"/>
      </w:tblPr>
      <w:tblGrid>
        <w:gridCol w:w="5610"/>
        <w:gridCol w:w="3960"/>
      </w:tblGrid>
      <w:tr w:rsidR="0026748A">
        <w:tc>
          <w:tcPr>
            <w:tcW w:w="5610" w:type="dxa"/>
            <w:shd w:val="clear" w:color="auto" w:fill="auto"/>
          </w:tcPr>
          <w:p w:rsidR="0026748A" w:rsidRPr="00D34C16" w:rsidRDefault="0026748A" w:rsidP="00D34C16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О внесении изменений в приложение к постановлению </w:t>
            </w:r>
            <w:proofErr w:type="gramStart"/>
            <w:r>
              <w:rPr>
                <w:bCs/>
                <w:iCs/>
                <w:sz w:val="24"/>
                <w:szCs w:val="24"/>
              </w:rPr>
              <w:t>администрации</w:t>
            </w:r>
            <w:proofErr w:type="gramEnd"/>
            <w:r>
              <w:rPr>
                <w:bCs/>
                <w:iCs/>
                <w:sz w:val="24"/>
                <w:szCs w:val="24"/>
              </w:rPr>
              <w:t xml:space="preserve"> ЗАТО г. Радужный Владимирской области о</w:t>
            </w:r>
            <w:r w:rsidR="00D34C16">
              <w:rPr>
                <w:bCs/>
                <w:iCs/>
                <w:sz w:val="24"/>
                <w:szCs w:val="24"/>
              </w:rPr>
              <w:t>т 15.11.2023 № 1520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="00D34C16" w:rsidRPr="00D34C16">
              <w:rPr>
                <w:bCs/>
                <w:iCs/>
                <w:sz w:val="24"/>
                <w:szCs w:val="24"/>
              </w:rPr>
              <w:t xml:space="preserve">«Создание благоприятных условий </w:t>
            </w:r>
            <w:r w:rsidR="00D34C16">
              <w:rPr>
                <w:bCs/>
                <w:iCs/>
                <w:sz w:val="24"/>
                <w:szCs w:val="24"/>
              </w:rPr>
              <w:t xml:space="preserve">для развития молодого поколения </w:t>
            </w:r>
            <w:r w:rsidR="00D34C16" w:rsidRPr="00D34C16">
              <w:rPr>
                <w:bCs/>
                <w:iCs/>
                <w:sz w:val="24"/>
                <w:szCs w:val="24"/>
              </w:rPr>
              <w:t>на территории ЗАТО г. Радужный Владимирской области»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3960" w:type="dxa"/>
            <w:shd w:val="clear" w:color="auto" w:fill="auto"/>
          </w:tcPr>
          <w:p w:rsidR="0026748A" w:rsidRDefault="0026748A">
            <w:pPr>
              <w:snapToGrid w:val="0"/>
              <w:rPr>
                <w:b/>
                <w:sz w:val="28"/>
                <w:szCs w:val="28"/>
              </w:rPr>
            </w:pPr>
          </w:p>
        </w:tc>
      </w:tr>
    </w:tbl>
    <w:p w:rsidR="0026748A" w:rsidRDefault="0026748A">
      <w:pPr>
        <w:jc w:val="both"/>
        <w:rPr>
          <w:b/>
          <w:sz w:val="28"/>
          <w:szCs w:val="28"/>
        </w:rPr>
      </w:pPr>
    </w:p>
    <w:p w:rsidR="0026748A" w:rsidRPr="00D34C16" w:rsidRDefault="0026748A" w:rsidP="00D34C16">
      <w:pPr>
        <w:tabs>
          <w:tab w:val="left" w:pos="700"/>
        </w:tabs>
        <w:jc w:val="both"/>
        <w:rPr>
          <w:bCs/>
          <w:iCs/>
          <w:sz w:val="28"/>
          <w:szCs w:val="28"/>
        </w:rPr>
      </w:pPr>
      <w:r>
        <w:rPr>
          <w:b/>
          <w:sz w:val="28"/>
          <w:szCs w:val="28"/>
        </w:rPr>
        <w:tab/>
      </w:r>
      <w:r w:rsidRPr="0038262E">
        <w:rPr>
          <w:rFonts w:eastAsia="Calibri"/>
          <w:bCs/>
          <w:sz w:val="28"/>
          <w:szCs w:val="28"/>
          <w:lang w:eastAsia="en-US"/>
        </w:rPr>
        <w:t>В</w:t>
      </w:r>
      <w:r w:rsidR="0038262E" w:rsidRPr="0038262E">
        <w:rPr>
          <w:rFonts w:eastAsia="Calibri"/>
          <w:bCs/>
          <w:sz w:val="28"/>
          <w:szCs w:val="28"/>
          <w:lang w:eastAsia="en-US"/>
        </w:rPr>
        <w:t xml:space="preserve"> связи с необходимостью уточнения муниципальной программы </w:t>
      </w:r>
      <w:r w:rsidRPr="0038262E">
        <w:rPr>
          <w:rFonts w:eastAsia="Calibri"/>
          <w:bCs/>
          <w:sz w:val="28"/>
          <w:szCs w:val="28"/>
          <w:lang w:eastAsia="en-US"/>
        </w:rPr>
        <w:t xml:space="preserve"> </w:t>
      </w:r>
      <w:r w:rsidR="00D34C16" w:rsidRPr="00D34C16">
        <w:rPr>
          <w:bCs/>
          <w:iCs/>
          <w:sz w:val="28"/>
          <w:szCs w:val="28"/>
        </w:rPr>
        <w:t xml:space="preserve">«Создание благоприятных условий </w:t>
      </w:r>
      <w:r w:rsidR="00D34C16">
        <w:rPr>
          <w:bCs/>
          <w:iCs/>
          <w:sz w:val="28"/>
          <w:szCs w:val="28"/>
        </w:rPr>
        <w:t xml:space="preserve">для развития молодого поколения </w:t>
      </w:r>
      <w:r w:rsidR="00D34C16" w:rsidRPr="00D34C16">
        <w:rPr>
          <w:bCs/>
          <w:iCs/>
          <w:sz w:val="28"/>
          <w:szCs w:val="28"/>
        </w:rPr>
        <w:t xml:space="preserve">на </w:t>
      </w:r>
      <w:proofErr w:type="gramStart"/>
      <w:r w:rsidR="00D34C16" w:rsidRPr="00D34C16">
        <w:rPr>
          <w:bCs/>
          <w:iCs/>
          <w:sz w:val="28"/>
          <w:szCs w:val="28"/>
        </w:rPr>
        <w:t>территории</w:t>
      </w:r>
      <w:proofErr w:type="gramEnd"/>
      <w:r w:rsidR="00D34C16" w:rsidRPr="00D34C16">
        <w:rPr>
          <w:bCs/>
          <w:iCs/>
          <w:sz w:val="28"/>
          <w:szCs w:val="28"/>
        </w:rPr>
        <w:t xml:space="preserve"> ЗАТО г. Радужный Владимирской области»</w:t>
      </w:r>
      <w:r w:rsidR="0038262E" w:rsidRPr="0038262E">
        <w:rPr>
          <w:bCs/>
          <w:iCs/>
          <w:sz w:val="28"/>
          <w:szCs w:val="28"/>
        </w:rPr>
        <w:t>, утвержденной постановлением администрации ЗАТО г. Радужный Владимирской области от 15.11.2023 № 152</w:t>
      </w:r>
      <w:r w:rsidR="00D34C16">
        <w:rPr>
          <w:bCs/>
          <w:iCs/>
          <w:sz w:val="28"/>
          <w:szCs w:val="28"/>
        </w:rPr>
        <w:t>0</w:t>
      </w:r>
      <w:r w:rsidR="0038262E" w:rsidRPr="0038262E">
        <w:rPr>
          <w:bCs/>
          <w:iCs/>
          <w:sz w:val="28"/>
          <w:szCs w:val="28"/>
        </w:rPr>
        <w:t xml:space="preserve">, в соответствии с Федеральным законом </w:t>
      </w:r>
      <w:r w:rsidRPr="0038262E">
        <w:rPr>
          <w:rFonts w:eastAsia="Calibri"/>
          <w:bCs/>
          <w:sz w:val="28"/>
          <w:szCs w:val="28"/>
          <w:lang w:eastAsia="en-US"/>
        </w:rPr>
        <w:t xml:space="preserve">от 06.10.2003 года № 131-ФЗ «Об общих принципах организации местного самоуправления в Российской Федерации», </w:t>
      </w:r>
      <w:r w:rsidRPr="0038262E">
        <w:rPr>
          <w:rFonts w:eastAsia="Calibri"/>
          <w:bCs/>
          <w:iCs/>
          <w:sz w:val="28"/>
          <w:szCs w:val="28"/>
          <w:lang w:eastAsia="en-US"/>
        </w:rPr>
        <w:t xml:space="preserve">Федеральным законом от 20.03.2025 №33-ФЗ «Об общих принципах организации местного самоуправления </w:t>
      </w:r>
      <w:r w:rsidR="0038262E" w:rsidRPr="0038262E">
        <w:rPr>
          <w:rFonts w:eastAsia="Calibri"/>
          <w:bCs/>
          <w:iCs/>
          <w:sz w:val="28"/>
          <w:szCs w:val="28"/>
          <w:lang w:eastAsia="en-US"/>
        </w:rPr>
        <w:t xml:space="preserve">в Российской Федерации, Федеральным законом  </w:t>
      </w:r>
      <w:r w:rsidRPr="0038262E">
        <w:rPr>
          <w:rFonts w:eastAsia="Calibri"/>
          <w:bCs/>
          <w:iCs/>
          <w:sz w:val="28"/>
          <w:szCs w:val="28"/>
          <w:lang w:eastAsia="en-US"/>
        </w:rPr>
        <w:t>в единой системе публичной власти», руководствуясь Бюдж</w:t>
      </w:r>
      <w:r w:rsidRPr="0038262E">
        <w:rPr>
          <w:rFonts w:eastAsia="Calibri"/>
          <w:bCs/>
          <w:sz w:val="28"/>
          <w:szCs w:val="28"/>
          <w:lang w:eastAsia="en-US"/>
        </w:rPr>
        <w:t xml:space="preserve">етным кодексом Российской Федерации и статьей 36 Устава муниципального </w:t>
      </w:r>
      <w:proofErr w:type="gramStart"/>
      <w:r w:rsidRPr="0038262E">
        <w:rPr>
          <w:rFonts w:eastAsia="Calibri"/>
          <w:bCs/>
          <w:sz w:val="28"/>
          <w:szCs w:val="28"/>
          <w:lang w:eastAsia="en-US"/>
        </w:rPr>
        <w:t>образования</w:t>
      </w:r>
      <w:proofErr w:type="gramEnd"/>
      <w:r w:rsidRPr="0038262E">
        <w:rPr>
          <w:rFonts w:eastAsia="Calibri"/>
          <w:bCs/>
          <w:sz w:val="28"/>
          <w:szCs w:val="28"/>
          <w:lang w:eastAsia="en-US"/>
        </w:rPr>
        <w:t xml:space="preserve"> ЗАТО г. Радужный Владимирской области, </w:t>
      </w:r>
    </w:p>
    <w:p w:rsidR="0026748A" w:rsidRDefault="0026748A">
      <w:pPr>
        <w:tabs>
          <w:tab w:val="left" w:pos="700"/>
        </w:tabs>
        <w:jc w:val="both"/>
        <w:rPr>
          <w:sz w:val="28"/>
          <w:szCs w:val="28"/>
        </w:rPr>
      </w:pPr>
    </w:p>
    <w:p w:rsidR="0026748A" w:rsidRDefault="0026748A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26748A" w:rsidRDefault="0026748A">
      <w:pPr>
        <w:tabs>
          <w:tab w:val="left" w:pos="700"/>
        </w:tabs>
        <w:jc w:val="both"/>
        <w:rPr>
          <w:sz w:val="28"/>
          <w:szCs w:val="28"/>
        </w:rPr>
      </w:pPr>
    </w:p>
    <w:p w:rsidR="0026748A" w:rsidRDefault="0026748A" w:rsidP="00D34C16">
      <w:pPr>
        <w:tabs>
          <w:tab w:val="left" w:pos="70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Внести изменения в приложение к постановлению </w:t>
      </w:r>
      <w:proofErr w:type="gramStart"/>
      <w:r>
        <w:rPr>
          <w:sz w:val="28"/>
          <w:szCs w:val="28"/>
        </w:rPr>
        <w:t>администрации</w:t>
      </w:r>
      <w:proofErr w:type="gramEnd"/>
      <w:r>
        <w:rPr>
          <w:sz w:val="28"/>
          <w:szCs w:val="28"/>
        </w:rPr>
        <w:t xml:space="preserve"> ЗАТО г. Радужный Владимирской области от 15.11.2023 № 152</w:t>
      </w:r>
      <w:r w:rsidR="00D34C16">
        <w:rPr>
          <w:sz w:val="28"/>
          <w:szCs w:val="28"/>
        </w:rPr>
        <w:t>0</w:t>
      </w:r>
      <w:r>
        <w:rPr>
          <w:sz w:val="28"/>
          <w:szCs w:val="28"/>
        </w:rPr>
        <w:t xml:space="preserve"> </w:t>
      </w:r>
      <w:r w:rsidR="00D34C16" w:rsidRPr="00D34C16">
        <w:rPr>
          <w:sz w:val="28"/>
          <w:szCs w:val="28"/>
        </w:rPr>
        <w:t xml:space="preserve">«Создание благоприятных условий </w:t>
      </w:r>
      <w:r w:rsidR="00D34C16">
        <w:rPr>
          <w:sz w:val="28"/>
          <w:szCs w:val="28"/>
        </w:rPr>
        <w:t xml:space="preserve">для развития молодого поколения </w:t>
      </w:r>
      <w:r w:rsidR="00D34C16" w:rsidRPr="00D34C16">
        <w:rPr>
          <w:sz w:val="28"/>
          <w:szCs w:val="28"/>
        </w:rPr>
        <w:t>на территории ЗАТО г. Радужный Владимирской области»</w:t>
      </w:r>
      <w:r>
        <w:rPr>
          <w:sz w:val="28"/>
          <w:szCs w:val="28"/>
        </w:rPr>
        <w:t>, изложив его в новой редакции согласно приложению к настоящему постановлению.</w:t>
      </w:r>
    </w:p>
    <w:p w:rsidR="0026748A" w:rsidRDefault="0026748A">
      <w:pPr>
        <w:tabs>
          <w:tab w:val="left" w:pos="700"/>
        </w:tabs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2. Контроль за исполнением настоящего постановления возложить на заместителя главы администрации города</w:t>
      </w:r>
      <w:r w:rsidR="00EF14B7">
        <w:rPr>
          <w:sz w:val="28"/>
          <w:szCs w:val="28"/>
        </w:rPr>
        <w:t xml:space="preserve"> по социальным вопросам</w:t>
      </w:r>
      <w:r>
        <w:rPr>
          <w:sz w:val="28"/>
          <w:szCs w:val="28"/>
        </w:rPr>
        <w:t>, начальника управления образования</w:t>
      </w:r>
      <w:r w:rsidR="0004527B">
        <w:rPr>
          <w:sz w:val="28"/>
          <w:szCs w:val="28"/>
        </w:rPr>
        <w:t xml:space="preserve"> </w:t>
      </w:r>
      <w:proofErr w:type="gramStart"/>
      <w:r w:rsidR="0004527B">
        <w:rPr>
          <w:sz w:val="28"/>
          <w:szCs w:val="28"/>
        </w:rPr>
        <w:t>администрации</w:t>
      </w:r>
      <w:proofErr w:type="gramEnd"/>
      <w:r w:rsidR="0004527B">
        <w:rPr>
          <w:sz w:val="28"/>
          <w:szCs w:val="28"/>
        </w:rPr>
        <w:t xml:space="preserve"> ЗАТО г. Радужный</w:t>
      </w:r>
      <w:r>
        <w:rPr>
          <w:sz w:val="28"/>
          <w:szCs w:val="28"/>
        </w:rPr>
        <w:t>.</w:t>
      </w:r>
    </w:p>
    <w:p w:rsidR="0026748A" w:rsidRDefault="0026748A">
      <w:pPr>
        <w:tabs>
          <w:tab w:val="left" w:pos="700"/>
        </w:tabs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3. Настоящее постановление вступает в силу со дня его официального опубликования в информационном бюллетене </w:t>
      </w:r>
      <w:proofErr w:type="gramStart"/>
      <w:r>
        <w:rPr>
          <w:color w:val="000000"/>
          <w:sz w:val="28"/>
          <w:szCs w:val="28"/>
        </w:rPr>
        <w:t>администрации</w:t>
      </w:r>
      <w:proofErr w:type="gramEnd"/>
      <w:r>
        <w:rPr>
          <w:color w:val="000000"/>
          <w:sz w:val="28"/>
          <w:szCs w:val="28"/>
        </w:rPr>
        <w:t xml:space="preserve"> ЗАТО г. Радужный Владимирской области «Радуга - </w:t>
      </w:r>
      <w:proofErr w:type="spellStart"/>
      <w:r>
        <w:rPr>
          <w:color w:val="000000"/>
          <w:sz w:val="28"/>
          <w:szCs w:val="28"/>
        </w:rPr>
        <w:t>Информ</w:t>
      </w:r>
      <w:proofErr w:type="spellEnd"/>
      <w:r>
        <w:rPr>
          <w:color w:val="000000"/>
          <w:sz w:val="28"/>
          <w:szCs w:val="28"/>
        </w:rPr>
        <w:t>».</w:t>
      </w:r>
    </w:p>
    <w:p w:rsidR="0026748A" w:rsidRDefault="0026748A">
      <w:pPr>
        <w:ind w:firstLine="708"/>
        <w:rPr>
          <w:sz w:val="28"/>
          <w:szCs w:val="28"/>
        </w:rPr>
      </w:pPr>
    </w:p>
    <w:p w:rsidR="0026748A" w:rsidRDefault="0026748A">
      <w:pPr>
        <w:rPr>
          <w:sz w:val="28"/>
          <w:szCs w:val="28"/>
        </w:rPr>
      </w:pPr>
    </w:p>
    <w:p w:rsidR="0026748A" w:rsidRDefault="0026748A">
      <w:pPr>
        <w:ind w:firstLine="708"/>
        <w:rPr>
          <w:sz w:val="28"/>
          <w:szCs w:val="28"/>
        </w:rPr>
      </w:pPr>
      <w:r>
        <w:rPr>
          <w:sz w:val="28"/>
          <w:szCs w:val="28"/>
        </w:rPr>
        <w:t>Глава города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С.В. </w:t>
      </w:r>
      <w:proofErr w:type="spellStart"/>
      <w:r>
        <w:rPr>
          <w:sz w:val="28"/>
          <w:szCs w:val="28"/>
        </w:rPr>
        <w:t>Лисецкий</w:t>
      </w:r>
      <w:proofErr w:type="spellEnd"/>
    </w:p>
    <w:p w:rsidR="0026748A" w:rsidRDefault="0026748A">
      <w:pPr>
        <w:contextualSpacing/>
        <w:jc w:val="both"/>
        <w:rPr>
          <w:sz w:val="28"/>
          <w:szCs w:val="28"/>
        </w:rPr>
      </w:pPr>
    </w:p>
    <w:sectPr w:rsidR="0026748A">
      <w:pgSz w:w="11906" w:h="16838"/>
      <w:pgMar w:top="315" w:right="740" w:bottom="338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/>
  <w:rsids>
    <w:rsidRoot w:val="0004527B"/>
    <w:rsid w:val="0004527B"/>
    <w:rsid w:val="0026748A"/>
    <w:rsid w:val="0038262E"/>
    <w:rsid w:val="007E0D00"/>
    <w:rsid w:val="00D06C32"/>
    <w:rsid w:val="00D34C16"/>
    <w:rsid w:val="00D90E04"/>
    <w:rsid w:val="00E1071F"/>
    <w:rsid w:val="00EF14B7"/>
    <w:rsid w:val="00FD2B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overflowPunct w:val="0"/>
      <w:autoSpaceDE w:val="0"/>
    </w:pPr>
    <w:rPr>
      <w:lang w:eastAsia="zh-CN"/>
    </w:rPr>
  </w:style>
  <w:style w:type="paragraph" w:styleId="1">
    <w:name w:val="heading 1"/>
    <w:basedOn w:val="a0"/>
    <w:next w:val="a1"/>
    <w:qFormat/>
    <w:pPr>
      <w:numPr>
        <w:numId w:val="1"/>
      </w:numPr>
      <w:outlineLvl w:val="0"/>
    </w:pPr>
    <w:rPr>
      <w:rFonts w:ascii="Liberation Serif" w:eastAsia="NSimSun" w:hAnsi="Liberation Serif"/>
      <w:b/>
      <w:bCs/>
      <w:sz w:val="48"/>
      <w:szCs w:val="48"/>
    </w:rPr>
  </w:style>
  <w:style w:type="paragraph" w:styleId="4">
    <w:name w:val="heading 4"/>
    <w:basedOn w:val="a0"/>
    <w:next w:val="a1"/>
    <w:qFormat/>
    <w:pPr>
      <w:numPr>
        <w:ilvl w:val="3"/>
        <w:numId w:val="1"/>
      </w:numPr>
      <w:spacing w:before="120"/>
      <w:outlineLvl w:val="3"/>
    </w:pPr>
    <w:rPr>
      <w:rFonts w:ascii="Liberation Serif" w:eastAsia="NSimSun" w:hAnsi="Liberation Serif"/>
      <w:b/>
      <w:bCs/>
      <w:sz w:val="24"/>
      <w:szCs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WW8Num1z0">
    <w:name w:val="WW8Num1z0"/>
    <w:rPr>
      <w:rFonts w:hint="default"/>
      <w:sz w:val="24"/>
    </w:rPr>
  </w:style>
  <w:style w:type="character" w:customStyle="1" w:styleId="WW8Num2z0">
    <w:name w:val="WW8Num2z0"/>
    <w:rPr>
      <w:rFonts w:hint="default"/>
    </w:rPr>
  </w:style>
  <w:style w:type="character" w:customStyle="1" w:styleId="WW8Num3z0">
    <w:name w:val="WW8Num3z0"/>
    <w:rPr>
      <w:rFonts w:hint="default"/>
      <w:sz w:val="24"/>
    </w:rPr>
  </w:style>
  <w:style w:type="character" w:customStyle="1" w:styleId="WW8Num4z0">
    <w:name w:val="WW8Num4z0"/>
    <w:rPr>
      <w:rFonts w:hint="default"/>
    </w:rPr>
  </w:style>
  <w:style w:type="character" w:customStyle="1" w:styleId="WW8Num5z0">
    <w:name w:val="WW8Num5z0"/>
    <w:rPr>
      <w:rFonts w:hint="default"/>
      <w:sz w:val="24"/>
    </w:rPr>
  </w:style>
  <w:style w:type="character" w:customStyle="1" w:styleId="WW8Num6z0">
    <w:name w:val="WW8Num6z0"/>
    <w:rPr>
      <w:rFonts w:hint="default"/>
      <w:sz w:val="24"/>
    </w:rPr>
  </w:style>
  <w:style w:type="character" w:customStyle="1" w:styleId="WW8Num7z0">
    <w:name w:val="WW8Num7z0"/>
    <w:rPr>
      <w:rFonts w:hint="default"/>
      <w:sz w:val="24"/>
    </w:rPr>
  </w:style>
  <w:style w:type="character" w:customStyle="1" w:styleId="WW8Num8z0">
    <w:name w:val="WW8Num8z0"/>
    <w:rPr>
      <w:rFonts w:hint="default"/>
    </w:rPr>
  </w:style>
  <w:style w:type="character" w:customStyle="1" w:styleId="WW8Num9z0">
    <w:name w:val="WW8Num9z0"/>
    <w:rPr>
      <w:rFonts w:hint="default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hint="default"/>
      <w:sz w:val="24"/>
    </w:rPr>
  </w:style>
  <w:style w:type="character" w:customStyle="1" w:styleId="WW8Num11z0">
    <w:name w:val="WW8Num11z0"/>
    <w:rPr>
      <w:rFonts w:hint="default"/>
      <w:sz w:val="24"/>
    </w:rPr>
  </w:style>
  <w:style w:type="character" w:customStyle="1" w:styleId="WW8Num12z0">
    <w:name w:val="WW8Num12z0"/>
    <w:rPr>
      <w:rFonts w:hint="default"/>
    </w:rPr>
  </w:style>
  <w:style w:type="character" w:customStyle="1" w:styleId="WW8Num13z0">
    <w:name w:val="WW8Num13z0"/>
    <w:rPr>
      <w:rFonts w:hint="default"/>
      <w:sz w:val="24"/>
    </w:rPr>
  </w:style>
  <w:style w:type="character" w:customStyle="1" w:styleId="WW8Num14z0">
    <w:name w:val="WW8Num14z0"/>
    <w:rPr>
      <w:rFonts w:hint="default"/>
    </w:rPr>
  </w:style>
  <w:style w:type="character" w:customStyle="1" w:styleId="WW8Num15z0">
    <w:name w:val="WW8Num15z0"/>
    <w:rPr>
      <w:rFonts w:hint="default"/>
      <w:sz w:val="24"/>
    </w:rPr>
  </w:style>
  <w:style w:type="character" w:customStyle="1" w:styleId="10">
    <w:name w:val="Основной шрифт абзаца1"/>
  </w:style>
  <w:style w:type="character" w:customStyle="1" w:styleId="DefaultParagraphFont">
    <w:name w:val="Default Paragraph Font"/>
  </w:style>
  <w:style w:type="character" w:styleId="a5">
    <w:name w:val="Hyperlink"/>
    <w:basedOn w:val="DefaultParagraphFont"/>
    <w:rPr>
      <w:color w:val="0000FF"/>
      <w:u w:val="single"/>
    </w:rPr>
  </w:style>
  <w:style w:type="paragraph" w:customStyle="1" w:styleId="a0">
    <w:name w:val="Заголовок"/>
    <w:basedOn w:val="a"/>
    <w:next w:val="a1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1">
    <w:name w:val="Body Text"/>
    <w:basedOn w:val="a"/>
    <w:pPr>
      <w:spacing w:after="140" w:line="276" w:lineRule="auto"/>
    </w:pPr>
  </w:style>
  <w:style w:type="paragraph" w:styleId="a6">
    <w:name w:val="List"/>
    <w:basedOn w:val="a1"/>
    <w:rPr>
      <w:rFonts w:cs="Ari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Arial"/>
    </w:rPr>
  </w:style>
  <w:style w:type="paragraph" w:customStyle="1" w:styleId="Caption1">
    <w:name w:val="Caption1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ption11">
    <w:name w:val="Caption11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onsPlusCell">
    <w:name w:val="ConsPlusCell"/>
    <w:pPr>
      <w:widowControl w:val="0"/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a8">
    <w:name w:val="Знак Знак Знак Знак Знак Знак"/>
    <w:basedOn w:val="a"/>
    <w:pPr>
      <w:overflowPunct/>
      <w:autoSpaceDE/>
    </w:pPr>
    <w:rPr>
      <w:rFonts w:ascii="Verdana" w:hAnsi="Verdana" w:cs="Verdana"/>
      <w:lang w:val="en-US"/>
    </w:rPr>
  </w:style>
  <w:style w:type="paragraph" w:customStyle="1" w:styleId="ConsNonformat">
    <w:name w:val="ConsNonformat"/>
    <w:pPr>
      <w:suppressAutoHyphens/>
      <w:ind w:right="19772"/>
    </w:pPr>
    <w:rPr>
      <w:rFonts w:ascii="Courier New" w:hAnsi="Courier New" w:cs="Courier New"/>
      <w:lang w:eastAsia="zh-CN"/>
    </w:rPr>
  </w:style>
  <w:style w:type="paragraph" w:styleId="a9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a">
    <w:name w:val=" Знак Знак Знак Знак Знак Знак"/>
    <w:basedOn w:val="a"/>
    <w:pPr>
      <w:overflowPunct/>
      <w:autoSpaceDE/>
    </w:pPr>
    <w:rPr>
      <w:rFonts w:ascii="Verdana" w:hAnsi="Verdana" w:cs="Verdana"/>
      <w:lang w:val="en-US"/>
    </w:rPr>
  </w:style>
  <w:style w:type="paragraph" w:customStyle="1" w:styleId="ab">
    <w:name w:val="Содержимое таблицы"/>
    <w:basedOn w:val="a"/>
    <w:pPr>
      <w:widowControl w:val="0"/>
      <w:suppressLineNumbers/>
    </w:pPr>
  </w:style>
  <w:style w:type="paragraph" w:customStyle="1" w:styleId="ac">
    <w:name w:val="Заголовок таблицы"/>
    <w:basedOn w:val="ab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283</Words>
  <Characters>1615</Characters>
  <Application>Microsoft Office Word</Application>
  <DocSecurity>4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Жорина</dc:creator>
  <cp:lastModifiedBy>Sekretar</cp:lastModifiedBy>
  <cp:revision>2</cp:revision>
  <cp:lastPrinted>2026-08-21T07:41:00Z</cp:lastPrinted>
  <dcterms:created xsi:type="dcterms:W3CDTF">2026-09-17T11:16:00Z</dcterms:created>
  <dcterms:modified xsi:type="dcterms:W3CDTF">2026-09-17T11:16:00Z</dcterms:modified>
</cp:coreProperties>
</file>