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EAB" w:rsidRPr="00B85AAC" w:rsidRDefault="00AB1EAB" w:rsidP="00B012F6">
      <w:pPr>
        <w:pStyle w:val="ConsPlusTitle"/>
        <w:ind w:left="4536"/>
        <w:jc w:val="center"/>
        <w:rPr>
          <w:rFonts w:ascii="Times New Roman" w:hAnsi="Times New Roman" w:cs="Times New Roman"/>
          <w:b w:val="0"/>
          <w:sz w:val="24"/>
          <w:szCs w:val="24"/>
        </w:rPr>
      </w:pPr>
      <w:bookmarkStart w:id="0" w:name="P734"/>
      <w:bookmarkEnd w:id="0"/>
      <w:r w:rsidRPr="00B85AAC">
        <w:rPr>
          <w:rFonts w:ascii="Times New Roman" w:hAnsi="Times New Roman" w:cs="Times New Roman"/>
          <w:b w:val="0"/>
          <w:sz w:val="24"/>
          <w:szCs w:val="24"/>
        </w:rPr>
        <w:t>Приложение № 2</w:t>
      </w:r>
    </w:p>
    <w:p w:rsidR="00AB1EAB" w:rsidRPr="00B85AAC" w:rsidRDefault="00AB1EAB" w:rsidP="00B012F6">
      <w:pPr>
        <w:pStyle w:val="ConsPlusTitle"/>
        <w:ind w:left="4536"/>
        <w:jc w:val="center"/>
        <w:rPr>
          <w:rFonts w:ascii="Times New Roman" w:hAnsi="Times New Roman" w:cs="Times New Roman"/>
          <w:b w:val="0"/>
          <w:sz w:val="24"/>
          <w:szCs w:val="24"/>
        </w:rPr>
      </w:pPr>
      <w:r w:rsidRPr="00B85AAC">
        <w:rPr>
          <w:rFonts w:ascii="Times New Roman" w:hAnsi="Times New Roman" w:cs="Times New Roman"/>
          <w:b w:val="0"/>
          <w:sz w:val="24"/>
          <w:szCs w:val="24"/>
        </w:rPr>
        <w:t xml:space="preserve">к </w:t>
      </w:r>
      <w:r w:rsidR="00222202" w:rsidRPr="00B85AAC">
        <w:rPr>
          <w:rFonts w:ascii="Times New Roman" w:hAnsi="Times New Roman" w:cs="Times New Roman"/>
          <w:b w:val="0"/>
          <w:sz w:val="24"/>
          <w:szCs w:val="24"/>
        </w:rPr>
        <w:t>постановлению</w:t>
      </w:r>
      <w:r w:rsidRPr="00B85AAC">
        <w:rPr>
          <w:rFonts w:ascii="Times New Roman" w:hAnsi="Times New Roman" w:cs="Times New Roman"/>
          <w:b w:val="0"/>
          <w:sz w:val="24"/>
          <w:szCs w:val="24"/>
        </w:rPr>
        <w:t xml:space="preserve"> администрации </w:t>
      </w:r>
      <w:r w:rsidR="00222202" w:rsidRPr="00B85AAC">
        <w:rPr>
          <w:rFonts w:ascii="Times New Roman" w:hAnsi="Times New Roman" w:cs="Times New Roman"/>
          <w:b w:val="0"/>
          <w:sz w:val="24"/>
          <w:szCs w:val="24"/>
        </w:rPr>
        <w:t>ЗАТО</w:t>
      </w:r>
      <w:r w:rsidR="00B85AAC">
        <w:rPr>
          <w:rFonts w:ascii="Times New Roman" w:hAnsi="Times New Roman" w:cs="Times New Roman"/>
          <w:b w:val="0"/>
          <w:sz w:val="24"/>
          <w:szCs w:val="24"/>
        </w:rPr>
        <w:t> </w:t>
      </w:r>
      <w:r w:rsidR="00222202" w:rsidRPr="00B85AAC">
        <w:rPr>
          <w:rFonts w:ascii="Times New Roman" w:hAnsi="Times New Roman" w:cs="Times New Roman"/>
          <w:b w:val="0"/>
          <w:sz w:val="24"/>
          <w:szCs w:val="24"/>
        </w:rPr>
        <w:t>г.</w:t>
      </w:r>
      <w:r w:rsidR="00133FDA" w:rsidRPr="00B85AAC">
        <w:rPr>
          <w:rFonts w:ascii="Times New Roman" w:hAnsi="Times New Roman" w:cs="Times New Roman"/>
          <w:b w:val="0"/>
          <w:sz w:val="24"/>
          <w:szCs w:val="24"/>
        </w:rPr>
        <w:t> </w:t>
      </w:r>
      <w:r w:rsidR="00222202" w:rsidRPr="00B85AAC">
        <w:rPr>
          <w:rFonts w:ascii="Times New Roman" w:hAnsi="Times New Roman" w:cs="Times New Roman"/>
          <w:b w:val="0"/>
          <w:sz w:val="24"/>
          <w:szCs w:val="24"/>
        </w:rPr>
        <w:t xml:space="preserve">Радужный Владимирской </w:t>
      </w:r>
      <w:r w:rsidRPr="00B85AAC">
        <w:rPr>
          <w:rFonts w:ascii="Times New Roman" w:hAnsi="Times New Roman" w:cs="Times New Roman"/>
          <w:b w:val="0"/>
          <w:sz w:val="24"/>
          <w:szCs w:val="24"/>
        </w:rPr>
        <w:t>области</w:t>
      </w:r>
    </w:p>
    <w:p w:rsidR="00AB1EAB" w:rsidRPr="00B85AAC" w:rsidRDefault="00B27A74" w:rsidP="00B012F6">
      <w:pPr>
        <w:pStyle w:val="ConsPlusTitle"/>
        <w:ind w:left="4536"/>
        <w:jc w:val="center"/>
        <w:rPr>
          <w:rFonts w:ascii="Times New Roman" w:hAnsi="Times New Roman" w:cs="Times New Roman"/>
          <w:b w:val="0"/>
          <w:sz w:val="24"/>
          <w:szCs w:val="24"/>
        </w:rPr>
      </w:pPr>
      <w:r w:rsidRPr="00B85AAC">
        <w:rPr>
          <w:rFonts w:ascii="Times New Roman" w:hAnsi="Times New Roman" w:cs="Times New Roman"/>
          <w:b w:val="0"/>
          <w:sz w:val="24"/>
          <w:szCs w:val="24"/>
        </w:rPr>
        <w:t xml:space="preserve">от </w:t>
      </w:r>
      <w:r w:rsidR="00F860D1">
        <w:rPr>
          <w:rFonts w:ascii="Times New Roman" w:hAnsi="Times New Roman" w:cs="Times New Roman"/>
          <w:b w:val="0"/>
          <w:sz w:val="24"/>
          <w:szCs w:val="24"/>
        </w:rPr>
        <w:t>05.10.2023</w:t>
      </w:r>
      <w:r w:rsidRPr="00B85AAC">
        <w:rPr>
          <w:rFonts w:ascii="Times New Roman" w:hAnsi="Times New Roman" w:cs="Times New Roman"/>
          <w:b w:val="0"/>
          <w:sz w:val="24"/>
          <w:szCs w:val="24"/>
        </w:rPr>
        <w:t xml:space="preserve"> № </w:t>
      </w:r>
      <w:r w:rsidR="00F860D1">
        <w:rPr>
          <w:rFonts w:ascii="Times New Roman" w:hAnsi="Times New Roman" w:cs="Times New Roman"/>
          <w:b w:val="0"/>
          <w:sz w:val="24"/>
          <w:szCs w:val="24"/>
        </w:rPr>
        <w:t>1313</w:t>
      </w:r>
    </w:p>
    <w:p w:rsidR="00AB1EAB" w:rsidRDefault="00AB1EAB" w:rsidP="00B012F6">
      <w:pPr>
        <w:pStyle w:val="ConsPlusTitle"/>
        <w:ind w:left="4956"/>
        <w:rPr>
          <w:rFonts w:ascii="Times New Roman" w:hAnsi="Times New Roman" w:cs="Times New Roman"/>
          <w:b w:val="0"/>
          <w:sz w:val="28"/>
          <w:szCs w:val="28"/>
        </w:rPr>
      </w:pPr>
    </w:p>
    <w:p w:rsidR="00AB1EAB" w:rsidRPr="00616F4A" w:rsidRDefault="00AB1EAB" w:rsidP="00B012F6">
      <w:pPr>
        <w:pStyle w:val="ConsPlusTitle"/>
        <w:jc w:val="center"/>
        <w:rPr>
          <w:rFonts w:ascii="Times New Roman" w:hAnsi="Times New Roman" w:cs="Times New Roman"/>
          <w:sz w:val="28"/>
          <w:szCs w:val="28"/>
        </w:rPr>
      </w:pPr>
      <w:r w:rsidRPr="00616F4A">
        <w:rPr>
          <w:rFonts w:ascii="Times New Roman" w:hAnsi="Times New Roman" w:cs="Times New Roman"/>
          <w:sz w:val="28"/>
          <w:szCs w:val="28"/>
        </w:rPr>
        <w:t xml:space="preserve">Основные направления бюджетной политики </w:t>
      </w:r>
      <w:r w:rsidR="00222202" w:rsidRPr="00616F4A">
        <w:rPr>
          <w:rFonts w:ascii="Times New Roman" w:hAnsi="Times New Roman" w:cs="Times New Roman"/>
          <w:sz w:val="28"/>
          <w:szCs w:val="28"/>
        </w:rPr>
        <w:t>ЗАТО г.</w:t>
      </w:r>
      <w:r w:rsidR="00133FDA" w:rsidRPr="00616F4A">
        <w:rPr>
          <w:rFonts w:ascii="Times New Roman" w:hAnsi="Times New Roman" w:cs="Times New Roman"/>
          <w:sz w:val="28"/>
          <w:szCs w:val="28"/>
        </w:rPr>
        <w:t> </w:t>
      </w:r>
      <w:r w:rsidR="00222202" w:rsidRPr="00616F4A">
        <w:rPr>
          <w:rFonts w:ascii="Times New Roman" w:hAnsi="Times New Roman" w:cs="Times New Roman"/>
          <w:sz w:val="28"/>
          <w:szCs w:val="28"/>
        </w:rPr>
        <w:t xml:space="preserve">Радужный </w:t>
      </w:r>
      <w:r w:rsidRPr="00616F4A">
        <w:rPr>
          <w:rFonts w:ascii="Times New Roman" w:hAnsi="Times New Roman" w:cs="Times New Roman"/>
          <w:sz w:val="28"/>
          <w:szCs w:val="28"/>
        </w:rPr>
        <w:t>Владимирской области на 202</w:t>
      </w:r>
      <w:r w:rsidR="00736E00">
        <w:rPr>
          <w:rFonts w:ascii="Times New Roman" w:hAnsi="Times New Roman" w:cs="Times New Roman"/>
          <w:sz w:val="28"/>
          <w:szCs w:val="28"/>
        </w:rPr>
        <w:t>4</w:t>
      </w:r>
      <w:r w:rsidR="007755B6" w:rsidRPr="00616F4A">
        <w:rPr>
          <w:rFonts w:ascii="Times New Roman" w:hAnsi="Times New Roman" w:cs="Times New Roman"/>
          <w:sz w:val="28"/>
          <w:szCs w:val="28"/>
        </w:rPr>
        <w:t xml:space="preserve"> год и на плановый период 202</w:t>
      </w:r>
      <w:r w:rsidR="00736E00">
        <w:rPr>
          <w:rFonts w:ascii="Times New Roman" w:hAnsi="Times New Roman" w:cs="Times New Roman"/>
          <w:sz w:val="28"/>
          <w:szCs w:val="28"/>
        </w:rPr>
        <w:t>5</w:t>
      </w:r>
      <w:r w:rsidR="007755B6" w:rsidRPr="00616F4A">
        <w:rPr>
          <w:rFonts w:ascii="Times New Roman" w:hAnsi="Times New Roman" w:cs="Times New Roman"/>
          <w:sz w:val="28"/>
          <w:szCs w:val="28"/>
        </w:rPr>
        <w:t xml:space="preserve"> и 202</w:t>
      </w:r>
      <w:r w:rsidR="00736E00">
        <w:rPr>
          <w:rFonts w:ascii="Times New Roman" w:hAnsi="Times New Roman" w:cs="Times New Roman"/>
          <w:sz w:val="28"/>
          <w:szCs w:val="28"/>
        </w:rPr>
        <w:t>6</w:t>
      </w:r>
      <w:r w:rsidRPr="00616F4A">
        <w:rPr>
          <w:rFonts w:ascii="Times New Roman" w:hAnsi="Times New Roman" w:cs="Times New Roman"/>
          <w:sz w:val="28"/>
          <w:szCs w:val="28"/>
        </w:rPr>
        <w:t xml:space="preserve"> годов </w:t>
      </w:r>
    </w:p>
    <w:p w:rsidR="001F2D0F" w:rsidRDefault="001F2D0F" w:rsidP="00B012F6">
      <w:pPr>
        <w:pStyle w:val="ConsPlusTitle"/>
        <w:jc w:val="center"/>
        <w:rPr>
          <w:rFonts w:ascii="Times New Roman" w:hAnsi="Times New Roman" w:cs="Times New Roman"/>
          <w:sz w:val="28"/>
          <w:szCs w:val="28"/>
        </w:rPr>
      </w:pPr>
    </w:p>
    <w:p w:rsidR="0097537A" w:rsidRDefault="00AB1EAB" w:rsidP="00B012F6">
      <w:pPr>
        <w:pStyle w:val="ConsPlusNormal"/>
        <w:ind w:firstLine="709"/>
        <w:jc w:val="both"/>
        <w:rPr>
          <w:rFonts w:ascii="Times New Roman" w:hAnsi="Times New Roman" w:cs="Times New Roman"/>
          <w:sz w:val="28"/>
          <w:szCs w:val="28"/>
        </w:rPr>
      </w:pPr>
      <w:r w:rsidRPr="00616F4A">
        <w:rPr>
          <w:rFonts w:ascii="Times New Roman" w:hAnsi="Times New Roman" w:cs="Times New Roman"/>
          <w:sz w:val="28"/>
          <w:szCs w:val="28"/>
        </w:rPr>
        <w:t xml:space="preserve">Основные направления бюджетной политики </w:t>
      </w:r>
      <w:r w:rsidR="0097537A" w:rsidRPr="00616F4A">
        <w:rPr>
          <w:rFonts w:ascii="Times New Roman" w:hAnsi="Times New Roman" w:cs="Times New Roman"/>
          <w:sz w:val="28"/>
          <w:szCs w:val="28"/>
        </w:rPr>
        <w:t xml:space="preserve">городского округа </w:t>
      </w:r>
      <w:r w:rsidR="00B85AAC">
        <w:rPr>
          <w:rFonts w:ascii="Times New Roman" w:hAnsi="Times New Roman" w:cs="Times New Roman"/>
          <w:sz w:val="28"/>
          <w:szCs w:val="28"/>
        </w:rPr>
        <w:t>ЗАТО </w:t>
      </w:r>
      <w:r w:rsidR="00222202" w:rsidRPr="00616F4A">
        <w:rPr>
          <w:rFonts w:ascii="Times New Roman" w:hAnsi="Times New Roman" w:cs="Times New Roman"/>
          <w:sz w:val="28"/>
          <w:szCs w:val="28"/>
        </w:rPr>
        <w:t>г.</w:t>
      </w:r>
      <w:r w:rsidR="00133FDA" w:rsidRPr="00616F4A">
        <w:rPr>
          <w:rFonts w:ascii="Times New Roman" w:hAnsi="Times New Roman" w:cs="Times New Roman"/>
          <w:sz w:val="28"/>
          <w:szCs w:val="28"/>
        </w:rPr>
        <w:t> </w:t>
      </w:r>
      <w:r w:rsidR="00222202" w:rsidRPr="00616F4A">
        <w:rPr>
          <w:rFonts w:ascii="Times New Roman" w:hAnsi="Times New Roman" w:cs="Times New Roman"/>
          <w:sz w:val="28"/>
          <w:szCs w:val="28"/>
        </w:rPr>
        <w:t xml:space="preserve">Радужный Владимирской области </w:t>
      </w:r>
      <w:r w:rsidRPr="00616F4A">
        <w:rPr>
          <w:rFonts w:ascii="Times New Roman" w:hAnsi="Times New Roman" w:cs="Times New Roman"/>
          <w:sz w:val="28"/>
          <w:szCs w:val="28"/>
        </w:rPr>
        <w:t>на 202</w:t>
      </w:r>
      <w:r w:rsidR="00736E00">
        <w:rPr>
          <w:rFonts w:ascii="Times New Roman" w:hAnsi="Times New Roman" w:cs="Times New Roman"/>
          <w:sz w:val="28"/>
          <w:szCs w:val="28"/>
        </w:rPr>
        <w:t>4</w:t>
      </w:r>
      <w:r w:rsidRPr="00616F4A">
        <w:rPr>
          <w:rFonts w:ascii="Times New Roman" w:hAnsi="Times New Roman" w:cs="Times New Roman"/>
          <w:sz w:val="28"/>
          <w:szCs w:val="28"/>
        </w:rPr>
        <w:t xml:space="preserve"> год и на плановый период 202</w:t>
      </w:r>
      <w:r w:rsidR="00736E00">
        <w:rPr>
          <w:rFonts w:ascii="Times New Roman" w:hAnsi="Times New Roman" w:cs="Times New Roman"/>
          <w:sz w:val="28"/>
          <w:szCs w:val="28"/>
        </w:rPr>
        <w:t>5</w:t>
      </w:r>
      <w:r w:rsidR="007755B6" w:rsidRPr="00616F4A">
        <w:rPr>
          <w:rFonts w:ascii="Times New Roman" w:hAnsi="Times New Roman" w:cs="Times New Roman"/>
          <w:sz w:val="28"/>
          <w:szCs w:val="28"/>
        </w:rPr>
        <w:t xml:space="preserve"> и 202</w:t>
      </w:r>
      <w:r w:rsidR="00736E00">
        <w:rPr>
          <w:rFonts w:ascii="Times New Roman" w:hAnsi="Times New Roman" w:cs="Times New Roman"/>
          <w:sz w:val="28"/>
          <w:szCs w:val="28"/>
        </w:rPr>
        <w:t>6</w:t>
      </w:r>
      <w:r w:rsidRPr="00616F4A">
        <w:rPr>
          <w:rFonts w:ascii="Times New Roman" w:hAnsi="Times New Roman" w:cs="Times New Roman"/>
          <w:sz w:val="28"/>
          <w:szCs w:val="28"/>
        </w:rPr>
        <w:t xml:space="preserve"> годов разработа</w:t>
      </w:r>
      <w:r w:rsidR="00A57951" w:rsidRPr="00616F4A">
        <w:rPr>
          <w:rFonts w:ascii="Times New Roman" w:hAnsi="Times New Roman" w:cs="Times New Roman"/>
          <w:sz w:val="28"/>
          <w:szCs w:val="28"/>
        </w:rPr>
        <w:t>ны в соответствии со статьей 172</w:t>
      </w:r>
      <w:r w:rsidRPr="00616F4A">
        <w:rPr>
          <w:rFonts w:ascii="Times New Roman" w:hAnsi="Times New Roman" w:cs="Times New Roman"/>
          <w:sz w:val="28"/>
          <w:szCs w:val="28"/>
        </w:rPr>
        <w:t xml:space="preserve"> Бюджетного кодекса Российской Федерации</w:t>
      </w:r>
      <w:r w:rsidR="00402968">
        <w:rPr>
          <w:rFonts w:ascii="Times New Roman" w:hAnsi="Times New Roman" w:cs="Times New Roman"/>
          <w:sz w:val="28"/>
          <w:szCs w:val="28"/>
        </w:rPr>
        <w:t xml:space="preserve"> и определяют цели, задачи и приоритеты бюджетной политики в среднесрочной перспективе</w:t>
      </w:r>
      <w:r w:rsidR="000D7262">
        <w:rPr>
          <w:rFonts w:ascii="Times New Roman" w:hAnsi="Times New Roman" w:cs="Times New Roman"/>
          <w:sz w:val="28"/>
          <w:szCs w:val="28"/>
        </w:rPr>
        <w:t>.</w:t>
      </w:r>
    </w:p>
    <w:p w:rsidR="000D7262" w:rsidRPr="00616F4A" w:rsidRDefault="000D7262" w:rsidP="00B012F6">
      <w:pPr>
        <w:pStyle w:val="ConsPlusNormal"/>
        <w:ind w:firstLine="709"/>
        <w:jc w:val="both"/>
        <w:rPr>
          <w:rFonts w:ascii="Times New Roman" w:hAnsi="Times New Roman" w:cs="Times New Roman"/>
          <w:sz w:val="28"/>
          <w:szCs w:val="28"/>
        </w:rPr>
      </w:pPr>
      <w:r w:rsidRPr="000D7262">
        <w:rPr>
          <w:rFonts w:ascii="Times New Roman" w:hAnsi="Times New Roman" w:cs="Times New Roman"/>
          <w:sz w:val="28"/>
          <w:szCs w:val="28"/>
        </w:rPr>
        <w:t xml:space="preserve">При подготовке </w:t>
      </w:r>
      <w:r>
        <w:rPr>
          <w:rFonts w:ascii="Times New Roman" w:hAnsi="Times New Roman" w:cs="Times New Roman"/>
          <w:sz w:val="28"/>
          <w:szCs w:val="28"/>
        </w:rPr>
        <w:t>о</w:t>
      </w:r>
      <w:r w:rsidRPr="000D7262">
        <w:rPr>
          <w:rFonts w:ascii="Times New Roman" w:hAnsi="Times New Roman" w:cs="Times New Roman"/>
          <w:sz w:val="28"/>
          <w:szCs w:val="28"/>
        </w:rPr>
        <w:t xml:space="preserve">сновных направлений бюджетной политики были учтены положения Указов Президента РФ от 7 мая 2018 г. № 204 «О национальных целях и стратегических задачах развития РФ на период до </w:t>
      </w:r>
      <w:r w:rsidR="001B12CF">
        <w:rPr>
          <w:rFonts w:ascii="Times New Roman" w:hAnsi="Times New Roman" w:cs="Times New Roman"/>
          <w:sz w:val="28"/>
          <w:szCs w:val="28"/>
        </w:rPr>
        <w:t>2024 года» и от 21 </w:t>
      </w:r>
      <w:r w:rsidRPr="000D7262">
        <w:rPr>
          <w:rFonts w:ascii="Times New Roman" w:hAnsi="Times New Roman" w:cs="Times New Roman"/>
          <w:sz w:val="28"/>
          <w:szCs w:val="28"/>
        </w:rPr>
        <w:t>июля 2020 г. № 474 «О национальных целях развития РФ на период до 2030 года», Посланий Президента РФ Федеральном</w:t>
      </w:r>
      <w:r w:rsidR="001B12CF">
        <w:rPr>
          <w:rFonts w:ascii="Times New Roman" w:hAnsi="Times New Roman" w:cs="Times New Roman"/>
          <w:sz w:val="28"/>
          <w:szCs w:val="28"/>
        </w:rPr>
        <w:t>у Собранию РФ от 21 апреля 2021 </w:t>
      </w:r>
      <w:r w:rsidRPr="000D7262">
        <w:rPr>
          <w:rFonts w:ascii="Times New Roman" w:hAnsi="Times New Roman" w:cs="Times New Roman"/>
          <w:sz w:val="28"/>
          <w:szCs w:val="28"/>
        </w:rPr>
        <w:t>г. и от 23 февраля 2023 г., Единого плана по достижению национальных целей развития РФ на период до 2024 года и на плановый период до 2030 года, перечня инициатив в сфере социально-экономического развития, планов первоочередных действий по обеспечению развития российской экономики в условиях внешнего санкционного давления.</w:t>
      </w:r>
    </w:p>
    <w:p w:rsidR="00D946D2" w:rsidRDefault="00D946D2" w:rsidP="00E6055D">
      <w:pPr>
        <w:pStyle w:val="ConsPlusNormal"/>
        <w:ind w:firstLine="709"/>
        <w:jc w:val="both"/>
        <w:rPr>
          <w:rFonts w:ascii="Times New Roman" w:hAnsi="Times New Roman" w:cs="Times New Roman"/>
          <w:b/>
          <w:bCs/>
          <w:sz w:val="28"/>
          <w:szCs w:val="28"/>
        </w:rPr>
      </w:pPr>
    </w:p>
    <w:p w:rsidR="00AB1EAB" w:rsidRPr="00616F4A" w:rsidRDefault="00346908" w:rsidP="00E6055D">
      <w:pPr>
        <w:pStyle w:val="ConsPlusNormal"/>
        <w:ind w:firstLine="709"/>
        <w:jc w:val="both"/>
        <w:rPr>
          <w:rFonts w:ascii="Times New Roman" w:hAnsi="Times New Roman" w:cs="Times New Roman"/>
          <w:b/>
          <w:bCs/>
          <w:sz w:val="28"/>
          <w:szCs w:val="28"/>
        </w:rPr>
      </w:pPr>
      <w:r w:rsidRPr="00616F4A">
        <w:rPr>
          <w:rFonts w:ascii="Times New Roman" w:hAnsi="Times New Roman" w:cs="Times New Roman"/>
          <w:b/>
          <w:bCs/>
          <w:sz w:val="28"/>
          <w:szCs w:val="28"/>
          <w:lang w:val="en-US"/>
        </w:rPr>
        <w:t>I</w:t>
      </w:r>
      <w:r w:rsidR="00AB1EAB" w:rsidRPr="00616F4A">
        <w:rPr>
          <w:rFonts w:ascii="Times New Roman" w:hAnsi="Times New Roman" w:cs="Times New Roman"/>
          <w:b/>
          <w:bCs/>
          <w:sz w:val="28"/>
          <w:szCs w:val="28"/>
        </w:rPr>
        <w:t>. Основные цели и задачи бюджетной политики</w:t>
      </w:r>
      <w:r w:rsidR="0097537A" w:rsidRPr="00616F4A">
        <w:rPr>
          <w:rFonts w:ascii="Times New Roman" w:hAnsi="Times New Roman" w:cs="Times New Roman"/>
          <w:b/>
          <w:bCs/>
          <w:sz w:val="28"/>
          <w:szCs w:val="28"/>
        </w:rPr>
        <w:t xml:space="preserve"> </w:t>
      </w:r>
      <w:r w:rsidR="00AB1EAB" w:rsidRPr="00616F4A">
        <w:rPr>
          <w:rFonts w:ascii="Times New Roman" w:hAnsi="Times New Roman" w:cs="Times New Roman"/>
          <w:b/>
          <w:bCs/>
          <w:sz w:val="28"/>
          <w:szCs w:val="28"/>
        </w:rPr>
        <w:t>на 202</w:t>
      </w:r>
      <w:r w:rsidR="00736E00">
        <w:rPr>
          <w:rFonts w:ascii="Times New Roman" w:hAnsi="Times New Roman" w:cs="Times New Roman"/>
          <w:b/>
          <w:bCs/>
          <w:sz w:val="28"/>
          <w:szCs w:val="28"/>
        </w:rPr>
        <w:t>4</w:t>
      </w:r>
      <w:r w:rsidR="002A621D" w:rsidRPr="00616F4A">
        <w:rPr>
          <w:rFonts w:ascii="Times New Roman" w:hAnsi="Times New Roman" w:cs="Times New Roman"/>
          <w:b/>
          <w:bCs/>
          <w:sz w:val="28"/>
          <w:szCs w:val="28"/>
        </w:rPr>
        <w:t>-202</w:t>
      </w:r>
      <w:r w:rsidR="00736E00">
        <w:rPr>
          <w:rFonts w:ascii="Times New Roman" w:hAnsi="Times New Roman" w:cs="Times New Roman"/>
          <w:b/>
          <w:bCs/>
          <w:sz w:val="28"/>
          <w:szCs w:val="28"/>
        </w:rPr>
        <w:t>6</w:t>
      </w:r>
      <w:r w:rsidR="00AB1EAB" w:rsidRPr="00616F4A">
        <w:rPr>
          <w:rFonts w:ascii="Times New Roman" w:hAnsi="Times New Roman" w:cs="Times New Roman"/>
          <w:b/>
          <w:bCs/>
          <w:sz w:val="28"/>
          <w:szCs w:val="28"/>
        </w:rPr>
        <w:t xml:space="preserve"> годы</w:t>
      </w:r>
    </w:p>
    <w:p w:rsidR="000D7262" w:rsidRPr="00616F4A" w:rsidRDefault="00AB1EAB" w:rsidP="000D7262">
      <w:pPr>
        <w:ind w:firstLine="709"/>
        <w:jc w:val="both"/>
        <w:rPr>
          <w:sz w:val="28"/>
          <w:szCs w:val="28"/>
        </w:rPr>
      </w:pPr>
      <w:r w:rsidRPr="00616F4A">
        <w:rPr>
          <w:sz w:val="28"/>
          <w:szCs w:val="28"/>
        </w:rPr>
        <w:t>Цел</w:t>
      </w:r>
      <w:r w:rsidR="002A621D" w:rsidRPr="00616F4A">
        <w:rPr>
          <w:sz w:val="28"/>
          <w:szCs w:val="28"/>
        </w:rPr>
        <w:t>ью</w:t>
      </w:r>
      <w:r w:rsidRPr="00616F4A">
        <w:rPr>
          <w:sz w:val="28"/>
          <w:szCs w:val="28"/>
        </w:rPr>
        <w:t xml:space="preserve"> </w:t>
      </w:r>
      <w:r w:rsidR="000D7262">
        <w:rPr>
          <w:sz w:val="28"/>
          <w:szCs w:val="28"/>
        </w:rPr>
        <w:t xml:space="preserve">основных направлений </w:t>
      </w:r>
      <w:r w:rsidRPr="00616F4A">
        <w:rPr>
          <w:sz w:val="28"/>
          <w:szCs w:val="28"/>
        </w:rPr>
        <w:t xml:space="preserve">бюджетной политики </w:t>
      </w:r>
      <w:r w:rsidR="00616F4A" w:rsidRPr="00616F4A">
        <w:rPr>
          <w:sz w:val="28"/>
          <w:szCs w:val="28"/>
        </w:rPr>
        <w:t>на 202</w:t>
      </w:r>
      <w:r w:rsidR="00736E00">
        <w:rPr>
          <w:sz w:val="28"/>
          <w:szCs w:val="28"/>
        </w:rPr>
        <w:t>4</w:t>
      </w:r>
      <w:r w:rsidR="00616F4A" w:rsidRPr="00616F4A">
        <w:rPr>
          <w:sz w:val="28"/>
          <w:szCs w:val="28"/>
        </w:rPr>
        <w:t>-202</w:t>
      </w:r>
      <w:r w:rsidR="00736E00">
        <w:rPr>
          <w:sz w:val="28"/>
          <w:szCs w:val="28"/>
        </w:rPr>
        <w:t>6</w:t>
      </w:r>
      <w:r w:rsidR="00616F4A" w:rsidRPr="00616F4A">
        <w:rPr>
          <w:sz w:val="28"/>
          <w:szCs w:val="28"/>
        </w:rPr>
        <w:t xml:space="preserve"> годы </w:t>
      </w:r>
      <w:r w:rsidRPr="00616F4A">
        <w:rPr>
          <w:sz w:val="28"/>
          <w:szCs w:val="28"/>
        </w:rPr>
        <w:t>является</w:t>
      </w:r>
      <w:r w:rsidR="0097537A" w:rsidRPr="00616F4A">
        <w:rPr>
          <w:sz w:val="28"/>
          <w:szCs w:val="28"/>
        </w:rPr>
        <w:t xml:space="preserve"> </w:t>
      </w:r>
      <w:r w:rsidR="002A621D" w:rsidRPr="00616F4A">
        <w:rPr>
          <w:sz w:val="28"/>
          <w:szCs w:val="28"/>
        </w:rPr>
        <w:t xml:space="preserve">определение </w:t>
      </w:r>
      <w:r w:rsidR="000D7262">
        <w:rPr>
          <w:sz w:val="28"/>
          <w:szCs w:val="28"/>
        </w:rPr>
        <w:t xml:space="preserve">условий, используемых при составлении проекта городского бюджета </w:t>
      </w:r>
      <w:r w:rsidRPr="00616F4A">
        <w:rPr>
          <w:sz w:val="28"/>
          <w:szCs w:val="28"/>
        </w:rPr>
        <w:t>на 202</w:t>
      </w:r>
      <w:r w:rsidR="00736E00">
        <w:rPr>
          <w:sz w:val="28"/>
          <w:szCs w:val="28"/>
        </w:rPr>
        <w:t>4</w:t>
      </w:r>
      <w:r w:rsidRPr="00616F4A">
        <w:rPr>
          <w:sz w:val="28"/>
          <w:szCs w:val="28"/>
        </w:rPr>
        <w:t xml:space="preserve"> год и на плановый период 202</w:t>
      </w:r>
      <w:r w:rsidR="00736E00">
        <w:rPr>
          <w:sz w:val="28"/>
          <w:szCs w:val="28"/>
        </w:rPr>
        <w:t>5</w:t>
      </w:r>
      <w:r w:rsidRPr="00616F4A">
        <w:rPr>
          <w:sz w:val="28"/>
          <w:szCs w:val="28"/>
        </w:rPr>
        <w:t xml:space="preserve"> и 202</w:t>
      </w:r>
      <w:r w:rsidR="00736E00">
        <w:rPr>
          <w:sz w:val="28"/>
          <w:szCs w:val="28"/>
        </w:rPr>
        <w:t>6</w:t>
      </w:r>
      <w:r w:rsidRPr="00616F4A">
        <w:rPr>
          <w:sz w:val="28"/>
          <w:szCs w:val="28"/>
        </w:rPr>
        <w:t xml:space="preserve"> годов</w:t>
      </w:r>
      <w:r w:rsidR="000D7262">
        <w:rPr>
          <w:sz w:val="28"/>
          <w:szCs w:val="28"/>
        </w:rPr>
        <w:t>,</w:t>
      </w:r>
      <w:r w:rsidR="000D7262" w:rsidRPr="000D7262">
        <w:rPr>
          <w:sz w:val="28"/>
          <w:szCs w:val="28"/>
        </w:rPr>
        <w:t xml:space="preserve"> подходов к его формированию, основных характеристик и прогнозируемых параметров городского бюджета на 2024-2026 годы.</w:t>
      </w:r>
    </w:p>
    <w:p w:rsidR="00736E00" w:rsidRPr="00616F4A" w:rsidRDefault="00736E00" w:rsidP="00736E00">
      <w:pPr>
        <w:ind w:firstLine="709"/>
        <w:jc w:val="both"/>
        <w:rPr>
          <w:sz w:val="28"/>
          <w:szCs w:val="28"/>
        </w:rPr>
      </w:pPr>
      <w:r>
        <w:rPr>
          <w:sz w:val="28"/>
          <w:szCs w:val="28"/>
        </w:rPr>
        <w:t xml:space="preserve">Задачей бюджетной политики является </w:t>
      </w:r>
      <w:r w:rsidR="007A3C3F" w:rsidRPr="007A3C3F">
        <w:rPr>
          <w:sz w:val="28"/>
          <w:szCs w:val="28"/>
        </w:rPr>
        <w:t>реализация национальных целей развития, в том числе повышение благосостояния</w:t>
      </w:r>
      <w:r w:rsidR="00350878">
        <w:rPr>
          <w:sz w:val="28"/>
          <w:szCs w:val="28"/>
        </w:rPr>
        <w:t xml:space="preserve"> граждан</w:t>
      </w:r>
      <w:r w:rsidR="007A3C3F" w:rsidRPr="007A3C3F">
        <w:rPr>
          <w:sz w:val="28"/>
          <w:szCs w:val="28"/>
        </w:rPr>
        <w:t xml:space="preserve">, </w:t>
      </w:r>
      <w:r>
        <w:rPr>
          <w:sz w:val="28"/>
          <w:szCs w:val="28"/>
        </w:rPr>
        <w:t>опережающее развитие транспортной, коммунальной и социальной инфраструктуры, рациональное</w:t>
      </w:r>
      <w:r w:rsidR="007A3C3F">
        <w:rPr>
          <w:sz w:val="28"/>
          <w:szCs w:val="28"/>
        </w:rPr>
        <w:t xml:space="preserve"> и эффективное </w:t>
      </w:r>
      <w:r w:rsidR="00FE0736">
        <w:rPr>
          <w:sz w:val="28"/>
          <w:szCs w:val="28"/>
        </w:rPr>
        <w:t xml:space="preserve">использование имеющихся бюджетных средств. При этом выплаты социальных пособий </w:t>
      </w:r>
      <w:r w:rsidR="001B12CF">
        <w:rPr>
          <w:sz w:val="28"/>
          <w:szCs w:val="28"/>
        </w:rPr>
        <w:t xml:space="preserve">населению и </w:t>
      </w:r>
      <w:r w:rsidR="00FE0736">
        <w:rPr>
          <w:sz w:val="28"/>
          <w:szCs w:val="28"/>
        </w:rPr>
        <w:t>заработной платы работникам бюджетной сферы</w:t>
      </w:r>
      <w:r w:rsidR="00350878">
        <w:rPr>
          <w:sz w:val="28"/>
          <w:szCs w:val="28"/>
        </w:rPr>
        <w:t>, исполнение всех социально значимых обязательств муниципального образования являются безусловным приоритетом бюджетной политики.</w:t>
      </w:r>
    </w:p>
    <w:p w:rsidR="00736E00" w:rsidRDefault="00177352" w:rsidP="00B012F6">
      <w:pPr>
        <w:ind w:firstLine="709"/>
        <w:jc w:val="both"/>
        <w:rPr>
          <w:sz w:val="28"/>
          <w:szCs w:val="28"/>
        </w:rPr>
      </w:pPr>
      <w:r>
        <w:rPr>
          <w:sz w:val="28"/>
          <w:szCs w:val="28"/>
        </w:rPr>
        <w:t>Исходя из поставленной задачи бюджетной политики на 2024-2026 года главные администраторы средств городского бюджета должны обеспечить:</w:t>
      </w:r>
    </w:p>
    <w:p w:rsidR="00177352" w:rsidRPr="00177352" w:rsidRDefault="00177352" w:rsidP="00177352">
      <w:pPr>
        <w:ind w:firstLine="709"/>
        <w:jc w:val="both"/>
        <w:rPr>
          <w:sz w:val="28"/>
          <w:szCs w:val="28"/>
        </w:rPr>
      </w:pPr>
      <w:r w:rsidRPr="00177352">
        <w:rPr>
          <w:sz w:val="28"/>
          <w:szCs w:val="28"/>
        </w:rPr>
        <w:t>- формирование реалистичного прогноза поступления налоговых и неналоговых доходов городского бюджета, осуществляемого на основе «базового» варианта прогноза социально-экономического развития муниципального образования на предстоящий трехлетний период;</w:t>
      </w:r>
    </w:p>
    <w:p w:rsidR="00177352" w:rsidRDefault="00177352" w:rsidP="00177352">
      <w:pPr>
        <w:tabs>
          <w:tab w:val="left" w:pos="993"/>
        </w:tabs>
        <w:ind w:firstLine="709"/>
        <w:jc w:val="both"/>
        <w:rPr>
          <w:sz w:val="28"/>
          <w:szCs w:val="28"/>
        </w:rPr>
      </w:pPr>
      <w:r w:rsidRPr="00F21084">
        <w:rPr>
          <w:sz w:val="28"/>
          <w:szCs w:val="28"/>
        </w:rPr>
        <w:t>- привлечение дополнительных межбюджетных трансфертов из областного бюджета в городской бюджет в максимально возможном объеме;</w:t>
      </w:r>
    </w:p>
    <w:p w:rsidR="00F21084" w:rsidRDefault="00F21084" w:rsidP="00177352">
      <w:pPr>
        <w:tabs>
          <w:tab w:val="left" w:pos="993"/>
        </w:tabs>
        <w:ind w:firstLine="709"/>
        <w:jc w:val="both"/>
        <w:rPr>
          <w:sz w:val="28"/>
          <w:szCs w:val="28"/>
        </w:rPr>
      </w:pPr>
      <w:r>
        <w:rPr>
          <w:sz w:val="28"/>
          <w:szCs w:val="28"/>
        </w:rPr>
        <w:lastRenderedPageBreak/>
        <w:t>-</w:t>
      </w:r>
      <w:r w:rsidR="001B12CF">
        <w:rPr>
          <w:sz w:val="28"/>
          <w:szCs w:val="28"/>
        </w:rPr>
        <w:t> </w:t>
      </w:r>
      <w:r>
        <w:rPr>
          <w:sz w:val="28"/>
          <w:szCs w:val="28"/>
        </w:rPr>
        <w:t>сохранение уровня финансового обеспечения расходных обязательств муниципального образования по всем первоочередным и социально значимым направлениям. Во исполнение поручения Президента Российской Федерации от 10</w:t>
      </w:r>
      <w:r w:rsidR="001B12CF">
        <w:rPr>
          <w:sz w:val="28"/>
          <w:szCs w:val="28"/>
        </w:rPr>
        <w:t xml:space="preserve"> декабря </w:t>
      </w:r>
      <w:r>
        <w:rPr>
          <w:sz w:val="28"/>
          <w:szCs w:val="28"/>
        </w:rPr>
        <w:t>2022</w:t>
      </w:r>
      <w:r w:rsidR="001B12CF">
        <w:rPr>
          <w:sz w:val="28"/>
          <w:szCs w:val="28"/>
        </w:rPr>
        <w:t xml:space="preserve"> г. </w:t>
      </w:r>
      <w:r>
        <w:rPr>
          <w:sz w:val="28"/>
          <w:szCs w:val="28"/>
        </w:rPr>
        <w:t>№</w:t>
      </w:r>
      <w:r w:rsidR="001B12CF">
        <w:rPr>
          <w:sz w:val="28"/>
          <w:szCs w:val="28"/>
        </w:rPr>
        <w:t xml:space="preserve"> </w:t>
      </w:r>
      <w:r>
        <w:rPr>
          <w:sz w:val="28"/>
          <w:szCs w:val="28"/>
        </w:rPr>
        <w:t>Пр-2360 расходы на оплату труда отдельных категорий работников бюджетной сферы, поименованных в указах Президента Российской Федерации 2012 года, должны быть предусмотрены исходя из динамики темпа роста среднемесячной начисленной заработной платы работников, занятых в сфере экономики. Расходы на оплату труда категорий работников бюджетной сферы, не подпадающих под действие данных указов, на социальное обеспечение населения должны быть увеличены на прогнозный уровень инфляции, определенный на федеральном уровне. В необходимом объеме должны быть предусмотрены средства на повышение уровня минимального размера оплаты труда в учреждениях бюджетной сферы;</w:t>
      </w:r>
    </w:p>
    <w:p w:rsidR="00F21084" w:rsidRDefault="00F21084" w:rsidP="00177352">
      <w:pPr>
        <w:tabs>
          <w:tab w:val="left" w:pos="993"/>
        </w:tabs>
        <w:ind w:firstLine="709"/>
        <w:jc w:val="both"/>
        <w:rPr>
          <w:sz w:val="28"/>
          <w:szCs w:val="28"/>
        </w:rPr>
      </w:pPr>
      <w:r>
        <w:rPr>
          <w:sz w:val="28"/>
          <w:szCs w:val="28"/>
        </w:rPr>
        <w:t>-</w:t>
      </w:r>
      <w:r w:rsidR="001B12CF">
        <w:rPr>
          <w:sz w:val="28"/>
          <w:szCs w:val="28"/>
        </w:rPr>
        <w:t> </w:t>
      </w:r>
      <w:r>
        <w:rPr>
          <w:sz w:val="28"/>
          <w:szCs w:val="28"/>
        </w:rPr>
        <w:t>включение в проект городского бюджета бюджетных ассигнований на строительство, реконструкцию объектов муниципальной собственности при наличии актуальной проектной документации с государственной экспертизой по состоянию на 1 августа 2023 г. и отвода земел</w:t>
      </w:r>
      <w:r w:rsidR="001B12CF">
        <w:rPr>
          <w:sz w:val="28"/>
          <w:szCs w:val="28"/>
        </w:rPr>
        <w:t>ьного участка под строительство в случае</w:t>
      </w:r>
      <w:r>
        <w:rPr>
          <w:sz w:val="28"/>
          <w:szCs w:val="28"/>
        </w:rPr>
        <w:t xml:space="preserve"> софинансирования указанных расходов из областного бюджета. Решение о строительстве нового объекта должно быть обосновано наличием дополнительной потребности населения в предоставлении муниципальных услуг и источниками финансового обеспечения деятельности введенных в эксплуатацию объектов;</w:t>
      </w:r>
    </w:p>
    <w:p w:rsidR="00F21084" w:rsidRDefault="001B12CF" w:rsidP="00177352">
      <w:pPr>
        <w:tabs>
          <w:tab w:val="left" w:pos="993"/>
        </w:tabs>
        <w:ind w:firstLine="709"/>
        <w:jc w:val="both"/>
        <w:rPr>
          <w:sz w:val="28"/>
          <w:szCs w:val="28"/>
        </w:rPr>
      </w:pPr>
      <w:r>
        <w:rPr>
          <w:sz w:val="28"/>
          <w:szCs w:val="28"/>
        </w:rPr>
        <w:t>- </w:t>
      </w:r>
      <w:r w:rsidR="00F21084">
        <w:rPr>
          <w:sz w:val="28"/>
          <w:szCs w:val="28"/>
        </w:rPr>
        <w:t xml:space="preserve">расстановку приоритетов в расходовании бюджетных средств, оптимизацию и повышение эффективности бюджетных расходов. В целях финансового обеспечения приоритетных направлений расходов городского бюджета в полном объеме должны быть предусмотрены расходы на реализацию региональных проектов, осуществляемых в рамках национальных проектов. Необходимо обеспечить взаимосвязь каждого направления расходов регионального проекта с результатом регионального проекта, постоянный мониторинг ритмичности кассового исполнения мероприятий, выполнения контрольных точек планов по достижению результатов и установленных показателей. </w:t>
      </w:r>
    </w:p>
    <w:p w:rsidR="001577C2" w:rsidRPr="00F21084" w:rsidRDefault="001577C2" w:rsidP="00177352">
      <w:pPr>
        <w:tabs>
          <w:tab w:val="left" w:pos="993"/>
        </w:tabs>
        <w:ind w:firstLine="709"/>
        <w:jc w:val="both"/>
        <w:rPr>
          <w:sz w:val="28"/>
          <w:szCs w:val="28"/>
        </w:rPr>
      </w:pPr>
      <w:r>
        <w:rPr>
          <w:sz w:val="28"/>
          <w:szCs w:val="28"/>
        </w:rPr>
        <w:t>С учетом положений Основных направлений бюджетной политики Владимирской области на 2024 год и на плановый период 2025 и 2026 годов, утвержденных распоряжением Правитель</w:t>
      </w:r>
      <w:r w:rsidR="001B12CF">
        <w:rPr>
          <w:sz w:val="28"/>
          <w:szCs w:val="28"/>
        </w:rPr>
        <w:t xml:space="preserve">ства Владимирской области от 07 июля </w:t>
      </w:r>
      <w:r>
        <w:rPr>
          <w:sz w:val="28"/>
          <w:szCs w:val="28"/>
        </w:rPr>
        <w:t xml:space="preserve">2023 </w:t>
      </w:r>
      <w:r w:rsidR="001B12CF">
        <w:rPr>
          <w:sz w:val="28"/>
          <w:szCs w:val="28"/>
        </w:rPr>
        <w:t xml:space="preserve">г. </w:t>
      </w:r>
      <w:r>
        <w:rPr>
          <w:sz w:val="28"/>
          <w:szCs w:val="28"/>
        </w:rPr>
        <w:t xml:space="preserve">№ 537-р, ожидается, что дотация на выравнивание бюджетной обеспеченности городских округов будет проиндексирована </w:t>
      </w:r>
      <w:r w:rsidR="00FF39AC">
        <w:rPr>
          <w:sz w:val="28"/>
          <w:szCs w:val="28"/>
        </w:rPr>
        <w:t>в размере</w:t>
      </w:r>
      <w:r>
        <w:rPr>
          <w:sz w:val="28"/>
          <w:szCs w:val="28"/>
        </w:rPr>
        <w:t xml:space="preserve"> инфляции, определенн</w:t>
      </w:r>
      <w:r w:rsidR="00FF39AC">
        <w:rPr>
          <w:sz w:val="28"/>
          <w:szCs w:val="28"/>
        </w:rPr>
        <w:t>ом</w:t>
      </w:r>
      <w:r>
        <w:rPr>
          <w:sz w:val="28"/>
          <w:szCs w:val="28"/>
        </w:rPr>
        <w:t xml:space="preserve"> на федеральном уровне. В целях гарантированного обеспечения расходных обязательств муниципального образования, недопущения фактов образования просроченной кредиторской задолженности областным бюджетом предусматриваются дополнительные средства на доведение общего объема дотаций местным бюджетам на 2024-2026 годы до уровня 2023 года, в </w:t>
      </w:r>
      <w:proofErr w:type="gramStart"/>
      <w:r>
        <w:rPr>
          <w:sz w:val="28"/>
          <w:szCs w:val="28"/>
        </w:rPr>
        <w:t>связи</w:t>
      </w:r>
      <w:proofErr w:type="gramEnd"/>
      <w:r>
        <w:rPr>
          <w:sz w:val="28"/>
          <w:szCs w:val="28"/>
        </w:rPr>
        <w:t xml:space="preserve"> с чем при составлении проекта городского бюджета объем дотации на сбалансированность на 2024 год принимается соответствующим уровню 2023 года.</w:t>
      </w:r>
    </w:p>
    <w:p w:rsidR="005522B1" w:rsidRPr="00B66FF2" w:rsidRDefault="00193387" w:rsidP="00B012F6">
      <w:pPr>
        <w:ind w:firstLine="709"/>
        <w:jc w:val="both"/>
        <w:rPr>
          <w:sz w:val="28"/>
          <w:szCs w:val="28"/>
        </w:rPr>
      </w:pPr>
      <w:r w:rsidRPr="00B66FF2">
        <w:rPr>
          <w:sz w:val="28"/>
          <w:szCs w:val="28"/>
        </w:rPr>
        <w:lastRenderedPageBreak/>
        <w:t>С</w:t>
      </w:r>
      <w:r w:rsidR="00133FDA" w:rsidRPr="00B66FF2">
        <w:rPr>
          <w:sz w:val="28"/>
          <w:szCs w:val="28"/>
        </w:rPr>
        <w:t xml:space="preserve">ледует учесть, что </w:t>
      </w:r>
      <w:r w:rsidR="00244674" w:rsidRPr="00B66FF2">
        <w:rPr>
          <w:sz w:val="28"/>
          <w:szCs w:val="28"/>
        </w:rPr>
        <w:t xml:space="preserve">в соответствии с </w:t>
      </w:r>
      <w:r w:rsidR="000E5C62">
        <w:rPr>
          <w:sz w:val="28"/>
          <w:szCs w:val="28"/>
        </w:rPr>
        <w:t>приказом</w:t>
      </w:r>
      <w:r w:rsidR="00244674" w:rsidRPr="00B66FF2">
        <w:rPr>
          <w:sz w:val="28"/>
          <w:szCs w:val="28"/>
        </w:rPr>
        <w:t xml:space="preserve"> </w:t>
      </w:r>
      <w:r w:rsidR="000E5C62">
        <w:rPr>
          <w:sz w:val="28"/>
          <w:szCs w:val="28"/>
        </w:rPr>
        <w:t>Министерства</w:t>
      </w:r>
      <w:r w:rsidR="00244674" w:rsidRPr="00B66FF2">
        <w:rPr>
          <w:sz w:val="28"/>
          <w:szCs w:val="28"/>
        </w:rPr>
        <w:t xml:space="preserve"> финансов Владимирской </w:t>
      </w:r>
      <w:r w:rsidR="00244674" w:rsidRPr="00D40ED4">
        <w:rPr>
          <w:sz w:val="28"/>
          <w:szCs w:val="28"/>
        </w:rPr>
        <w:t xml:space="preserve">области от </w:t>
      </w:r>
      <w:r w:rsidR="00D40ED4" w:rsidRPr="00D40ED4">
        <w:rPr>
          <w:sz w:val="28"/>
          <w:szCs w:val="28"/>
        </w:rPr>
        <w:t>1</w:t>
      </w:r>
      <w:r w:rsidR="00A9389D" w:rsidRPr="00D40ED4">
        <w:rPr>
          <w:sz w:val="28"/>
          <w:szCs w:val="28"/>
        </w:rPr>
        <w:t>2</w:t>
      </w:r>
      <w:r w:rsidR="0051611A" w:rsidRPr="00D40ED4">
        <w:rPr>
          <w:sz w:val="28"/>
          <w:szCs w:val="28"/>
        </w:rPr>
        <w:t xml:space="preserve"> сентября </w:t>
      </w:r>
      <w:r w:rsidR="00244674" w:rsidRPr="00D40ED4">
        <w:rPr>
          <w:sz w:val="28"/>
          <w:szCs w:val="28"/>
        </w:rPr>
        <w:t>202</w:t>
      </w:r>
      <w:r w:rsidR="00D40ED4" w:rsidRPr="00D40ED4">
        <w:rPr>
          <w:sz w:val="28"/>
          <w:szCs w:val="28"/>
        </w:rPr>
        <w:t>3</w:t>
      </w:r>
      <w:r w:rsidR="00244674" w:rsidRPr="00D40ED4">
        <w:rPr>
          <w:sz w:val="28"/>
          <w:szCs w:val="28"/>
        </w:rPr>
        <w:t xml:space="preserve"> </w:t>
      </w:r>
      <w:r w:rsidR="0051611A" w:rsidRPr="00D40ED4">
        <w:rPr>
          <w:sz w:val="28"/>
          <w:szCs w:val="28"/>
        </w:rPr>
        <w:t>г</w:t>
      </w:r>
      <w:r w:rsidR="00F21084" w:rsidRPr="00D40ED4">
        <w:rPr>
          <w:sz w:val="28"/>
          <w:szCs w:val="28"/>
        </w:rPr>
        <w:t>.</w:t>
      </w:r>
      <w:r w:rsidR="0051611A" w:rsidRPr="00D40ED4">
        <w:rPr>
          <w:sz w:val="28"/>
          <w:szCs w:val="28"/>
        </w:rPr>
        <w:t xml:space="preserve"> </w:t>
      </w:r>
      <w:r w:rsidR="00244674" w:rsidRPr="00D40ED4">
        <w:rPr>
          <w:sz w:val="28"/>
          <w:szCs w:val="28"/>
        </w:rPr>
        <w:t xml:space="preserve">№ </w:t>
      </w:r>
      <w:r w:rsidR="00D40ED4" w:rsidRPr="00D40ED4">
        <w:rPr>
          <w:sz w:val="28"/>
          <w:szCs w:val="28"/>
        </w:rPr>
        <w:t>204</w:t>
      </w:r>
      <w:r w:rsidR="00244674" w:rsidRPr="00D40ED4">
        <w:rPr>
          <w:sz w:val="28"/>
          <w:szCs w:val="28"/>
        </w:rPr>
        <w:t xml:space="preserve"> городской</w:t>
      </w:r>
      <w:r w:rsidR="00244674" w:rsidRPr="00B66FF2">
        <w:rPr>
          <w:sz w:val="28"/>
          <w:szCs w:val="28"/>
        </w:rPr>
        <w:t xml:space="preserve"> </w:t>
      </w:r>
      <w:proofErr w:type="gramStart"/>
      <w:r w:rsidR="00244674" w:rsidRPr="00B66FF2">
        <w:rPr>
          <w:sz w:val="28"/>
          <w:szCs w:val="28"/>
        </w:rPr>
        <w:t>округ</w:t>
      </w:r>
      <w:proofErr w:type="gramEnd"/>
      <w:r w:rsidR="00244674" w:rsidRPr="00B66FF2">
        <w:rPr>
          <w:sz w:val="28"/>
          <w:szCs w:val="28"/>
        </w:rPr>
        <w:t xml:space="preserve"> ЗАТО г. Радужный Владимирской области отнесен к высокодотационным муниципальным образованиям Владимирской области.</w:t>
      </w:r>
      <w:r w:rsidRPr="00B66FF2">
        <w:rPr>
          <w:sz w:val="28"/>
          <w:szCs w:val="28"/>
        </w:rPr>
        <w:t xml:space="preserve"> </w:t>
      </w:r>
      <w:r w:rsidR="00603FA6" w:rsidRPr="00B66FF2">
        <w:rPr>
          <w:sz w:val="28"/>
          <w:szCs w:val="28"/>
        </w:rPr>
        <w:t>Кр</w:t>
      </w:r>
      <w:r w:rsidRPr="00B66FF2">
        <w:rPr>
          <w:sz w:val="28"/>
          <w:szCs w:val="28"/>
        </w:rPr>
        <w:t>оме того</w:t>
      </w:r>
      <w:r w:rsidR="0097537A" w:rsidRPr="00B66FF2">
        <w:rPr>
          <w:sz w:val="28"/>
          <w:szCs w:val="28"/>
        </w:rPr>
        <w:t xml:space="preserve"> реализация бюджетной политики будет осуществляться с учетом особенностей, предусмотренных </w:t>
      </w:r>
      <w:r w:rsidR="005522B1" w:rsidRPr="00B66FF2">
        <w:rPr>
          <w:sz w:val="28"/>
          <w:szCs w:val="28"/>
        </w:rPr>
        <w:t>соглашениями:</w:t>
      </w:r>
    </w:p>
    <w:p w:rsidR="005522B1" w:rsidRPr="00B66FF2" w:rsidRDefault="001B12CF" w:rsidP="00B012F6">
      <w:pPr>
        <w:tabs>
          <w:tab w:val="left" w:pos="993"/>
        </w:tabs>
        <w:ind w:firstLine="709"/>
        <w:jc w:val="both"/>
        <w:rPr>
          <w:sz w:val="28"/>
          <w:szCs w:val="28"/>
        </w:rPr>
      </w:pPr>
      <w:r>
        <w:rPr>
          <w:sz w:val="28"/>
          <w:szCs w:val="28"/>
        </w:rPr>
        <w:t>- </w:t>
      </w:r>
      <w:r w:rsidR="005522B1" w:rsidRPr="00B66FF2">
        <w:rPr>
          <w:sz w:val="28"/>
          <w:szCs w:val="28"/>
        </w:rPr>
        <w:t>о предоставлении и обеспечении эффективного использования</w:t>
      </w:r>
      <w:r w:rsidR="00473814" w:rsidRPr="00B66FF2">
        <w:rPr>
          <w:sz w:val="28"/>
          <w:szCs w:val="28"/>
        </w:rPr>
        <w:t xml:space="preserve"> межбюджетных трансфертов</w:t>
      </w:r>
      <w:r w:rsidR="005522B1" w:rsidRPr="00B66FF2">
        <w:rPr>
          <w:sz w:val="28"/>
          <w:szCs w:val="28"/>
        </w:rPr>
        <w:t xml:space="preserve">, выделяемых из федерального бюджета бюджету Владимирской области для предоставления бюджету городского </w:t>
      </w:r>
      <w:proofErr w:type="gramStart"/>
      <w:r w:rsidR="005522B1" w:rsidRPr="00B66FF2">
        <w:rPr>
          <w:sz w:val="28"/>
          <w:szCs w:val="28"/>
        </w:rPr>
        <w:t>округа</w:t>
      </w:r>
      <w:proofErr w:type="gramEnd"/>
      <w:r w:rsidR="005522B1" w:rsidRPr="00B66FF2">
        <w:rPr>
          <w:sz w:val="28"/>
          <w:szCs w:val="28"/>
        </w:rPr>
        <w:t xml:space="preserve"> ЗАТО г.</w:t>
      </w:r>
      <w:r w:rsidR="00244674" w:rsidRPr="00B66FF2">
        <w:rPr>
          <w:sz w:val="28"/>
          <w:szCs w:val="28"/>
        </w:rPr>
        <w:t> </w:t>
      </w:r>
      <w:r w:rsidR="005522B1" w:rsidRPr="00B66FF2">
        <w:rPr>
          <w:sz w:val="28"/>
          <w:szCs w:val="28"/>
        </w:rPr>
        <w:t>Радужный Владимирской области дотации на компенсацию дополнительных расходов  и (или) потерь бюджетов ЗАТО, связанных с особым режимом безопасного функционирования;</w:t>
      </w:r>
    </w:p>
    <w:p w:rsidR="0097537A" w:rsidRPr="00B66FF2" w:rsidRDefault="001B12CF" w:rsidP="00B012F6">
      <w:pPr>
        <w:tabs>
          <w:tab w:val="left" w:pos="993"/>
        </w:tabs>
        <w:ind w:firstLine="709"/>
        <w:jc w:val="both"/>
        <w:rPr>
          <w:sz w:val="28"/>
          <w:szCs w:val="28"/>
        </w:rPr>
      </w:pPr>
      <w:r>
        <w:rPr>
          <w:sz w:val="28"/>
          <w:szCs w:val="28"/>
        </w:rPr>
        <w:t>- </w:t>
      </w:r>
      <w:r w:rsidR="001259D6" w:rsidRPr="00B66FF2">
        <w:rPr>
          <w:sz w:val="28"/>
          <w:szCs w:val="28"/>
        </w:rPr>
        <w:t xml:space="preserve">о мерах по социально-экономическому развитию и оздоровлению муниципальных финансов муниципального </w:t>
      </w:r>
      <w:proofErr w:type="gramStart"/>
      <w:r w:rsidR="001259D6" w:rsidRPr="00B66FF2">
        <w:rPr>
          <w:sz w:val="28"/>
          <w:szCs w:val="28"/>
        </w:rPr>
        <w:t>образования</w:t>
      </w:r>
      <w:proofErr w:type="gramEnd"/>
      <w:r w:rsidR="001259D6" w:rsidRPr="00B66FF2">
        <w:rPr>
          <w:sz w:val="28"/>
          <w:szCs w:val="28"/>
        </w:rPr>
        <w:t xml:space="preserve"> ЗАТО г.</w:t>
      </w:r>
      <w:r w:rsidR="00193387" w:rsidRPr="00B66FF2">
        <w:rPr>
          <w:sz w:val="28"/>
          <w:szCs w:val="28"/>
        </w:rPr>
        <w:t> </w:t>
      </w:r>
      <w:r w:rsidR="001259D6" w:rsidRPr="00B66FF2">
        <w:rPr>
          <w:sz w:val="28"/>
          <w:szCs w:val="28"/>
        </w:rPr>
        <w:t>Радужный Владимирской области</w:t>
      </w:r>
      <w:r w:rsidR="005522B1" w:rsidRPr="00B66FF2">
        <w:rPr>
          <w:sz w:val="28"/>
          <w:szCs w:val="28"/>
        </w:rPr>
        <w:t>.</w:t>
      </w:r>
    </w:p>
    <w:p w:rsidR="005522B1" w:rsidRPr="00B66FF2" w:rsidRDefault="005522B1" w:rsidP="00B012F6">
      <w:pPr>
        <w:tabs>
          <w:tab w:val="left" w:pos="993"/>
        </w:tabs>
        <w:ind w:firstLine="709"/>
        <w:jc w:val="both"/>
        <w:rPr>
          <w:sz w:val="28"/>
          <w:szCs w:val="28"/>
        </w:rPr>
      </w:pPr>
      <w:r w:rsidRPr="00B66FF2">
        <w:rPr>
          <w:sz w:val="28"/>
          <w:szCs w:val="28"/>
        </w:rPr>
        <w:t>В соответствии с условиями заключенных соглашений городской округ ЗАТО г.</w:t>
      </w:r>
      <w:r w:rsidR="008B4199" w:rsidRPr="00B66FF2">
        <w:rPr>
          <w:sz w:val="28"/>
          <w:szCs w:val="28"/>
        </w:rPr>
        <w:t> </w:t>
      </w:r>
      <w:r w:rsidRPr="00B66FF2">
        <w:rPr>
          <w:sz w:val="28"/>
          <w:szCs w:val="28"/>
        </w:rPr>
        <w:t>Радужный Владимирской области не вправе устанавливать расходные обязательства, не связанные с решением вопросов, отнесенных Конституцией Российской Федерации и федеральными законами к полномочиям органов местного самоуправления. В связи с этим новые расходные обязательства муниципального образования должны приниматься исключительно по полномочиям городского округа.</w:t>
      </w:r>
    </w:p>
    <w:p w:rsidR="00193387" w:rsidRDefault="00193387" w:rsidP="00B012F6">
      <w:pPr>
        <w:tabs>
          <w:tab w:val="left" w:pos="993"/>
        </w:tabs>
        <w:ind w:firstLine="709"/>
        <w:jc w:val="both"/>
        <w:rPr>
          <w:sz w:val="28"/>
          <w:szCs w:val="28"/>
        </w:rPr>
      </w:pPr>
      <w:r w:rsidRPr="000E5C62">
        <w:rPr>
          <w:sz w:val="28"/>
          <w:szCs w:val="28"/>
        </w:rPr>
        <w:t xml:space="preserve">В то же время </w:t>
      </w:r>
      <w:r w:rsidR="000E5C62" w:rsidRPr="000E5C62">
        <w:rPr>
          <w:sz w:val="28"/>
          <w:szCs w:val="28"/>
        </w:rPr>
        <w:t>приказом</w:t>
      </w:r>
      <w:r w:rsidR="00ED460A" w:rsidRPr="000E5C62">
        <w:rPr>
          <w:sz w:val="28"/>
          <w:szCs w:val="28"/>
        </w:rPr>
        <w:t xml:space="preserve"> </w:t>
      </w:r>
      <w:r w:rsidR="000E5C62" w:rsidRPr="000E5C62">
        <w:rPr>
          <w:sz w:val="28"/>
          <w:szCs w:val="28"/>
        </w:rPr>
        <w:t>Министерства</w:t>
      </w:r>
      <w:r w:rsidR="00ED460A" w:rsidRPr="000E5C62">
        <w:rPr>
          <w:sz w:val="28"/>
          <w:szCs w:val="28"/>
        </w:rPr>
        <w:t xml:space="preserve"> финансов Владимирской области от </w:t>
      </w:r>
      <w:r w:rsidR="000E5C62" w:rsidRPr="000E5C62">
        <w:rPr>
          <w:sz w:val="28"/>
          <w:szCs w:val="28"/>
        </w:rPr>
        <w:t>21</w:t>
      </w:r>
      <w:r w:rsidR="0051611A" w:rsidRPr="000E5C62">
        <w:rPr>
          <w:sz w:val="28"/>
          <w:szCs w:val="28"/>
        </w:rPr>
        <w:t xml:space="preserve"> сентября </w:t>
      </w:r>
      <w:r w:rsidR="00ED460A" w:rsidRPr="000E5C62">
        <w:rPr>
          <w:sz w:val="28"/>
          <w:szCs w:val="28"/>
        </w:rPr>
        <w:t>202</w:t>
      </w:r>
      <w:r w:rsidR="000E5C62" w:rsidRPr="000E5C62">
        <w:rPr>
          <w:sz w:val="28"/>
          <w:szCs w:val="28"/>
        </w:rPr>
        <w:t>3</w:t>
      </w:r>
      <w:r w:rsidR="00ED460A" w:rsidRPr="000E5C62">
        <w:rPr>
          <w:sz w:val="28"/>
          <w:szCs w:val="28"/>
        </w:rPr>
        <w:t xml:space="preserve"> </w:t>
      </w:r>
      <w:r w:rsidR="0051611A" w:rsidRPr="000E5C62">
        <w:rPr>
          <w:sz w:val="28"/>
          <w:szCs w:val="28"/>
        </w:rPr>
        <w:t>г</w:t>
      </w:r>
      <w:r w:rsidR="00F21084" w:rsidRPr="000E5C62">
        <w:rPr>
          <w:sz w:val="28"/>
          <w:szCs w:val="28"/>
        </w:rPr>
        <w:t>.</w:t>
      </w:r>
      <w:r w:rsidR="0051611A" w:rsidRPr="000E5C62">
        <w:rPr>
          <w:sz w:val="28"/>
          <w:szCs w:val="28"/>
        </w:rPr>
        <w:t xml:space="preserve"> </w:t>
      </w:r>
      <w:r w:rsidR="00ED460A" w:rsidRPr="000E5C62">
        <w:rPr>
          <w:sz w:val="28"/>
          <w:szCs w:val="28"/>
        </w:rPr>
        <w:t xml:space="preserve">№ </w:t>
      </w:r>
      <w:proofErr w:type="gramStart"/>
      <w:r w:rsidR="000E5C62" w:rsidRPr="000E5C62">
        <w:rPr>
          <w:sz w:val="28"/>
          <w:szCs w:val="28"/>
        </w:rPr>
        <w:t>208</w:t>
      </w:r>
      <w:proofErr w:type="gramEnd"/>
      <w:r w:rsidR="00ED460A" w:rsidRPr="000E5C62">
        <w:rPr>
          <w:sz w:val="28"/>
          <w:szCs w:val="28"/>
        </w:rPr>
        <w:t xml:space="preserve"> ЗАТО</w:t>
      </w:r>
      <w:r w:rsidR="00ED460A" w:rsidRPr="00B66FF2">
        <w:rPr>
          <w:sz w:val="28"/>
          <w:szCs w:val="28"/>
        </w:rPr>
        <w:t xml:space="preserve"> г. Радужный Владимирской области отнесен</w:t>
      </w:r>
      <w:r w:rsidR="001B12CF">
        <w:rPr>
          <w:sz w:val="28"/>
          <w:szCs w:val="28"/>
        </w:rPr>
        <w:t>о</w:t>
      </w:r>
      <w:r w:rsidR="00ED460A" w:rsidRPr="00B66FF2">
        <w:rPr>
          <w:sz w:val="28"/>
          <w:szCs w:val="28"/>
        </w:rPr>
        <w:t xml:space="preserve"> к муниципальным образованиям с высоким уровнем долговой устойчивости</w:t>
      </w:r>
      <w:r w:rsidR="00062392" w:rsidRPr="00B66FF2">
        <w:rPr>
          <w:sz w:val="28"/>
          <w:szCs w:val="28"/>
        </w:rPr>
        <w:t xml:space="preserve">. В </w:t>
      </w:r>
      <w:r w:rsidR="009C2E46" w:rsidRPr="00B66FF2">
        <w:rPr>
          <w:sz w:val="28"/>
          <w:szCs w:val="28"/>
        </w:rPr>
        <w:t xml:space="preserve">течение </w:t>
      </w:r>
      <w:r w:rsidR="00062392" w:rsidRPr="00B66FF2">
        <w:rPr>
          <w:sz w:val="28"/>
          <w:szCs w:val="28"/>
        </w:rPr>
        <w:t>202</w:t>
      </w:r>
      <w:r w:rsidR="00F21084" w:rsidRPr="00B66FF2">
        <w:rPr>
          <w:sz w:val="28"/>
          <w:szCs w:val="28"/>
        </w:rPr>
        <w:t>2</w:t>
      </w:r>
      <w:r w:rsidR="00062392" w:rsidRPr="00B66FF2">
        <w:rPr>
          <w:sz w:val="28"/>
          <w:szCs w:val="28"/>
        </w:rPr>
        <w:t xml:space="preserve"> год</w:t>
      </w:r>
      <w:r w:rsidR="009C2E46" w:rsidRPr="00B66FF2">
        <w:rPr>
          <w:sz w:val="28"/>
          <w:szCs w:val="28"/>
        </w:rPr>
        <w:t>а</w:t>
      </w:r>
      <w:r w:rsidR="00062392" w:rsidRPr="00B66FF2">
        <w:rPr>
          <w:sz w:val="28"/>
          <w:szCs w:val="28"/>
        </w:rPr>
        <w:t xml:space="preserve"> </w:t>
      </w:r>
      <w:r w:rsidR="009C2E46" w:rsidRPr="00B66FF2">
        <w:rPr>
          <w:sz w:val="28"/>
          <w:szCs w:val="28"/>
        </w:rPr>
        <w:t xml:space="preserve">муниципальные гарантии не предоставлялись, </w:t>
      </w:r>
      <w:r w:rsidR="00062392" w:rsidRPr="00B66FF2">
        <w:rPr>
          <w:sz w:val="28"/>
          <w:szCs w:val="28"/>
        </w:rPr>
        <w:t xml:space="preserve">потребность </w:t>
      </w:r>
      <w:r w:rsidR="009C2E46" w:rsidRPr="00B66FF2">
        <w:rPr>
          <w:sz w:val="28"/>
          <w:szCs w:val="28"/>
        </w:rPr>
        <w:t>привлечения</w:t>
      </w:r>
      <w:r w:rsidR="00062392" w:rsidRPr="00B66FF2">
        <w:rPr>
          <w:sz w:val="28"/>
          <w:szCs w:val="28"/>
        </w:rPr>
        <w:t xml:space="preserve"> </w:t>
      </w:r>
      <w:r w:rsidR="009C2E46" w:rsidRPr="00B66FF2">
        <w:rPr>
          <w:sz w:val="28"/>
          <w:szCs w:val="28"/>
        </w:rPr>
        <w:t xml:space="preserve">кредитов на пополнение остатка средств на едином счете бюджета города не возникала, соответственно расходы на обслуживание муниципального долга </w:t>
      </w:r>
      <w:r w:rsidR="0051611A" w:rsidRPr="00B66FF2">
        <w:rPr>
          <w:sz w:val="28"/>
          <w:szCs w:val="28"/>
        </w:rPr>
        <w:t xml:space="preserve">отсутствовали. По состоянию на </w:t>
      </w:r>
      <w:r w:rsidR="009C2E46" w:rsidRPr="00B66FF2">
        <w:rPr>
          <w:sz w:val="28"/>
          <w:szCs w:val="28"/>
        </w:rPr>
        <w:t>1</w:t>
      </w:r>
      <w:r w:rsidR="00B85AAC" w:rsidRPr="00B66FF2">
        <w:rPr>
          <w:sz w:val="28"/>
          <w:szCs w:val="28"/>
        </w:rPr>
        <w:t> </w:t>
      </w:r>
      <w:r w:rsidR="0051611A" w:rsidRPr="00B66FF2">
        <w:rPr>
          <w:sz w:val="28"/>
          <w:szCs w:val="28"/>
        </w:rPr>
        <w:t xml:space="preserve">января </w:t>
      </w:r>
      <w:r w:rsidR="009C2E46" w:rsidRPr="00B66FF2">
        <w:rPr>
          <w:sz w:val="28"/>
          <w:szCs w:val="28"/>
        </w:rPr>
        <w:t>202</w:t>
      </w:r>
      <w:r w:rsidR="00F21084" w:rsidRPr="00B66FF2">
        <w:rPr>
          <w:sz w:val="28"/>
          <w:szCs w:val="28"/>
        </w:rPr>
        <w:t>3</w:t>
      </w:r>
      <w:r w:rsidR="009C2E46" w:rsidRPr="00B66FF2">
        <w:rPr>
          <w:sz w:val="28"/>
          <w:szCs w:val="28"/>
        </w:rPr>
        <w:t xml:space="preserve"> </w:t>
      </w:r>
      <w:r w:rsidR="0051611A" w:rsidRPr="00B66FF2">
        <w:rPr>
          <w:sz w:val="28"/>
          <w:szCs w:val="28"/>
        </w:rPr>
        <w:t xml:space="preserve">года </w:t>
      </w:r>
      <w:r w:rsidR="009C2E46" w:rsidRPr="00B66FF2">
        <w:rPr>
          <w:sz w:val="28"/>
          <w:szCs w:val="28"/>
        </w:rPr>
        <w:t xml:space="preserve">муниципальный внутренний </w:t>
      </w:r>
      <w:proofErr w:type="gramStart"/>
      <w:r w:rsidR="009C2E46" w:rsidRPr="00B66FF2">
        <w:rPr>
          <w:sz w:val="28"/>
          <w:szCs w:val="28"/>
        </w:rPr>
        <w:t>долг</w:t>
      </w:r>
      <w:proofErr w:type="gramEnd"/>
      <w:r w:rsidR="009C2E46" w:rsidRPr="00B66FF2">
        <w:rPr>
          <w:sz w:val="28"/>
          <w:szCs w:val="28"/>
        </w:rPr>
        <w:t xml:space="preserve"> ЗАТО г. Радужный Владимирской </w:t>
      </w:r>
      <w:r w:rsidR="004C7A5A" w:rsidRPr="00B66FF2">
        <w:rPr>
          <w:sz w:val="28"/>
          <w:szCs w:val="28"/>
        </w:rPr>
        <w:t xml:space="preserve">области </w:t>
      </w:r>
      <w:r w:rsidR="009C2E46" w:rsidRPr="00B66FF2">
        <w:rPr>
          <w:sz w:val="28"/>
          <w:szCs w:val="28"/>
        </w:rPr>
        <w:t>равен нулю.</w:t>
      </w:r>
    </w:p>
    <w:p w:rsidR="00D946D2" w:rsidRDefault="00D946D2" w:rsidP="00D40ED4">
      <w:pPr>
        <w:tabs>
          <w:tab w:val="left" w:pos="993"/>
        </w:tabs>
        <w:ind w:firstLine="709"/>
        <w:jc w:val="center"/>
        <w:rPr>
          <w:rStyle w:val="CharStyle6"/>
          <w:b/>
          <w:sz w:val="28"/>
          <w:szCs w:val="28"/>
        </w:rPr>
      </w:pPr>
    </w:p>
    <w:p w:rsidR="00D40ED4" w:rsidRDefault="00D946D2" w:rsidP="00D40ED4">
      <w:pPr>
        <w:tabs>
          <w:tab w:val="left" w:pos="993"/>
        </w:tabs>
        <w:ind w:firstLine="709"/>
        <w:jc w:val="center"/>
        <w:rPr>
          <w:rStyle w:val="CharStyle6"/>
          <w:b/>
          <w:sz w:val="28"/>
          <w:szCs w:val="28"/>
        </w:rPr>
      </w:pPr>
      <w:r>
        <w:rPr>
          <w:rStyle w:val="CharStyle6"/>
          <w:b/>
          <w:sz w:val="28"/>
          <w:szCs w:val="28"/>
          <w:lang w:val="en-US"/>
        </w:rPr>
        <w:t>I</w:t>
      </w:r>
      <w:r w:rsidR="00D40ED4">
        <w:rPr>
          <w:rStyle w:val="CharStyle6"/>
          <w:b/>
          <w:sz w:val="28"/>
          <w:szCs w:val="28"/>
          <w:lang w:val="en-US"/>
        </w:rPr>
        <w:t>I</w:t>
      </w:r>
      <w:r w:rsidR="00D40ED4" w:rsidRPr="00D40ED4">
        <w:rPr>
          <w:rStyle w:val="CharStyle6"/>
          <w:b/>
          <w:sz w:val="28"/>
          <w:szCs w:val="28"/>
        </w:rPr>
        <w:t xml:space="preserve">. </w:t>
      </w:r>
      <w:r w:rsidR="00D40ED4">
        <w:rPr>
          <w:rStyle w:val="CharStyle6"/>
          <w:b/>
          <w:sz w:val="28"/>
          <w:szCs w:val="28"/>
        </w:rPr>
        <w:t>Методика расчета предельных бюджетных ассигнований городского бюджета на 2024-2026 годы</w:t>
      </w:r>
    </w:p>
    <w:p w:rsidR="00E97FC5" w:rsidRDefault="00E97FC5" w:rsidP="00F21084">
      <w:pPr>
        <w:ind w:firstLine="709"/>
        <w:jc w:val="both"/>
        <w:rPr>
          <w:sz w:val="28"/>
          <w:szCs w:val="28"/>
        </w:rPr>
      </w:pPr>
      <w:r>
        <w:rPr>
          <w:sz w:val="28"/>
          <w:szCs w:val="28"/>
        </w:rPr>
        <w:t>Формирование расходной части городского бюджета на 2024-2026 годы осуществляется исходя из необходимости решения задач, достижения целей и показателей национальных проектов, а также результатов входящих в их состав региональных проектов и муниципальных программ.</w:t>
      </w:r>
    </w:p>
    <w:p w:rsidR="008C5CE6" w:rsidRPr="008C5CE6" w:rsidRDefault="008C5CE6" w:rsidP="00F21084">
      <w:pPr>
        <w:ind w:firstLine="709"/>
        <w:jc w:val="both"/>
        <w:rPr>
          <w:sz w:val="28"/>
          <w:szCs w:val="28"/>
        </w:rPr>
      </w:pPr>
      <w:r w:rsidRPr="008C5CE6">
        <w:rPr>
          <w:sz w:val="28"/>
          <w:szCs w:val="28"/>
        </w:rPr>
        <w:t>Бюджетная политика реализуется через исполнение действующих расходных обязательств муниципального образования, возникших в результате принятия нормативных правовых документов при осуществлении органами местного самоуправления полномочий по предметам ведения городского округа, указанных в статьях 16, 17 Федерального закона от 6 октября 2003 г</w:t>
      </w:r>
      <w:r>
        <w:rPr>
          <w:sz w:val="28"/>
          <w:szCs w:val="28"/>
        </w:rPr>
        <w:t>.</w:t>
      </w:r>
      <w:r w:rsidRPr="008C5CE6">
        <w:rPr>
          <w:sz w:val="28"/>
          <w:szCs w:val="28"/>
        </w:rPr>
        <w:t xml:space="preserve"> № 131-ФЗ «Об общих принципах организации местного самоуправления в Российской Федерации».</w:t>
      </w:r>
    </w:p>
    <w:p w:rsidR="00E97FC5" w:rsidRDefault="00E97FC5" w:rsidP="00F21084">
      <w:pPr>
        <w:ind w:firstLine="709"/>
        <w:jc w:val="both"/>
        <w:rPr>
          <w:sz w:val="28"/>
          <w:szCs w:val="28"/>
        </w:rPr>
      </w:pPr>
      <w:r>
        <w:rPr>
          <w:sz w:val="28"/>
          <w:szCs w:val="28"/>
        </w:rPr>
        <w:t>Расходы за счет областных трансфертов прогнозируются по проекту областного бюджета. Объемы софинансирования будут определят</w:t>
      </w:r>
      <w:r w:rsidR="009B36EE">
        <w:rPr>
          <w:sz w:val="28"/>
          <w:szCs w:val="28"/>
        </w:rPr>
        <w:t>ь</w:t>
      </w:r>
      <w:r>
        <w:rPr>
          <w:sz w:val="28"/>
          <w:szCs w:val="28"/>
        </w:rPr>
        <w:t>ся</w:t>
      </w:r>
      <w:r w:rsidR="008C5CE6">
        <w:rPr>
          <w:sz w:val="28"/>
          <w:szCs w:val="28"/>
        </w:rPr>
        <w:t xml:space="preserve"> с учетом </w:t>
      </w:r>
      <w:r w:rsidR="008C5CE6">
        <w:rPr>
          <w:sz w:val="28"/>
          <w:szCs w:val="28"/>
        </w:rPr>
        <w:lastRenderedPageBreak/>
        <w:t>предельного</w:t>
      </w:r>
      <w:r>
        <w:rPr>
          <w:sz w:val="28"/>
          <w:szCs w:val="28"/>
        </w:rPr>
        <w:t xml:space="preserve"> </w:t>
      </w:r>
      <w:r w:rsidR="008C5CE6">
        <w:rPr>
          <w:sz w:val="28"/>
          <w:szCs w:val="28"/>
        </w:rPr>
        <w:t>уровня софинансирования расходных обязательств из областного бюджета, установленного для муниципального образования.</w:t>
      </w:r>
    </w:p>
    <w:p w:rsidR="008C5CE6" w:rsidRDefault="008C5CE6" w:rsidP="00F21084">
      <w:pPr>
        <w:ind w:firstLine="709"/>
        <w:jc w:val="both"/>
        <w:rPr>
          <w:sz w:val="28"/>
          <w:szCs w:val="28"/>
        </w:rPr>
      </w:pPr>
      <w:r>
        <w:rPr>
          <w:sz w:val="28"/>
          <w:szCs w:val="28"/>
        </w:rPr>
        <w:t>В соответствии с действующим законодательством в расходах применяется принцип раздельного планирования бюджетных ассигнований на исполнение действующих и вновь принимаемых расходных обязательств муниципального образования.</w:t>
      </w:r>
    </w:p>
    <w:p w:rsidR="008C5CE6" w:rsidRPr="008C5CE6" w:rsidRDefault="008C5CE6" w:rsidP="008C5CE6">
      <w:pPr>
        <w:tabs>
          <w:tab w:val="left" w:pos="993"/>
        </w:tabs>
        <w:ind w:firstLine="709"/>
        <w:jc w:val="both"/>
        <w:rPr>
          <w:sz w:val="28"/>
          <w:szCs w:val="28"/>
        </w:rPr>
      </w:pPr>
      <w:r>
        <w:rPr>
          <w:sz w:val="28"/>
          <w:szCs w:val="28"/>
        </w:rPr>
        <w:t xml:space="preserve">Основой для формирования расходов городского бюджета на 2024-2026 годы на исполнение действующих расходных обязательств муниципального образования является реестр, составленный </w:t>
      </w:r>
      <w:r w:rsidRPr="008C5CE6">
        <w:rPr>
          <w:sz w:val="28"/>
          <w:szCs w:val="28"/>
        </w:rPr>
        <w:t>главными распорядителями средств городского бюджета.</w:t>
      </w:r>
    </w:p>
    <w:p w:rsidR="005034F2" w:rsidRPr="008C5CE6" w:rsidRDefault="00A35BAE" w:rsidP="00B012F6">
      <w:pPr>
        <w:tabs>
          <w:tab w:val="left" w:pos="993"/>
        </w:tabs>
        <w:ind w:firstLine="709"/>
        <w:jc w:val="both"/>
        <w:rPr>
          <w:sz w:val="28"/>
          <w:szCs w:val="28"/>
        </w:rPr>
      </w:pPr>
      <w:r w:rsidRPr="008C5CE6">
        <w:rPr>
          <w:sz w:val="28"/>
          <w:szCs w:val="28"/>
        </w:rPr>
        <w:t>Объемы расходов на исполнение действующи</w:t>
      </w:r>
      <w:r w:rsidR="008C5CE6" w:rsidRPr="008C5CE6">
        <w:rPr>
          <w:sz w:val="28"/>
          <w:szCs w:val="28"/>
        </w:rPr>
        <w:t>х расходных обязательств на 2024</w:t>
      </w:r>
      <w:r w:rsidRPr="008C5CE6">
        <w:rPr>
          <w:sz w:val="28"/>
          <w:szCs w:val="28"/>
        </w:rPr>
        <w:t xml:space="preserve"> и 202</w:t>
      </w:r>
      <w:r w:rsidR="008C5CE6" w:rsidRPr="008C5CE6">
        <w:rPr>
          <w:sz w:val="28"/>
          <w:szCs w:val="28"/>
        </w:rPr>
        <w:t>5</w:t>
      </w:r>
      <w:r w:rsidRPr="008C5CE6">
        <w:rPr>
          <w:sz w:val="28"/>
          <w:szCs w:val="28"/>
        </w:rPr>
        <w:t xml:space="preserve"> годы </w:t>
      </w:r>
      <w:r w:rsidR="00402968">
        <w:rPr>
          <w:sz w:val="28"/>
          <w:szCs w:val="28"/>
        </w:rPr>
        <w:t>формируются</w:t>
      </w:r>
      <w:r w:rsidR="00402968" w:rsidRPr="008C5CE6">
        <w:rPr>
          <w:sz w:val="28"/>
          <w:szCs w:val="28"/>
        </w:rPr>
        <w:t xml:space="preserve"> </w:t>
      </w:r>
      <w:r w:rsidRPr="008C5CE6">
        <w:rPr>
          <w:sz w:val="28"/>
          <w:szCs w:val="28"/>
        </w:rPr>
        <w:t>с учетом объемов</w:t>
      </w:r>
      <w:r w:rsidR="005034F2" w:rsidRPr="008C5CE6">
        <w:rPr>
          <w:sz w:val="28"/>
          <w:szCs w:val="28"/>
        </w:rPr>
        <w:t xml:space="preserve"> бюджетных ассигнований, утвержденных решением Совета народных </w:t>
      </w:r>
      <w:proofErr w:type="gramStart"/>
      <w:r w:rsidR="005034F2" w:rsidRPr="008C5CE6">
        <w:rPr>
          <w:sz w:val="28"/>
          <w:szCs w:val="28"/>
        </w:rPr>
        <w:t>депутатов</w:t>
      </w:r>
      <w:proofErr w:type="gramEnd"/>
      <w:r w:rsidR="005034F2" w:rsidRPr="008C5CE6">
        <w:rPr>
          <w:sz w:val="28"/>
          <w:szCs w:val="28"/>
        </w:rPr>
        <w:t xml:space="preserve"> ЗАТО г. Радужный Владимирской области от </w:t>
      </w:r>
      <w:r w:rsidR="008C5CE6" w:rsidRPr="008C5CE6">
        <w:rPr>
          <w:sz w:val="28"/>
          <w:szCs w:val="28"/>
        </w:rPr>
        <w:t>19</w:t>
      </w:r>
      <w:r w:rsidR="0051611A" w:rsidRPr="008C5CE6">
        <w:rPr>
          <w:sz w:val="28"/>
          <w:szCs w:val="28"/>
        </w:rPr>
        <w:t xml:space="preserve"> декабря </w:t>
      </w:r>
      <w:r w:rsidR="005034F2" w:rsidRPr="008C5CE6">
        <w:rPr>
          <w:sz w:val="28"/>
          <w:szCs w:val="28"/>
        </w:rPr>
        <w:t>202</w:t>
      </w:r>
      <w:r w:rsidR="008C5CE6" w:rsidRPr="008C5CE6">
        <w:rPr>
          <w:sz w:val="28"/>
          <w:szCs w:val="28"/>
        </w:rPr>
        <w:t>2 г.</w:t>
      </w:r>
      <w:r w:rsidR="005034F2" w:rsidRPr="008C5CE6">
        <w:rPr>
          <w:sz w:val="28"/>
          <w:szCs w:val="28"/>
        </w:rPr>
        <w:t xml:space="preserve"> № 2</w:t>
      </w:r>
      <w:r w:rsidR="008C5CE6" w:rsidRPr="008C5CE6">
        <w:rPr>
          <w:sz w:val="28"/>
          <w:szCs w:val="28"/>
        </w:rPr>
        <w:t>1/124</w:t>
      </w:r>
      <w:r w:rsidR="005034F2" w:rsidRPr="008C5CE6">
        <w:rPr>
          <w:sz w:val="28"/>
          <w:szCs w:val="28"/>
        </w:rPr>
        <w:t xml:space="preserve"> «Об утверждении бюджета ЗАТО г. Радужный Владимирской области на 202</w:t>
      </w:r>
      <w:r w:rsidR="008C5CE6" w:rsidRPr="008C5CE6">
        <w:rPr>
          <w:sz w:val="28"/>
          <w:szCs w:val="28"/>
        </w:rPr>
        <w:t>3</w:t>
      </w:r>
      <w:r w:rsidR="005034F2" w:rsidRPr="008C5CE6">
        <w:rPr>
          <w:sz w:val="28"/>
          <w:szCs w:val="28"/>
        </w:rPr>
        <w:t xml:space="preserve"> год и на плановый период 202</w:t>
      </w:r>
      <w:r w:rsidR="008C5CE6" w:rsidRPr="008C5CE6">
        <w:rPr>
          <w:sz w:val="28"/>
          <w:szCs w:val="28"/>
        </w:rPr>
        <w:t>4</w:t>
      </w:r>
      <w:r w:rsidR="005034F2" w:rsidRPr="008C5CE6">
        <w:rPr>
          <w:sz w:val="28"/>
          <w:szCs w:val="28"/>
        </w:rPr>
        <w:t xml:space="preserve"> и 202</w:t>
      </w:r>
      <w:r w:rsidR="008C5CE6" w:rsidRPr="008C5CE6">
        <w:rPr>
          <w:sz w:val="28"/>
          <w:szCs w:val="28"/>
        </w:rPr>
        <w:t>5</w:t>
      </w:r>
      <w:r w:rsidR="005034F2" w:rsidRPr="008C5CE6">
        <w:rPr>
          <w:sz w:val="28"/>
          <w:szCs w:val="28"/>
        </w:rPr>
        <w:t xml:space="preserve"> годов». </w:t>
      </w:r>
    </w:p>
    <w:p w:rsidR="00A35BAE" w:rsidRPr="008C5CE6" w:rsidRDefault="005034F2" w:rsidP="00B012F6">
      <w:pPr>
        <w:tabs>
          <w:tab w:val="left" w:pos="993"/>
        </w:tabs>
        <w:ind w:firstLine="709"/>
        <w:jc w:val="both"/>
        <w:rPr>
          <w:sz w:val="28"/>
          <w:szCs w:val="28"/>
        </w:rPr>
      </w:pPr>
      <w:r w:rsidRPr="008C5CE6">
        <w:rPr>
          <w:sz w:val="28"/>
          <w:szCs w:val="28"/>
        </w:rPr>
        <w:t>Объемы расходов на 202</w:t>
      </w:r>
      <w:r w:rsidR="008C5CE6">
        <w:rPr>
          <w:sz w:val="28"/>
          <w:szCs w:val="28"/>
        </w:rPr>
        <w:t>6</w:t>
      </w:r>
      <w:r w:rsidRPr="008C5CE6">
        <w:rPr>
          <w:sz w:val="28"/>
          <w:szCs w:val="28"/>
        </w:rPr>
        <w:t xml:space="preserve"> год приняты с учетом:</w:t>
      </w:r>
    </w:p>
    <w:p w:rsidR="005034F2" w:rsidRPr="00675BDC" w:rsidRDefault="005034F2" w:rsidP="00B012F6">
      <w:pPr>
        <w:tabs>
          <w:tab w:val="left" w:pos="993"/>
        </w:tabs>
        <w:ind w:firstLine="709"/>
        <w:jc w:val="both"/>
        <w:rPr>
          <w:sz w:val="28"/>
          <w:szCs w:val="28"/>
        </w:rPr>
      </w:pPr>
      <w:r w:rsidRPr="00675BDC">
        <w:rPr>
          <w:sz w:val="28"/>
          <w:szCs w:val="28"/>
        </w:rPr>
        <w:t xml:space="preserve">- сохранения длящихся расходных обязательств на уровне </w:t>
      </w:r>
      <w:r w:rsidR="008C5CE6" w:rsidRPr="00675BDC">
        <w:rPr>
          <w:sz w:val="28"/>
          <w:szCs w:val="28"/>
        </w:rPr>
        <w:t xml:space="preserve">объема </w:t>
      </w:r>
      <w:r w:rsidRPr="00675BDC">
        <w:rPr>
          <w:sz w:val="28"/>
          <w:szCs w:val="28"/>
        </w:rPr>
        <w:t>бюджетных ассигнований 202</w:t>
      </w:r>
      <w:r w:rsidR="008C5CE6" w:rsidRPr="00675BDC">
        <w:rPr>
          <w:sz w:val="28"/>
          <w:szCs w:val="28"/>
        </w:rPr>
        <w:t>5</w:t>
      </w:r>
      <w:r w:rsidRPr="00675BDC">
        <w:rPr>
          <w:sz w:val="28"/>
          <w:szCs w:val="28"/>
        </w:rPr>
        <w:t xml:space="preserve"> года;</w:t>
      </w:r>
    </w:p>
    <w:p w:rsidR="005034F2" w:rsidRDefault="005034F2" w:rsidP="00B012F6">
      <w:pPr>
        <w:tabs>
          <w:tab w:val="left" w:pos="993"/>
        </w:tabs>
        <w:ind w:firstLine="709"/>
        <w:jc w:val="both"/>
        <w:rPr>
          <w:sz w:val="28"/>
          <w:szCs w:val="28"/>
        </w:rPr>
      </w:pPr>
      <w:r w:rsidRPr="00675BDC">
        <w:rPr>
          <w:sz w:val="28"/>
          <w:szCs w:val="28"/>
        </w:rPr>
        <w:t xml:space="preserve">- исключения </w:t>
      </w:r>
      <w:proofErr w:type="gramStart"/>
      <w:r w:rsidRPr="00675BDC">
        <w:rPr>
          <w:sz w:val="28"/>
          <w:szCs w:val="28"/>
        </w:rPr>
        <w:t>прекращающихся</w:t>
      </w:r>
      <w:proofErr w:type="gramEnd"/>
      <w:r w:rsidRPr="00675BDC">
        <w:rPr>
          <w:sz w:val="28"/>
          <w:szCs w:val="28"/>
        </w:rPr>
        <w:t xml:space="preserve"> расходных обязательства </w:t>
      </w:r>
      <w:r w:rsidR="00675BDC" w:rsidRPr="00675BDC">
        <w:rPr>
          <w:sz w:val="28"/>
          <w:szCs w:val="28"/>
        </w:rPr>
        <w:t>муниципального образования</w:t>
      </w:r>
      <w:r w:rsidRPr="00675BDC">
        <w:rPr>
          <w:sz w:val="28"/>
          <w:szCs w:val="28"/>
        </w:rPr>
        <w:t>.</w:t>
      </w:r>
    </w:p>
    <w:p w:rsidR="00402968" w:rsidRPr="00A71015" w:rsidRDefault="00402968" w:rsidP="00B012F6">
      <w:pPr>
        <w:tabs>
          <w:tab w:val="left" w:pos="993"/>
        </w:tabs>
        <w:ind w:firstLine="709"/>
        <w:jc w:val="both"/>
        <w:rPr>
          <w:sz w:val="28"/>
          <w:szCs w:val="28"/>
        </w:rPr>
      </w:pPr>
      <w:r>
        <w:rPr>
          <w:sz w:val="28"/>
          <w:szCs w:val="28"/>
        </w:rPr>
        <w:t xml:space="preserve">Бюджетные ассигнования на исполнение вновь принимаемых расходных обязательств формируются в целях реализации приоритетов бюджетной политики на 2024-2026 годы. При этом принятие новых расходных обязательств муниципального образования возможно исключительно </w:t>
      </w:r>
      <w:r w:rsidR="00A71015">
        <w:rPr>
          <w:sz w:val="28"/>
          <w:szCs w:val="28"/>
        </w:rPr>
        <w:t>для</w:t>
      </w:r>
      <w:r>
        <w:rPr>
          <w:sz w:val="28"/>
          <w:szCs w:val="28"/>
        </w:rPr>
        <w:t xml:space="preserve"> </w:t>
      </w:r>
      <w:r w:rsidR="00A71015">
        <w:rPr>
          <w:sz w:val="28"/>
          <w:szCs w:val="28"/>
        </w:rPr>
        <w:t xml:space="preserve">решения вопросов, отнесенных законодательством Российской Федерации к </w:t>
      </w:r>
      <w:r>
        <w:rPr>
          <w:sz w:val="28"/>
          <w:szCs w:val="28"/>
        </w:rPr>
        <w:t xml:space="preserve">полномочиям </w:t>
      </w:r>
      <w:r w:rsidR="00A71015" w:rsidRPr="00F103D0">
        <w:rPr>
          <w:sz w:val="28"/>
          <w:szCs w:val="28"/>
        </w:rPr>
        <w:t>органов местного самоуправления</w:t>
      </w:r>
      <w:r w:rsidR="00A71015">
        <w:rPr>
          <w:sz w:val="28"/>
          <w:szCs w:val="28"/>
        </w:rPr>
        <w:t>.</w:t>
      </w:r>
    </w:p>
    <w:p w:rsidR="00311734" w:rsidRPr="00311734" w:rsidRDefault="00311734" w:rsidP="00B012F6">
      <w:pPr>
        <w:tabs>
          <w:tab w:val="left" w:pos="993"/>
        </w:tabs>
        <w:ind w:firstLine="709"/>
        <w:jc w:val="both"/>
        <w:rPr>
          <w:sz w:val="28"/>
          <w:szCs w:val="28"/>
        </w:rPr>
      </w:pPr>
      <w:proofErr w:type="gramStart"/>
      <w:r w:rsidRPr="00311734">
        <w:rPr>
          <w:sz w:val="28"/>
          <w:szCs w:val="28"/>
        </w:rPr>
        <w:t>В соответствии с поручением Президе</w:t>
      </w:r>
      <w:r w:rsidR="001B12CF">
        <w:rPr>
          <w:sz w:val="28"/>
          <w:szCs w:val="28"/>
        </w:rPr>
        <w:t xml:space="preserve">нта Российской Федерации от 10 декабря </w:t>
      </w:r>
      <w:r w:rsidRPr="00311734">
        <w:rPr>
          <w:sz w:val="28"/>
          <w:szCs w:val="28"/>
        </w:rPr>
        <w:t>2022</w:t>
      </w:r>
      <w:r w:rsidR="001B12CF">
        <w:rPr>
          <w:sz w:val="28"/>
          <w:szCs w:val="28"/>
        </w:rPr>
        <w:t xml:space="preserve"> г.</w:t>
      </w:r>
      <w:r w:rsidRPr="00311734">
        <w:rPr>
          <w:sz w:val="28"/>
          <w:szCs w:val="28"/>
        </w:rPr>
        <w:t xml:space="preserve"> № Пр-2360 расходы на повышение оплаты труда работников бюджетной сферы, поименованных в указах Президента Российской Федерации 2012 года, планируются исходя из динамики темпа роста среднемесячной начисленной заработной платы работников, занятых в сфере экономики – 109% к 2023 году или до уровня 42,7 тысяч рублей в месяц.</w:t>
      </w:r>
      <w:proofErr w:type="gramEnd"/>
    </w:p>
    <w:p w:rsidR="00311734" w:rsidRDefault="00311734" w:rsidP="00B012F6">
      <w:pPr>
        <w:tabs>
          <w:tab w:val="left" w:pos="993"/>
        </w:tabs>
        <w:ind w:firstLine="709"/>
        <w:jc w:val="both"/>
        <w:rPr>
          <w:sz w:val="28"/>
          <w:szCs w:val="28"/>
        </w:rPr>
      </w:pPr>
      <w:proofErr w:type="gramStart"/>
      <w:r>
        <w:rPr>
          <w:sz w:val="28"/>
          <w:szCs w:val="28"/>
        </w:rPr>
        <w:t>Ассигнования на оплату труда работников муниципальных учреждений, на которых не распространяется действие указов Президента Российской Федерации 2012 года и муниципальных служащих органов местного самоуправления будут рассчитыва</w:t>
      </w:r>
      <w:r w:rsidR="00EF1AA6">
        <w:rPr>
          <w:sz w:val="28"/>
          <w:szCs w:val="28"/>
        </w:rPr>
        <w:t>ть</w:t>
      </w:r>
      <w:r>
        <w:rPr>
          <w:sz w:val="28"/>
          <w:szCs w:val="28"/>
        </w:rPr>
        <w:t>ся с учетом ежегодной индексации на прогнозный уровень инфляции, определенной на федеральном уровне</w:t>
      </w:r>
      <w:r w:rsidR="00EF1AA6">
        <w:rPr>
          <w:sz w:val="28"/>
          <w:szCs w:val="28"/>
        </w:rPr>
        <w:t xml:space="preserve"> при условии соблюдения норматива на содержание органов местного самоуправления, установленного высшим исполнительным органом Владимирской области.</w:t>
      </w:r>
      <w:proofErr w:type="gramEnd"/>
    </w:p>
    <w:p w:rsidR="00EF1AA6" w:rsidRDefault="00EF1AA6" w:rsidP="00B012F6">
      <w:pPr>
        <w:tabs>
          <w:tab w:val="left" w:pos="993"/>
        </w:tabs>
        <w:ind w:firstLine="709"/>
        <w:jc w:val="both"/>
        <w:rPr>
          <w:sz w:val="28"/>
          <w:szCs w:val="28"/>
        </w:rPr>
      </w:pPr>
      <w:r>
        <w:rPr>
          <w:sz w:val="28"/>
          <w:szCs w:val="28"/>
        </w:rPr>
        <w:t xml:space="preserve">В соответствии с планируемым изменением в статью 1 Федерального закона от 19 июня 2000 г. № 82-ФЗ «О минимальном </w:t>
      </w:r>
      <w:proofErr w:type="gramStart"/>
      <w:r>
        <w:rPr>
          <w:sz w:val="28"/>
          <w:szCs w:val="28"/>
        </w:rPr>
        <w:t>размере оплаты труда</w:t>
      </w:r>
      <w:proofErr w:type="gramEnd"/>
      <w:r>
        <w:rPr>
          <w:sz w:val="28"/>
          <w:szCs w:val="28"/>
        </w:rPr>
        <w:t>» будет предусмотрено повышение расходов на заработную плату низкооплачиваемых работников бюджетной сферы с 16 242 рублей до 19 242 рублей с 1 января 2024 г.</w:t>
      </w:r>
    </w:p>
    <w:p w:rsidR="00EF1AA6" w:rsidRPr="00311734" w:rsidRDefault="00EF1AA6" w:rsidP="00B012F6">
      <w:pPr>
        <w:tabs>
          <w:tab w:val="left" w:pos="993"/>
        </w:tabs>
        <w:ind w:firstLine="709"/>
        <w:jc w:val="both"/>
        <w:rPr>
          <w:sz w:val="28"/>
          <w:szCs w:val="28"/>
        </w:rPr>
      </w:pPr>
      <w:r>
        <w:rPr>
          <w:sz w:val="28"/>
          <w:szCs w:val="28"/>
        </w:rPr>
        <w:lastRenderedPageBreak/>
        <w:t>Бюджетные ассигнования на оплату коммунальных услуг на 2024-2026 годы рассчитываются исходя из планируемой индексации регулируемых цен и тарифов на продукцию (услуги) отраслей инфраструктурного сектора.</w:t>
      </w:r>
    </w:p>
    <w:p w:rsidR="00EF1AA6" w:rsidRDefault="009F559B" w:rsidP="00B012F6">
      <w:pPr>
        <w:tabs>
          <w:tab w:val="left" w:pos="993"/>
        </w:tabs>
        <w:ind w:firstLine="709"/>
        <w:jc w:val="both"/>
        <w:rPr>
          <w:sz w:val="28"/>
          <w:szCs w:val="28"/>
        </w:rPr>
      </w:pPr>
      <w:r w:rsidRPr="00325E9F">
        <w:rPr>
          <w:sz w:val="28"/>
          <w:szCs w:val="28"/>
        </w:rPr>
        <w:t>На данном этапе формирования бюджетных проектировок межбюджетные трансферты из областного бюджета включаются в доходы муниципального образования в объемах, утвержденных в областном бюджете на 202</w:t>
      </w:r>
      <w:r w:rsidR="00EF1AA6" w:rsidRPr="00325E9F">
        <w:rPr>
          <w:sz w:val="28"/>
          <w:szCs w:val="28"/>
        </w:rPr>
        <w:t>3</w:t>
      </w:r>
      <w:r w:rsidRPr="00325E9F">
        <w:rPr>
          <w:sz w:val="28"/>
          <w:szCs w:val="28"/>
        </w:rPr>
        <w:t>-202</w:t>
      </w:r>
      <w:r w:rsidR="00EF1AA6" w:rsidRPr="00325E9F">
        <w:rPr>
          <w:sz w:val="28"/>
          <w:szCs w:val="28"/>
        </w:rPr>
        <w:t>5</w:t>
      </w:r>
      <w:r w:rsidRPr="00325E9F">
        <w:rPr>
          <w:sz w:val="28"/>
          <w:szCs w:val="28"/>
        </w:rPr>
        <w:t xml:space="preserve"> годы. </w:t>
      </w:r>
      <w:r w:rsidR="00EF1AA6" w:rsidRPr="00325E9F">
        <w:rPr>
          <w:sz w:val="28"/>
          <w:szCs w:val="28"/>
        </w:rPr>
        <w:t>В то же время ожидается индексация объема дотации на выравнивание бюджетной обеспеченности городских округов на уровень инфляции, определенный на федеральном уровне</w:t>
      </w:r>
      <w:r w:rsidR="00325E9F" w:rsidRPr="00325E9F">
        <w:rPr>
          <w:sz w:val="28"/>
          <w:szCs w:val="28"/>
        </w:rPr>
        <w:t>, а также выделение дополнительных средств на доведение общего объема дотаций бюджету муниципального образования на 2024-2026 годы до уровня 2023 года. Предполагается поступление межбюджетных трансфертов стимулирующего характера за развитие налогового потенциала и повышения качества бюджетного процесса.</w:t>
      </w:r>
    </w:p>
    <w:p w:rsidR="000E54F5" w:rsidRPr="000E54F5" w:rsidRDefault="00373B66" w:rsidP="00B012F6">
      <w:pPr>
        <w:tabs>
          <w:tab w:val="left" w:pos="993"/>
        </w:tabs>
        <w:ind w:firstLine="709"/>
        <w:jc w:val="both"/>
        <w:rPr>
          <w:sz w:val="28"/>
          <w:szCs w:val="28"/>
        </w:rPr>
      </w:pPr>
      <w:r w:rsidRPr="00325E9F">
        <w:rPr>
          <w:sz w:val="28"/>
          <w:szCs w:val="28"/>
        </w:rPr>
        <w:t xml:space="preserve">С учетом высокого уровня </w:t>
      </w:r>
      <w:proofErr w:type="spellStart"/>
      <w:r w:rsidRPr="00325E9F">
        <w:rPr>
          <w:sz w:val="28"/>
          <w:szCs w:val="28"/>
        </w:rPr>
        <w:t>дотационности</w:t>
      </w:r>
      <w:proofErr w:type="spellEnd"/>
      <w:r w:rsidRPr="00325E9F">
        <w:rPr>
          <w:sz w:val="28"/>
          <w:szCs w:val="28"/>
        </w:rPr>
        <w:t xml:space="preserve"> муниципального образования, вызванного</w:t>
      </w:r>
      <w:r w:rsidR="00836EA8" w:rsidRPr="00325E9F">
        <w:rPr>
          <w:sz w:val="28"/>
          <w:szCs w:val="28"/>
        </w:rPr>
        <w:t>,</w:t>
      </w:r>
      <w:r w:rsidRPr="00325E9F">
        <w:rPr>
          <w:sz w:val="28"/>
          <w:szCs w:val="28"/>
        </w:rPr>
        <w:t xml:space="preserve"> в том числе</w:t>
      </w:r>
      <w:r w:rsidR="00836EA8" w:rsidRPr="00325E9F">
        <w:rPr>
          <w:sz w:val="28"/>
          <w:szCs w:val="28"/>
        </w:rPr>
        <w:t>,</w:t>
      </w:r>
      <w:r w:rsidRPr="00325E9F">
        <w:rPr>
          <w:sz w:val="28"/>
          <w:szCs w:val="28"/>
        </w:rPr>
        <w:t xml:space="preserve"> особым статусом закрытого административно-территориального образования, у</w:t>
      </w:r>
      <w:r w:rsidR="009F559B" w:rsidRPr="00325E9F">
        <w:rPr>
          <w:sz w:val="28"/>
          <w:szCs w:val="28"/>
        </w:rPr>
        <w:t>величение объема дотаций из областного бюджета позволит повысить сбалансированность бюджета</w:t>
      </w:r>
      <w:r w:rsidR="00325E9F" w:rsidRPr="00325E9F">
        <w:rPr>
          <w:sz w:val="28"/>
          <w:szCs w:val="28"/>
        </w:rPr>
        <w:t>,</w:t>
      </w:r>
      <w:r w:rsidRPr="00325E9F">
        <w:rPr>
          <w:sz w:val="28"/>
          <w:szCs w:val="28"/>
        </w:rPr>
        <w:t xml:space="preserve"> обеспечить финансирование для решения вопросов местного значения, установленных федеральным законодательством для городского округа</w:t>
      </w:r>
      <w:r w:rsidR="00325E9F" w:rsidRPr="00325E9F">
        <w:rPr>
          <w:sz w:val="28"/>
          <w:szCs w:val="28"/>
        </w:rPr>
        <w:t xml:space="preserve">, не допустить </w:t>
      </w:r>
      <w:r w:rsidR="00325E9F" w:rsidRPr="000E54F5">
        <w:rPr>
          <w:sz w:val="28"/>
          <w:szCs w:val="28"/>
        </w:rPr>
        <w:t>образования просроченной кредиторской задолженности.</w:t>
      </w:r>
      <w:r w:rsidR="000E54F5" w:rsidRPr="000E54F5">
        <w:rPr>
          <w:sz w:val="28"/>
          <w:szCs w:val="28"/>
        </w:rPr>
        <w:t xml:space="preserve"> </w:t>
      </w:r>
    </w:p>
    <w:p w:rsidR="009F559B" w:rsidRPr="000E54F5" w:rsidRDefault="000E54F5" w:rsidP="00B012F6">
      <w:pPr>
        <w:tabs>
          <w:tab w:val="left" w:pos="993"/>
        </w:tabs>
        <w:ind w:firstLine="709"/>
        <w:jc w:val="both"/>
        <w:rPr>
          <w:sz w:val="28"/>
          <w:szCs w:val="28"/>
        </w:rPr>
      </w:pPr>
      <w:r w:rsidRPr="000E54F5">
        <w:rPr>
          <w:sz w:val="28"/>
          <w:szCs w:val="28"/>
        </w:rPr>
        <w:t xml:space="preserve">Таким </w:t>
      </w:r>
      <w:proofErr w:type="gramStart"/>
      <w:r w:rsidRPr="000E54F5">
        <w:rPr>
          <w:sz w:val="28"/>
          <w:szCs w:val="28"/>
        </w:rPr>
        <w:t>образом</w:t>
      </w:r>
      <w:proofErr w:type="gramEnd"/>
      <w:r w:rsidRPr="000E54F5">
        <w:rPr>
          <w:sz w:val="28"/>
          <w:szCs w:val="28"/>
        </w:rPr>
        <w:t xml:space="preserve"> объем бюджетных ассигнований по отношению к объему, утвержденному настоящим постановлением, может быть изменен на суммы безвозмездных поступлений из областного бюджета.</w:t>
      </w:r>
    </w:p>
    <w:p w:rsidR="000E54F5" w:rsidRDefault="00325E9F" w:rsidP="000E54F5">
      <w:pPr>
        <w:tabs>
          <w:tab w:val="left" w:pos="993"/>
        </w:tabs>
        <w:ind w:firstLine="709"/>
        <w:jc w:val="both"/>
        <w:rPr>
          <w:sz w:val="28"/>
          <w:szCs w:val="28"/>
        </w:rPr>
      </w:pPr>
      <w:r>
        <w:rPr>
          <w:sz w:val="28"/>
          <w:szCs w:val="28"/>
        </w:rPr>
        <w:t xml:space="preserve">В целях оперативного направления бюджетных ассигнований на финансирование </w:t>
      </w:r>
      <w:r w:rsidR="000E54F5" w:rsidRPr="002D45ED">
        <w:rPr>
          <w:sz w:val="28"/>
          <w:szCs w:val="28"/>
        </w:rPr>
        <w:t xml:space="preserve">непредвиденных расходов, </w:t>
      </w:r>
      <w:r w:rsidR="000E54F5">
        <w:rPr>
          <w:sz w:val="28"/>
          <w:szCs w:val="28"/>
        </w:rPr>
        <w:t>возникающих в условиях текущей геополитической ситуации, необходимо сформировать резервный фонд администрации города</w:t>
      </w:r>
      <w:r w:rsidR="000E54F5" w:rsidRPr="002D45ED">
        <w:rPr>
          <w:sz w:val="28"/>
          <w:szCs w:val="28"/>
        </w:rPr>
        <w:t xml:space="preserve"> на </w:t>
      </w:r>
      <w:r w:rsidR="000E54F5">
        <w:rPr>
          <w:sz w:val="28"/>
          <w:szCs w:val="28"/>
        </w:rPr>
        <w:t>2024 год на уровне не ниже текущего года.</w:t>
      </w:r>
    </w:p>
    <w:p w:rsidR="00AC7701" w:rsidRDefault="00AC7701" w:rsidP="000E54F5">
      <w:pPr>
        <w:tabs>
          <w:tab w:val="left" w:pos="993"/>
        </w:tabs>
        <w:ind w:firstLine="709"/>
        <w:jc w:val="both"/>
        <w:rPr>
          <w:sz w:val="28"/>
          <w:szCs w:val="28"/>
        </w:rPr>
      </w:pPr>
      <w:r w:rsidRPr="00AC7701">
        <w:rPr>
          <w:sz w:val="28"/>
          <w:szCs w:val="28"/>
        </w:rPr>
        <w:t xml:space="preserve">В 2024 году планируется переход на новую систему управления муниципальными программами, предусматривающую перевод на единые проектные принципы управления, совершенствование механизма </w:t>
      </w:r>
      <w:proofErr w:type="spellStart"/>
      <w:r w:rsidRPr="00AC7701">
        <w:rPr>
          <w:sz w:val="28"/>
          <w:szCs w:val="28"/>
        </w:rPr>
        <w:t>целеполагания</w:t>
      </w:r>
      <w:proofErr w:type="spellEnd"/>
      <w:r w:rsidRPr="00AC7701">
        <w:rPr>
          <w:sz w:val="28"/>
          <w:szCs w:val="28"/>
        </w:rPr>
        <w:t xml:space="preserve"> с ориентацией на достижение национальных целей развития.</w:t>
      </w:r>
    </w:p>
    <w:p w:rsidR="000E54F5" w:rsidRPr="00325E9F" w:rsidRDefault="000E54F5" w:rsidP="000E54F5">
      <w:pPr>
        <w:tabs>
          <w:tab w:val="left" w:pos="993"/>
        </w:tabs>
        <w:ind w:firstLine="709"/>
        <w:jc w:val="both"/>
        <w:rPr>
          <w:sz w:val="28"/>
          <w:szCs w:val="28"/>
        </w:rPr>
      </w:pPr>
      <w:r>
        <w:rPr>
          <w:sz w:val="28"/>
          <w:szCs w:val="28"/>
        </w:rPr>
        <w:t xml:space="preserve">Для обеспечения участия муниципального образования в реализации государственных программ Владимирской области и привлечения дополнительных средств из областного бюджета в бюджете муниципального образования должен быть сформирован резерв на эти цели. </w:t>
      </w:r>
    </w:p>
    <w:p w:rsidR="00836EA8" w:rsidRPr="00325E9F" w:rsidRDefault="000E54F5" w:rsidP="00B012F6">
      <w:pPr>
        <w:tabs>
          <w:tab w:val="left" w:pos="993"/>
        </w:tabs>
        <w:ind w:firstLine="709"/>
        <w:jc w:val="both"/>
        <w:rPr>
          <w:sz w:val="28"/>
          <w:szCs w:val="28"/>
        </w:rPr>
      </w:pPr>
      <w:r>
        <w:rPr>
          <w:sz w:val="28"/>
          <w:szCs w:val="28"/>
        </w:rPr>
        <w:t>Н</w:t>
      </w:r>
      <w:r w:rsidR="00836EA8" w:rsidRPr="00325E9F">
        <w:rPr>
          <w:sz w:val="28"/>
          <w:szCs w:val="28"/>
        </w:rPr>
        <w:t>а данном этапе составления бюджетных проектировок на 202</w:t>
      </w:r>
      <w:r w:rsidR="00EF1AA6" w:rsidRPr="00325E9F">
        <w:rPr>
          <w:sz w:val="28"/>
          <w:szCs w:val="28"/>
        </w:rPr>
        <w:t>4</w:t>
      </w:r>
      <w:r w:rsidR="00836EA8" w:rsidRPr="00325E9F">
        <w:rPr>
          <w:sz w:val="28"/>
          <w:szCs w:val="28"/>
        </w:rPr>
        <w:t>-202</w:t>
      </w:r>
      <w:r w:rsidR="00EF1AA6" w:rsidRPr="00325E9F">
        <w:rPr>
          <w:sz w:val="28"/>
          <w:szCs w:val="28"/>
        </w:rPr>
        <w:t>6</w:t>
      </w:r>
      <w:r w:rsidR="00836EA8" w:rsidRPr="00325E9F">
        <w:rPr>
          <w:sz w:val="28"/>
          <w:szCs w:val="28"/>
        </w:rPr>
        <w:t xml:space="preserve"> годы формируется бездефицитный бюджет. В дальнейшем дефицит городской бюджет может быть увеличен за счет </w:t>
      </w:r>
      <w:r w:rsidR="00667FDA" w:rsidRPr="00325E9F">
        <w:rPr>
          <w:sz w:val="28"/>
          <w:szCs w:val="28"/>
        </w:rPr>
        <w:t>изменения остатков средств на едином счете бюджета.</w:t>
      </w:r>
    </w:p>
    <w:p w:rsidR="00667FDA" w:rsidRPr="00325E9F" w:rsidRDefault="00667FDA" w:rsidP="00B012F6">
      <w:pPr>
        <w:tabs>
          <w:tab w:val="left" w:pos="993"/>
        </w:tabs>
        <w:ind w:firstLine="709"/>
        <w:jc w:val="both"/>
        <w:rPr>
          <w:sz w:val="28"/>
          <w:szCs w:val="28"/>
        </w:rPr>
      </w:pPr>
      <w:r w:rsidRPr="00325E9F">
        <w:rPr>
          <w:sz w:val="28"/>
          <w:szCs w:val="28"/>
        </w:rPr>
        <w:t xml:space="preserve">Окончательное решение по размеру дефицита и объему муниципального внутреннего долга должно быть принято в решении Совета народных </w:t>
      </w:r>
      <w:proofErr w:type="gramStart"/>
      <w:r w:rsidRPr="00325E9F">
        <w:rPr>
          <w:sz w:val="28"/>
          <w:szCs w:val="28"/>
        </w:rPr>
        <w:t>депутатов</w:t>
      </w:r>
      <w:proofErr w:type="gramEnd"/>
      <w:r w:rsidRPr="00325E9F">
        <w:rPr>
          <w:sz w:val="28"/>
          <w:szCs w:val="28"/>
        </w:rPr>
        <w:t xml:space="preserve"> ЗАТО г. Радужный Владимирской области о городском бюджете на 202</w:t>
      </w:r>
      <w:r w:rsidR="00EF1AA6" w:rsidRPr="00325E9F">
        <w:rPr>
          <w:sz w:val="28"/>
          <w:szCs w:val="28"/>
        </w:rPr>
        <w:t>4</w:t>
      </w:r>
      <w:r w:rsidRPr="00325E9F">
        <w:rPr>
          <w:sz w:val="28"/>
          <w:szCs w:val="28"/>
        </w:rPr>
        <w:t>-202</w:t>
      </w:r>
      <w:r w:rsidR="00EF1AA6" w:rsidRPr="00325E9F">
        <w:rPr>
          <w:sz w:val="28"/>
          <w:szCs w:val="28"/>
        </w:rPr>
        <w:t>6</w:t>
      </w:r>
      <w:r w:rsidRPr="00325E9F">
        <w:rPr>
          <w:sz w:val="28"/>
          <w:szCs w:val="28"/>
        </w:rPr>
        <w:t xml:space="preserve"> годы после уточнения объемов налоговых и неналоговых доходов городского бюджета и безвозмездных поступлений из областного бюджета.</w:t>
      </w:r>
    </w:p>
    <w:p w:rsidR="00D946D2" w:rsidRDefault="00D946D2" w:rsidP="00E6055D">
      <w:pPr>
        <w:tabs>
          <w:tab w:val="left" w:pos="993"/>
        </w:tabs>
        <w:ind w:firstLine="709"/>
        <w:jc w:val="center"/>
        <w:rPr>
          <w:rStyle w:val="CharStyle6"/>
          <w:b/>
          <w:sz w:val="28"/>
          <w:szCs w:val="28"/>
        </w:rPr>
      </w:pPr>
    </w:p>
    <w:p w:rsidR="00AB1EAB" w:rsidRPr="0056475F" w:rsidRDefault="00346908" w:rsidP="00E6055D">
      <w:pPr>
        <w:tabs>
          <w:tab w:val="left" w:pos="993"/>
        </w:tabs>
        <w:ind w:firstLine="709"/>
        <w:jc w:val="center"/>
        <w:rPr>
          <w:rStyle w:val="CharStyle6"/>
          <w:b/>
          <w:sz w:val="28"/>
          <w:szCs w:val="28"/>
        </w:rPr>
      </w:pPr>
      <w:r w:rsidRPr="0056475F">
        <w:rPr>
          <w:rStyle w:val="CharStyle6"/>
          <w:b/>
          <w:sz w:val="28"/>
          <w:szCs w:val="28"/>
          <w:lang w:val="en-US"/>
        </w:rPr>
        <w:lastRenderedPageBreak/>
        <w:t>II</w:t>
      </w:r>
      <w:r w:rsidR="00097C7A" w:rsidRPr="0056475F">
        <w:rPr>
          <w:rStyle w:val="CharStyle6"/>
          <w:b/>
          <w:sz w:val="28"/>
          <w:szCs w:val="28"/>
          <w:lang w:val="en-US"/>
        </w:rPr>
        <w:t>I</w:t>
      </w:r>
      <w:r w:rsidR="00AB1EAB" w:rsidRPr="0056475F">
        <w:rPr>
          <w:rStyle w:val="CharStyle6"/>
          <w:b/>
          <w:sz w:val="28"/>
          <w:szCs w:val="28"/>
        </w:rPr>
        <w:t xml:space="preserve">. </w:t>
      </w:r>
      <w:r w:rsidR="00667FDA" w:rsidRPr="0056475F">
        <w:rPr>
          <w:rStyle w:val="CharStyle6"/>
          <w:b/>
          <w:sz w:val="28"/>
          <w:szCs w:val="28"/>
        </w:rPr>
        <w:t>Основные н</w:t>
      </w:r>
      <w:r w:rsidR="00AB1EAB" w:rsidRPr="0056475F">
        <w:rPr>
          <w:rStyle w:val="CharStyle6"/>
          <w:b/>
          <w:sz w:val="28"/>
          <w:szCs w:val="28"/>
        </w:rPr>
        <w:t>аправления бюджетн</w:t>
      </w:r>
      <w:r w:rsidR="00667FDA" w:rsidRPr="0056475F">
        <w:rPr>
          <w:rStyle w:val="CharStyle6"/>
          <w:b/>
          <w:sz w:val="28"/>
          <w:szCs w:val="28"/>
        </w:rPr>
        <w:t>ой</w:t>
      </w:r>
      <w:r w:rsidR="00AB1EAB" w:rsidRPr="0056475F">
        <w:rPr>
          <w:rStyle w:val="CharStyle6"/>
          <w:b/>
          <w:sz w:val="28"/>
          <w:szCs w:val="28"/>
        </w:rPr>
        <w:t xml:space="preserve"> </w:t>
      </w:r>
      <w:r w:rsidR="00667FDA" w:rsidRPr="0056475F">
        <w:rPr>
          <w:rStyle w:val="CharStyle6"/>
          <w:b/>
          <w:sz w:val="28"/>
          <w:szCs w:val="28"/>
        </w:rPr>
        <w:t>политики в</w:t>
      </w:r>
      <w:r w:rsidR="0056475F" w:rsidRPr="0056475F">
        <w:rPr>
          <w:rStyle w:val="CharStyle6"/>
          <w:b/>
          <w:sz w:val="28"/>
          <w:szCs w:val="28"/>
        </w:rPr>
        <w:t> </w:t>
      </w:r>
      <w:r w:rsidR="00667FDA" w:rsidRPr="0056475F">
        <w:rPr>
          <w:rStyle w:val="CharStyle6"/>
          <w:b/>
          <w:sz w:val="28"/>
          <w:szCs w:val="28"/>
        </w:rPr>
        <w:t>отраслях</w:t>
      </w:r>
      <w:r w:rsidR="0056475F" w:rsidRPr="0056475F">
        <w:rPr>
          <w:rStyle w:val="CharStyle6"/>
          <w:b/>
          <w:sz w:val="28"/>
          <w:szCs w:val="28"/>
        </w:rPr>
        <w:t> </w:t>
      </w:r>
      <w:r w:rsidR="00667FDA" w:rsidRPr="0056475F">
        <w:rPr>
          <w:rStyle w:val="CharStyle6"/>
          <w:b/>
          <w:sz w:val="28"/>
          <w:szCs w:val="28"/>
        </w:rPr>
        <w:t>бюджетной сферы</w:t>
      </w:r>
    </w:p>
    <w:p w:rsidR="000E6B50" w:rsidRPr="0056475F" w:rsidRDefault="000E6B50" w:rsidP="00B012F6">
      <w:pPr>
        <w:pStyle w:val="ConsPlusNormal"/>
        <w:ind w:firstLine="709"/>
        <w:jc w:val="both"/>
        <w:rPr>
          <w:rFonts w:ascii="Times New Roman" w:hAnsi="Times New Roman" w:cs="Times New Roman"/>
          <w:sz w:val="28"/>
          <w:szCs w:val="28"/>
        </w:rPr>
      </w:pPr>
      <w:r w:rsidRPr="0056475F">
        <w:rPr>
          <w:rFonts w:ascii="Times New Roman" w:hAnsi="Times New Roman" w:cs="Times New Roman"/>
          <w:sz w:val="28"/>
          <w:szCs w:val="28"/>
        </w:rPr>
        <w:t>Бюджетная политика призвана обеспечить финансовыми ресурсами расходные обязательства муниципального образования по закрепленным за ним федеральным</w:t>
      </w:r>
      <w:r w:rsidR="006C1C66" w:rsidRPr="0056475F">
        <w:rPr>
          <w:rFonts w:ascii="Times New Roman" w:hAnsi="Times New Roman" w:cs="Times New Roman"/>
          <w:sz w:val="28"/>
          <w:szCs w:val="28"/>
        </w:rPr>
        <w:t xml:space="preserve"> законодательством полномочиям.</w:t>
      </w:r>
      <w:r w:rsidR="00667FDA" w:rsidRPr="0056475F">
        <w:rPr>
          <w:rFonts w:ascii="Times New Roman" w:hAnsi="Times New Roman" w:cs="Times New Roman"/>
          <w:sz w:val="28"/>
          <w:szCs w:val="28"/>
        </w:rPr>
        <w:t xml:space="preserve"> </w:t>
      </w:r>
      <w:r w:rsidR="0056475F" w:rsidRPr="0056475F">
        <w:rPr>
          <w:rFonts w:ascii="Times New Roman" w:hAnsi="Times New Roman" w:cs="Times New Roman"/>
          <w:sz w:val="28"/>
          <w:szCs w:val="28"/>
        </w:rPr>
        <w:t>С</w:t>
      </w:r>
      <w:r w:rsidR="00667FDA" w:rsidRPr="0056475F">
        <w:rPr>
          <w:rFonts w:ascii="Times New Roman" w:hAnsi="Times New Roman" w:cs="Times New Roman"/>
          <w:sz w:val="28"/>
          <w:szCs w:val="28"/>
        </w:rPr>
        <w:t xml:space="preserve">оциальные расходы – </w:t>
      </w:r>
      <w:r w:rsidR="0056475F" w:rsidRPr="0056475F">
        <w:rPr>
          <w:rFonts w:ascii="Times New Roman" w:hAnsi="Times New Roman" w:cs="Times New Roman"/>
          <w:sz w:val="28"/>
          <w:szCs w:val="28"/>
        </w:rPr>
        <w:t xml:space="preserve">традиционно </w:t>
      </w:r>
      <w:r w:rsidR="00667FDA" w:rsidRPr="0056475F">
        <w:rPr>
          <w:rFonts w:ascii="Times New Roman" w:hAnsi="Times New Roman" w:cs="Times New Roman"/>
          <w:sz w:val="28"/>
          <w:szCs w:val="28"/>
        </w:rPr>
        <w:t>важнейший приоритет расходов городского бюджета.</w:t>
      </w:r>
    </w:p>
    <w:p w:rsidR="0056475F" w:rsidRPr="0056475F" w:rsidRDefault="00667FDA" w:rsidP="00667FDA">
      <w:pPr>
        <w:pStyle w:val="ConsPlusNormal"/>
        <w:ind w:firstLine="709"/>
        <w:jc w:val="both"/>
        <w:rPr>
          <w:rFonts w:ascii="Times New Roman" w:hAnsi="Times New Roman" w:cs="Times New Roman"/>
          <w:sz w:val="28"/>
          <w:szCs w:val="28"/>
        </w:rPr>
      </w:pPr>
      <w:r w:rsidRPr="0056475F">
        <w:rPr>
          <w:rFonts w:ascii="Times New Roman" w:hAnsi="Times New Roman" w:cs="Times New Roman"/>
          <w:sz w:val="28"/>
          <w:szCs w:val="28"/>
        </w:rPr>
        <w:t>Реализация бюджетной политики в сфере</w:t>
      </w:r>
      <w:r w:rsidRPr="0056475F">
        <w:rPr>
          <w:rFonts w:ascii="Times New Roman" w:hAnsi="Times New Roman" w:cs="Times New Roman"/>
          <w:b/>
          <w:sz w:val="28"/>
          <w:szCs w:val="28"/>
        </w:rPr>
        <w:t xml:space="preserve"> </w:t>
      </w:r>
      <w:r w:rsidRPr="00544D45">
        <w:rPr>
          <w:rFonts w:ascii="Times New Roman" w:hAnsi="Times New Roman" w:cs="Times New Roman"/>
          <w:b/>
          <w:sz w:val="28"/>
          <w:szCs w:val="28"/>
        </w:rPr>
        <w:t>образования</w:t>
      </w:r>
      <w:r w:rsidR="0056475F" w:rsidRPr="00544D45">
        <w:rPr>
          <w:rFonts w:ascii="Times New Roman" w:hAnsi="Times New Roman" w:cs="Times New Roman"/>
          <w:b/>
          <w:sz w:val="28"/>
          <w:szCs w:val="28"/>
        </w:rPr>
        <w:t xml:space="preserve"> и молодежной политики</w:t>
      </w:r>
      <w:r w:rsidRPr="0056475F">
        <w:rPr>
          <w:rFonts w:ascii="Times New Roman" w:hAnsi="Times New Roman" w:cs="Times New Roman"/>
          <w:sz w:val="28"/>
          <w:szCs w:val="28"/>
        </w:rPr>
        <w:t xml:space="preserve"> </w:t>
      </w:r>
      <w:r w:rsidR="0056475F" w:rsidRPr="0056475F">
        <w:rPr>
          <w:rFonts w:ascii="Times New Roman" w:hAnsi="Times New Roman" w:cs="Times New Roman"/>
          <w:sz w:val="28"/>
          <w:szCs w:val="28"/>
        </w:rPr>
        <w:t>будет</w:t>
      </w:r>
      <w:r w:rsidRPr="0056475F">
        <w:rPr>
          <w:rFonts w:ascii="Times New Roman" w:hAnsi="Times New Roman" w:cs="Times New Roman"/>
          <w:sz w:val="28"/>
          <w:szCs w:val="28"/>
        </w:rPr>
        <w:t xml:space="preserve"> направлена </w:t>
      </w:r>
      <w:r w:rsidR="0056475F" w:rsidRPr="0056475F">
        <w:rPr>
          <w:rFonts w:ascii="Times New Roman" w:hAnsi="Times New Roman" w:cs="Times New Roman"/>
          <w:sz w:val="28"/>
          <w:szCs w:val="28"/>
        </w:rPr>
        <w:t>на достижение целей и решение задач путем реализации мероприятий, осуществляемых в рамках национальных проектов «Образование» и «Демография».</w:t>
      </w:r>
    </w:p>
    <w:p w:rsidR="00667FDA" w:rsidRPr="0056475F" w:rsidRDefault="0056475F" w:rsidP="00667FDA">
      <w:pPr>
        <w:pStyle w:val="ConsPlusNormal"/>
        <w:ind w:firstLine="709"/>
        <w:jc w:val="both"/>
        <w:rPr>
          <w:rFonts w:ascii="Times New Roman" w:hAnsi="Times New Roman" w:cs="Times New Roman"/>
          <w:sz w:val="28"/>
          <w:szCs w:val="28"/>
        </w:rPr>
      </w:pPr>
      <w:r w:rsidRPr="0056475F">
        <w:rPr>
          <w:rFonts w:ascii="Times New Roman" w:hAnsi="Times New Roman" w:cs="Times New Roman"/>
          <w:sz w:val="28"/>
          <w:szCs w:val="28"/>
        </w:rPr>
        <w:t>О</w:t>
      </w:r>
      <w:r w:rsidR="00667FDA" w:rsidRPr="0056475F">
        <w:rPr>
          <w:rFonts w:ascii="Times New Roman" w:hAnsi="Times New Roman" w:cs="Times New Roman"/>
          <w:sz w:val="28"/>
          <w:szCs w:val="28"/>
        </w:rPr>
        <w:t>сновной задач</w:t>
      </w:r>
      <w:r w:rsidRPr="0056475F">
        <w:rPr>
          <w:rFonts w:ascii="Times New Roman" w:hAnsi="Times New Roman" w:cs="Times New Roman"/>
          <w:sz w:val="28"/>
          <w:szCs w:val="28"/>
        </w:rPr>
        <w:t>ей</w:t>
      </w:r>
      <w:r w:rsidR="00667FDA" w:rsidRPr="0056475F">
        <w:rPr>
          <w:rFonts w:ascii="Times New Roman" w:hAnsi="Times New Roman" w:cs="Times New Roman"/>
          <w:sz w:val="28"/>
          <w:szCs w:val="28"/>
        </w:rPr>
        <w:t xml:space="preserve"> отрасли </w:t>
      </w:r>
      <w:r w:rsidR="00667FDA" w:rsidRPr="004171C8">
        <w:rPr>
          <w:rFonts w:ascii="Times New Roman" w:hAnsi="Times New Roman" w:cs="Times New Roman"/>
          <w:b/>
          <w:sz w:val="28"/>
          <w:szCs w:val="28"/>
        </w:rPr>
        <w:t>образования</w:t>
      </w:r>
      <w:r w:rsidR="00667FDA" w:rsidRPr="0056475F">
        <w:rPr>
          <w:rFonts w:ascii="Times New Roman" w:hAnsi="Times New Roman" w:cs="Times New Roman"/>
          <w:sz w:val="28"/>
          <w:szCs w:val="28"/>
        </w:rPr>
        <w:t xml:space="preserve"> </w:t>
      </w:r>
      <w:r w:rsidRPr="0056475F">
        <w:rPr>
          <w:rFonts w:ascii="Times New Roman" w:hAnsi="Times New Roman" w:cs="Times New Roman"/>
          <w:sz w:val="28"/>
          <w:szCs w:val="28"/>
        </w:rPr>
        <w:t>остается</w:t>
      </w:r>
      <w:r w:rsidR="00667FDA" w:rsidRPr="0056475F">
        <w:rPr>
          <w:rFonts w:ascii="Times New Roman" w:hAnsi="Times New Roman" w:cs="Times New Roman"/>
          <w:sz w:val="28"/>
          <w:szCs w:val="28"/>
        </w:rPr>
        <w:t xml:space="preserve"> воспитание гармонично развитой и социально ответственной личности на основе духовно-нравственных ценностей, исторических и национально-культурных традиций; предоставление качественного образования для детей и подростков независимо от состояния их здоровья и социально-экономического статуса их семей</w:t>
      </w:r>
      <w:r w:rsidR="002672EC" w:rsidRPr="0056475F">
        <w:rPr>
          <w:rFonts w:ascii="Times New Roman" w:hAnsi="Times New Roman" w:cs="Times New Roman"/>
          <w:sz w:val="28"/>
          <w:szCs w:val="28"/>
        </w:rPr>
        <w:t>.</w:t>
      </w:r>
    </w:p>
    <w:p w:rsidR="00667FDA" w:rsidRPr="0056475F" w:rsidRDefault="00667FDA" w:rsidP="00667FDA">
      <w:pPr>
        <w:pStyle w:val="ConsPlusNormal"/>
        <w:ind w:firstLine="709"/>
        <w:jc w:val="both"/>
        <w:rPr>
          <w:rFonts w:ascii="Times New Roman" w:hAnsi="Times New Roman" w:cs="Times New Roman"/>
          <w:sz w:val="28"/>
          <w:szCs w:val="28"/>
        </w:rPr>
      </w:pPr>
      <w:r w:rsidRPr="0056475F">
        <w:rPr>
          <w:rFonts w:ascii="Times New Roman" w:hAnsi="Times New Roman" w:cs="Times New Roman"/>
          <w:sz w:val="28"/>
          <w:szCs w:val="28"/>
        </w:rPr>
        <w:t>На осуществление переданных полномочий в области дошкольного и школьного образования из областного бюджета предоставляется единая субвенция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667FDA" w:rsidRPr="0056475F" w:rsidRDefault="00667FDA" w:rsidP="00667FDA">
      <w:pPr>
        <w:pStyle w:val="ConsPlusNormal"/>
        <w:ind w:firstLine="709"/>
        <w:jc w:val="both"/>
        <w:rPr>
          <w:rFonts w:ascii="Times New Roman" w:hAnsi="Times New Roman" w:cs="Times New Roman"/>
          <w:sz w:val="28"/>
          <w:szCs w:val="28"/>
        </w:rPr>
      </w:pPr>
      <w:proofErr w:type="gramStart"/>
      <w:r w:rsidRPr="0056475F">
        <w:rPr>
          <w:rFonts w:ascii="Times New Roman" w:hAnsi="Times New Roman" w:cs="Times New Roman"/>
          <w:sz w:val="28"/>
          <w:szCs w:val="28"/>
        </w:rPr>
        <w:t xml:space="preserve">С учетом финансовой поддержки из областного бюджета в муниципальных общеобразовательных организациях, детских садах будут обеспечены условия для раннего развития детей в возрасте до трех лет и продолжено 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w:t>
      </w:r>
      <w:proofErr w:type="gramEnd"/>
    </w:p>
    <w:p w:rsidR="002672EC" w:rsidRPr="0056475F" w:rsidRDefault="002672EC" w:rsidP="00667FDA">
      <w:pPr>
        <w:pStyle w:val="ConsPlusNormal"/>
        <w:ind w:firstLine="709"/>
        <w:jc w:val="both"/>
        <w:rPr>
          <w:rFonts w:ascii="Times New Roman" w:hAnsi="Times New Roman" w:cs="Times New Roman"/>
          <w:sz w:val="28"/>
          <w:szCs w:val="28"/>
        </w:rPr>
      </w:pPr>
      <w:r w:rsidRPr="0056475F">
        <w:rPr>
          <w:rFonts w:ascii="Times New Roman" w:hAnsi="Times New Roman" w:cs="Times New Roman"/>
          <w:sz w:val="28"/>
          <w:szCs w:val="28"/>
        </w:rPr>
        <w:t>Планируется реализация мероприятий, направленных на сохранение здоровья детей и безопасность участников образовательного процесса, обеспечение технической безопасности зданий и инженерных систем образовательных организаций. Продолжится реализация мероприятий по развитию материально-технической базы образовательных учреждений</w:t>
      </w:r>
      <w:r w:rsidR="0056475F" w:rsidRPr="0056475F">
        <w:rPr>
          <w:rFonts w:ascii="Times New Roman" w:hAnsi="Times New Roman" w:cs="Times New Roman"/>
          <w:sz w:val="28"/>
          <w:szCs w:val="28"/>
        </w:rPr>
        <w:t>, мероприятий антитеррористической направленности, планируется проведение мероприятий по ремонту и оснащению муниципальных образовательных организаций средствами безопасности</w:t>
      </w:r>
      <w:r w:rsidRPr="0056475F">
        <w:rPr>
          <w:rFonts w:ascii="Times New Roman" w:hAnsi="Times New Roman" w:cs="Times New Roman"/>
          <w:sz w:val="28"/>
          <w:szCs w:val="28"/>
        </w:rPr>
        <w:t>, в том числе с привлечением средств областного бюджета.</w:t>
      </w:r>
    </w:p>
    <w:p w:rsidR="00667FDA" w:rsidRPr="0007619A" w:rsidRDefault="00667FDA" w:rsidP="00667FDA">
      <w:pPr>
        <w:pStyle w:val="ConsPlusNormal"/>
        <w:ind w:firstLine="709"/>
        <w:jc w:val="both"/>
        <w:rPr>
          <w:rFonts w:ascii="Times New Roman" w:hAnsi="Times New Roman" w:cs="Times New Roman"/>
          <w:sz w:val="28"/>
          <w:szCs w:val="28"/>
        </w:rPr>
      </w:pPr>
      <w:r w:rsidRPr="0007619A">
        <w:rPr>
          <w:rFonts w:ascii="Times New Roman" w:hAnsi="Times New Roman" w:cs="Times New Roman"/>
          <w:sz w:val="28"/>
          <w:szCs w:val="28"/>
        </w:rPr>
        <w:t>Д</w:t>
      </w:r>
      <w:r w:rsidR="0056475F" w:rsidRPr="0007619A">
        <w:rPr>
          <w:rFonts w:ascii="Times New Roman" w:hAnsi="Times New Roman" w:cs="Times New Roman"/>
          <w:sz w:val="28"/>
          <w:szCs w:val="28"/>
        </w:rPr>
        <w:t>олжна быть обеспечена доступность качественного образования д</w:t>
      </w:r>
      <w:r w:rsidRPr="0007619A">
        <w:rPr>
          <w:rFonts w:ascii="Times New Roman" w:hAnsi="Times New Roman" w:cs="Times New Roman"/>
          <w:sz w:val="28"/>
          <w:szCs w:val="28"/>
        </w:rPr>
        <w:t>ля  детей с ограниченными возможностями здоровья</w:t>
      </w:r>
      <w:r w:rsidR="0007619A" w:rsidRPr="0007619A">
        <w:rPr>
          <w:rFonts w:ascii="Times New Roman" w:hAnsi="Times New Roman" w:cs="Times New Roman"/>
          <w:sz w:val="28"/>
          <w:szCs w:val="28"/>
        </w:rPr>
        <w:t xml:space="preserve"> и</w:t>
      </w:r>
      <w:r w:rsidRPr="0007619A">
        <w:rPr>
          <w:rFonts w:ascii="Times New Roman" w:hAnsi="Times New Roman" w:cs="Times New Roman"/>
          <w:sz w:val="28"/>
          <w:szCs w:val="28"/>
        </w:rPr>
        <w:t xml:space="preserve"> детей-инвалидов</w:t>
      </w:r>
      <w:r w:rsidR="0007619A" w:rsidRPr="0007619A">
        <w:rPr>
          <w:rFonts w:ascii="Times New Roman" w:hAnsi="Times New Roman" w:cs="Times New Roman"/>
          <w:sz w:val="28"/>
          <w:szCs w:val="28"/>
        </w:rPr>
        <w:t>, для реализации чего</w:t>
      </w:r>
      <w:r w:rsidRPr="0007619A">
        <w:rPr>
          <w:rFonts w:ascii="Times New Roman" w:hAnsi="Times New Roman" w:cs="Times New Roman"/>
          <w:sz w:val="28"/>
          <w:szCs w:val="28"/>
        </w:rPr>
        <w:t xml:space="preserve"> предполагается получение средств из областного бюджета.</w:t>
      </w:r>
    </w:p>
    <w:p w:rsidR="00667FDA" w:rsidRDefault="00B4433A" w:rsidP="00B4433A">
      <w:pPr>
        <w:pStyle w:val="ConsPlusNormal"/>
        <w:ind w:firstLine="709"/>
        <w:jc w:val="both"/>
        <w:rPr>
          <w:rFonts w:ascii="Times New Roman" w:hAnsi="Times New Roman" w:cs="Times New Roman"/>
          <w:sz w:val="28"/>
          <w:szCs w:val="28"/>
        </w:rPr>
      </w:pPr>
      <w:r w:rsidRPr="0007619A">
        <w:rPr>
          <w:rFonts w:ascii="Times New Roman" w:hAnsi="Times New Roman" w:cs="Times New Roman"/>
          <w:sz w:val="28"/>
          <w:szCs w:val="28"/>
        </w:rPr>
        <w:t>В образовательных организациях продолжится работа по организации бесплатного горячего питания обучающихся, получающих начальное общее образование, с привлечением софинансирования</w:t>
      </w:r>
      <w:r w:rsidR="00667FDA" w:rsidRPr="0007619A">
        <w:rPr>
          <w:rFonts w:ascii="Times New Roman" w:hAnsi="Times New Roman" w:cs="Times New Roman"/>
          <w:sz w:val="28"/>
          <w:szCs w:val="28"/>
        </w:rPr>
        <w:t xml:space="preserve"> из областного бюджета.</w:t>
      </w:r>
    </w:p>
    <w:p w:rsidR="00560D12" w:rsidRDefault="00560D12" w:rsidP="00B4433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 Зак</w:t>
      </w:r>
      <w:r w:rsidR="00C87886">
        <w:rPr>
          <w:rFonts w:ascii="Times New Roman" w:hAnsi="Times New Roman" w:cs="Times New Roman"/>
          <w:sz w:val="28"/>
          <w:szCs w:val="28"/>
        </w:rPr>
        <w:t xml:space="preserve">оном Владимирской области от 03 февраля </w:t>
      </w:r>
      <w:r>
        <w:rPr>
          <w:rFonts w:ascii="Times New Roman" w:hAnsi="Times New Roman" w:cs="Times New Roman"/>
          <w:sz w:val="28"/>
          <w:szCs w:val="28"/>
        </w:rPr>
        <w:t xml:space="preserve">2023 </w:t>
      </w:r>
      <w:r w:rsidR="00C87886">
        <w:rPr>
          <w:rFonts w:ascii="Times New Roman" w:hAnsi="Times New Roman" w:cs="Times New Roman"/>
          <w:sz w:val="28"/>
          <w:szCs w:val="28"/>
        </w:rPr>
        <w:t xml:space="preserve">г. </w:t>
      </w:r>
      <w:r>
        <w:rPr>
          <w:rFonts w:ascii="Times New Roman" w:hAnsi="Times New Roman" w:cs="Times New Roman"/>
          <w:sz w:val="28"/>
          <w:szCs w:val="28"/>
        </w:rPr>
        <w:lastRenderedPageBreak/>
        <w:t>№</w:t>
      </w:r>
      <w:r w:rsidR="00C87886">
        <w:rPr>
          <w:rFonts w:ascii="Times New Roman" w:hAnsi="Times New Roman" w:cs="Times New Roman"/>
          <w:sz w:val="28"/>
          <w:szCs w:val="28"/>
        </w:rPr>
        <w:t> </w:t>
      </w:r>
      <w:r>
        <w:rPr>
          <w:rFonts w:ascii="Times New Roman" w:hAnsi="Times New Roman" w:cs="Times New Roman"/>
          <w:sz w:val="28"/>
          <w:szCs w:val="28"/>
        </w:rPr>
        <w:t xml:space="preserve">4-ОЗ «О внесении изменения в статью 5 </w:t>
      </w:r>
      <w:r w:rsidR="00C87886">
        <w:rPr>
          <w:rFonts w:ascii="Times New Roman" w:hAnsi="Times New Roman" w:cs="Times New Roman"/>
          <w:sz w:val="28"/>
          <w:szCs w:val="28"/>
        </w:rPr>
        <w:t>Закона Владимирской области «Об </w:t>
      </w:r>
      <w:r>
        <w:rPr>
          <w:rFonts w:ascii="Times New Roman" w:hAnsi="Times New Roman" w:cs="Times New Roman"/>
          <w:sz w:val="28"/>
          <w:szCs w:val="28"/>
        </w:rPr>
        <w:t xml:space="preserve">образовании во </w:t>
      </w:r>
      <w:r w:rsidR="00155BB1">
        <w:rPr>
          <w:rFonts w:ascii="Times New Roman" w:hAnsi="Times New Roman" w:cs="Times New Roman"/>
          <w:sz w:val="28"/>
          <w:szCs w:val="28"/>
        </w:rPr>
        <w:t>Владимирской области и признании утратившими си</w:t>
      </w:r>
      <w:r w:rsidR="00C87886">
        <w:rPr>
          <w:rFonts w:ascii="Times New Roman" w:hAnsi="Times New Roman" w:cs="Times New Roman"/>
          <w:sz w:val="28"/>
          <w:szCs w:val="28"/>
        </w:rPr>
        <w:t>л</w:t>
      </w:r>
      <w:r w:rsidR="00155BB1">
        <w:rPr>
          <w:rFonts w:ascii="Times New Roman" w:hAnsi="Times New Roman" w:cs="Times New Roman"/>
          <w:sz w:val="28"/>
          <w:szCs w:val="28"/>
        </w:rPr>
        <w:t>у отдельных законов Владимирской области в сфере образования» в областном бюджете предусматривается дополнительное финансовое обеспечение деятельности групп продленного дня в муниципальных общеобразовательных организациях для обучающихся 1-4 классов.</w:t>
      </w:r>
      <w:proofErr w:type="gramEnd"/>
    </w:p>
    <w:p w:rsidR="00155BB1" w:rsidRDefault="00155BB1" w:rsidP="00B443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Предусматриваются мероприятия по созданию современной и безопасной цифровой образовательной среды, обеспечивающей высокое качество и доступность образования всех видов и уровней, путем обновления информационно-коммуникационной инфраструктуры, подготовки кадров, внедрения инструментов федеральной цифровой платформу в образовательный процесс.</w:t>
      </w:r>
    </w:p>
    <w:p w:rsidR="00155BB1" w:rsidRDefault="00155BB1" w:rsidP="00B443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поручением Президе</w:t>
      </w:r>
      <w:r w:rsidR="00C87886">
        <w:rPr>
          <w:rFonts w:ascii="Times New Roman" w:hAnsi="Times New Roman" w:cs="Times New Roman"/>
          <w:sz w:val="28"/>
          <w:szCs w:val="28"/>
        </w:rPr>
        <w:t xml:space="preserve">нта Российской Федерации от 28 сентября </w:t>
      </w:r>
      <w:r>
        <w:rPr>
          <w:rFonts w:ascii="Times New Roman" w:hAnsi="Times New Roman" w:cs="Times New Roman"/>
          <w:sz w:val="28"/>
          <w:szCs w:val="28"/>
        </w:rPr>
        <w:t xml:space="preserve">2022 </w:t>
      </w:r>
      <w:r w:rsidR="00C87886">
        <w:rPr>
          <w:rFonts w:ascii="Times New Roman" w:hAnsi="Times New Roman" w:cs="Times New Roman"/>
          <w:sz w:val="28"/>
          <w:szCs w:val="28"/>
        </w:rPr>
        <w:t xml:space="preserve">г. </w:t>
      </w:r>
      <w:r>
        <w:rPr>
          <w:rFonts w:ascii="Times New Roman" w:hAnsi="Times New Roman" w:cs="Times New Roman"/>
          <w:sz w:val="28"/>
          <w:szCs w:val="28"/>
        </w:rPr>
        <w:t>№ Пр-1764 в трехлетнем периоде необходимо продолжить работу по развитию местного отделения Общероссийского общественно-государственного движения детей и молодежи «Движение первых» с целью воспитания, создания равных возможностей для всестороннего развития, самореализации, творческой и общественной активности детей и молодежи.</w:t>
      </w:r>
    </w:p>
    <w:p w:rsidR="004171C8" w:rsidRDefault="004171C8" w:rsidP="00B443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Продолжится проведение мероприятий по обеспечению в общеобразовательных организациях деятельности советников директора по воспитанию и взаимодействию с детскими общественными организациями.</w:t>
      </w:r>
    </w:p>
    <w:p w:rsidR="004171C8" w:rsidRPr="004171C8" w:rsidRDefault="004171C8" w:rsidP="004171C8">
      <w:pPr>
        <w:pStyle w:val="ConsPlusNormal"/>
        <w:ind w:firstLine="709"/>
        <w:jc w:val="both"/>
        <w:rPr>
          <w:rFonts w:ascii="Times New Roman" w:hAnsi="Times New Roman" w:cs="Times New Roman"/>
          <w:sz w:val="28"/>
          <w:szCs w:val="28"/>
        </w:rPr>
      </w:pPr>
      <w:r w:rsidRPr="004171C8">
        <w:rPr>
          <w:rFonts w:ascii="Times New Roman" w:hAnsi="Times New Roman" w:cs="Times New Roman"/>
          <w:sz w:val="28"/>
          <w:szCs w:val="28"/>
        </w:rPr>
        <w:t xml:space="preserve">Как и в предыдущие годы в целях укрепления здоровья и </w:t>
      </w:r>
      <w:r w:rsidR="00C87886">
        <w:rPr>
          <w:rFonts w:ascii="Times New Roman" w:hAnsi="Times New Roman" w:cs="Times New Roman"/>
          <w:sz w:val="28"/>
          <w:szCs w:val="28"/>
        </w:rPr>
        <w:t>организации</w:t>
      </w:r>
      <w:r w:rsidRPr="004171C8">
        <w:rPr>
          <w:rFonts w:ascii="Times New Roman" w:hAnsi="Times New Roman" w:cs="Times New Roman"/>
          <w:sz w:val="28"/>
          <w:szCs w:val="28"/>
        </w:rPr>
        <w:t xml:space="preserve"> отдыха детей и подростков планируется обеспечение их путёвками в городские лагеря, функционирующие на базе образовательных организаций города, загородные оздоровительные лагеря. Продолжится работа по развитию детского туризма в форме туристско-экскурсионных мероприятий с детьми в каникулярное время.</w:t>
      </w:r>
    </w:p>
    <w:p w:rsidR="00667FDA" w:rsidRPr="004171C8" w:rsidRDefault="00667FDA" w:rsidP="00667FDA">
      <w:pPr>
        <w:autoSpaceDE w:val="0"/>
        <w:autoSpaceDN w:val="0"/>
        <w:adjustRightInd w:val="0"/>
        <w:ind w:firstLine="709"/>
        <w:jc w:val="both"/>
        <w:rPr>
          <w:sz w:val="28"/>
          <w:szCs w:val="28"/>
        </w:rPr>
      </w:pPr>
      <w:r w:rsidRPr="004171C8">
        <w:rPr>
          <w:sz w:val="28"/>
          <w:szCs w:val="28"/>
        </w:rPr>
        <w:t xml:space="preserve">Безусловным приоритетом в отрасли образования является исполнение указов Президента Российской Федерации по сохранению кадрового потенциала педагогов, а именно по повышению заработной платы педагогических работников учреждений образования и обеспечению уровня заработной платы педагогов не ниже среднемесячного дохода от трудовой деятельности по региону. Должны сохраниться все предусмотренные областным законодательством </w:t>
      </w:r>
      <w:proofErr w:type="gramStart"/>
      <w:r w:rsidRPr="004171C8">
        <w:rPr>
          <w:sz w:val="28"/>
          <w:szCs w:val="28"/>
        </w:rPr>
        <w:t>меры социальной поддержки работников системы образования</w:t>
      </w:r>
      <w:proofErr w:type="gramEnd"/>
      <w:r w:rsidRPr="004171C8">
        <w:rPr>
          <w:sz w:val="28"/>
          <w:szCs w:val="28"/>
        </w:rPr>
        <w:t xml:space="preserve">. </w:t>
      </w:r>
    </w:p>
    <w:p w:rsidR="00667FDA" w:rsidRPr="004171C8" w:rsidRDefault="00667FDA" w:rsidP="00667FDA">
      <w:pPr>
        <w:autoSpaceDE w:val="0"/>
        <w:autoSpaceDN w:val="0"/>
        <w:adjustRightInd w:val="0"/>
        <w:ind w:firstLine="709"/>
        <w:jc w:val="both"/>
        <w:rPr>
          <w:sz w:val="28"/>
          <w:szCs w:val="28"/>
        </w:rPr>
      </w:pPr>
      <w:proofErr w:type="gramStart"/>
      <w:r w:rsidRPr="004171C8">
        <w:rPr>
          <w:sz w:val="28"/>
          <w:szCs w:val="28"/>
        </w:rPr>
        <w:t xml:space="preserve">В целях повышения кадрового потенциала педагогов в дополнение к выплатам </w:t>
      </w:r>
      <w:r w:rsidR="004171C8" w:rsidRPr="004171C8">
        <w:rPr>
          <w:sz w:val="28"/>
          <w:szCs w:val="28"/>
        </w:rPr>
        <w:t xml:space="preserve">в трехлетнем периоде </w:t>
      </w:r>
      <w:r w:rsidRPr="004171C8">
        <w:rPr>
          <w:sz w:val="28"/>
          <w:szCs w:val="28"/>
        </w:rPr>
        <w:t>за счет</w:t>
      </w:r>
      <w:proofErr w:type="gramEnd"/>
      <w:r w:rsidRPr="004171C8">
        <w:rPr>
          <w:sz w:val="28"/>
          <w:szCs w:val="28"/>
        </w:rPr>
        <w:t xml:space="preserve"> областного бюджета </w:t>
      </w:r>
      <w:r w:rsidR="00B4433A" w:rsidRPr="004171C8">
        <w:rPr>
          <w:sz w:val="28"/>
          <w:szCs w:val="28"/>
        </w:rPr>
        <w:t>продолжится</w:t>
      </w:r>
      <w:r w:rsidRPr="004171C8">
        <w:rPr>
          <w:sz w:val="28"/>
          <w:szCs w:val="28"/>
        </w:rPr>
        <w:t xml:space="preserve"> выплат</w:t>
      </w:r>
      <w:r w:rsidR="00B4433A" w:rsidRPr="004171C8">
        <w:rPr>
          <w:sz w:val="28"/>
          <w:szCs w:val="28"/>
        </w:rPr>
        <w:t>а</w:t>
      </w:r>
      <w:r w:rsidRPr="004171C8">
        <w:rPr>
          <w:sz w:val="28"/>
          <w:szCs w:val="28"/>
        </w:rPr>
        <w:t xml:space="preserve"> ежемесячного денежного вознаграждения за классное руководство педагогическим работникам муниципальных общеобразовательных организаций</w:t>
      </w:r>
      <w:r w:rsidR="004171C8" w:rsidRPr="004171C8">
        <w:rPr>
          <w:sz w:val="28"/>
          <w:szCs w:val="28"/>
        </w:rPr>
        <w:t xml:space="preserve"> в размере не менее 5</w:t>
      </w:r>
      <w:r w:rsidR="00C87886">
        <w:rPr>
          <w:sz w:val="28"/>
          <w:szCs w:val="28"/>
        </w:rPr>
        <w:t> </w:t>
      </w:r>
      <w:r w:rsidR="004171C8" w:rsidRPr="004171C8">
        <w:rPr>
          <w:sz w:val="28"/>
          <w:szCs w:val="28"/>
        </w:rPr>
        <w:t>000 рублей</w:t>
      </w:r>
      <w:r w:rsidRPr="004171C8">
        <w:rPr>
          <w:sz w:val="28"/>
          <w:szCs w:val="28"/>
        </w:rPr>
        <w:t>.</w:t>
      </w:r>
    </w:p>
    <w:p w:rsidR="00667FDA" w:rsidRPr="004171C8" w:rsidRDefault="00667FDA" w:rsidP="00667FDA">
      <w:pPr>
        <w:pStyle w:val="ConsPlusNormal"/>
        <w:ind w:firstLine="709"/>
        <w:jc w:val="both"/>
        <w:rPr>
          <w:rFonts w:ascii="Times New Roman" w:hAnsi="Times New Roman" w:cs="Times New Roman"/>
          <w:sz w:val="28"/>
          <w:szCs w:val="28"/>
        </w:rPr>
      </w:pPr>
      <w:r w:rsidRPr="004171C8">
        <w:rPr>
          <w:rFonts w:ascii="Times New Roman" w:hAnsi="Times New Roman" w:cs="Times New Roman"/>
          <w:sz w:val="28"/>
          <w:szCs w:val="28"/>
        </w:rPr>
        <w:t xml:space="preserve">Продолжится поддержка талантливых и одаренных детей и молодежи в виде денежных поощрений учащихся. </w:t>
      </w:r>
    </w:p>
    <w:p w:rsidR="00667FDA" w:rsidRPr="004171C8" w:rsidRDefault="00667FDA" w:rsidP="00667FDA">
      <w:pPr>
        <w:pStyle w:val="ConsPlusNormal"/>
        <w:ind w:firstLine="709"/>
        <w:jc w:val="both"/>
        <w:rPr>
          <w:rFonts w:ascii="Times New Roman" w:hAnsi="Times New Roman" w:cs="Times New Roman"/>
          <w:sz w:val="28"/>
          <w:szCs w:val="28"/>
        </w:rPr>
      </w:pPr>
      <w:r w:rsidRPr="004171C8">
        <w:rPr>
          <w:rFonts w:ascii="Times New Roman" w:hAnsi="Times New Roman" w:cs="Times New Roman"/>
          <w:sz w:val="28"/>
          <w:szCs w:val="28"/>
        </w:rPr>
        <w:t xml:space="preserve">Продолжится работа по повышению качества дополнительного образования детей в учреждениях дополнительного образования, формированию эффективной системы выявления, поддержки и развития способностей и талантов у детей и молодежи, основанная на принципах справедливости, </w:t>
      </w:r>
      <w:r w:rsidRPr="004171C8">
        <w:rPr>
          <w:rFonts w:ascii="Times New Roman" w:hAnsi="Times New Roman" w:cs="Times New Roman"/>
          <w:sz w:val="28"/>
          <w:szCs w:val="28"/>
        </w:rPr>
        <w:lastRenderedPageBreak/>
        <w:t>всеобщности и направленная на самоопределение и профессиональную ориентацию учащихся.</w:t>
      </w:r>
    </w:p>
    <w:p w:rsidR="00B4433A" w:rsidRDefault="00B4433A" w:rsidP="00667FDA">
      <w:pPr>
        <w:pStyle w:val="ConsPlusNormal"/>
        <w:ind w:firstLine="709"/>
        <w:jc w:val="both"/>
        <w:rPr>
          <w:rFonts w:ascii="Times New Roman" w:hAnsi="Times New Roman" w:cs="Times New Roman"/>
          <w:sz w:val="28"/>
          <w:szCs w:val="28"/>
        </w:rPr>
      </w:pPr>
      <w:r w:rsidRPr="004171C8">
        <w:rPr>
          <w:rFonts w:ascii="Times New Roman" w:hAnsi="Times New Roman" w:cs="Times New Roman"/>
          <w:sz w:val="28"/>
          <w:szCs w:val="28"/>
        </w:rPr>
        <w:t xml:space="preserve">В сфере </w:t>
      </w:r>
      <w:r w:rsidRPr="004171C8">
        <w:rPr>
          <w:rFonts w:ascii="Times New Roman" w:hAnsi="Times New Roman" w:cs="Times New Roman"/>
          <w:b/>
          <w:sz w:val="28"/>
          <w:szCs w:val="28"/>
        </w:rPr>
        <w:t>молодежной политики</w:t>
      </w:r>
      <w:r w:rsidRPr="004171C8">
        <w:rPr>
          <w:rFonts w:ascii="Times New Roman" w:hAnsi="Times New Roman" w:cs="Times New Roman"/>
          <w:sz w:val="28"/>
          <w:szCs w:val="28"/>
        </w:rPr>
        <w:t xml:space="preserve"> актуальным является </w:t>
      </w:r>
      <w:r w:rsidR="004171C8" w:rsidRPr="004171C8">
        <w:rPr>
          <w:rFonts w:ascii="Times New Roman" w:hAnsi="Times New Roman" w:cs="Times New Roman"/>
          <w:sz w:val="28"/>
          <w:szCs w:val="28"/>
        </w:rPr>
        <w:t xml:space="preserve">дальнейшее </w:t>
      </w:r>
      <w:r w:rsidRPr="004171C8">
        <w:rPr>
          <w:rFonts w:ascii="Times New Roman" w:hAnsi="Times New Roman" w:cs="Times New Roman"/>
          <w:sz w:val="28"/>
          <w:szCs w:val="28"/>
        </w:rPr>
        <w:t xml:space="preserve">совершенствование </w:t>
      </w:r>
      <w:r w:rsidR="004171C8" w:rsidRPr="004171C8">
        <w:rPr>
          <w:rFonts w:ascii="Times New Roman" w:hAnsi="Times New Roman" w:cs="Times New Roman"/>
          <w:sz w:val="28"/>
          <w:szCs w:val="28"/>
        </w:rPr>
        <w:t xml:space="preserve">системы </w:t>
      </w:r>
      <w:r w:rsidRPr="004171C8">
        <w:rPr>
          <w:rFonts w:ascii="Times New Roman" w:hAnsi="Times New Roman" w:cs="Times New Roman"/>
          <w:sz w:val="28"/>
          <w:szCs w:val="28"/>
        </w:rPr>
        <w:t>патриотического воспитания молодежи.</w:t>
      </w:r>
      <w:r w:rsidR="004855E6" w:rsidRPr="004171C8">
        <w:rPr>
          <w:rFonts w:ascii="Times New Roman" w:hAnsi="Times New Roman" w:cs="Times New Roman"/>
          <w:sz w:val="28"/>
          <w:szCs w:val="28"/>
        </w:rPr>
        <w:t xml:space="preserve"> Планируется проведение городских мероприятий в сфере гражданско-патриотического воспитания</w:t>
      </w:r>
      <w:r w:rsidR="00FC2555" w:rsidRPr="004171C8">
        <w:rPr>
          <w:rFonts w:ascii="Times New Roman" w:hAnsi="Times New Roman" w:cs="Times New Roman"/>
          <w:sz w:val="28"/>
          <w:szCs w:val="28"/>
        </w:rPr>
        <w:t xml:space="preserve">, </w:t>
      </w:r>
      <w:r w:rsidR="004171C8" w:rsidRPr="004171C8">
        <w:rPr>
          <w:rFonts w:ascii="Times New Roman" w:hAnsi="Times New Roman" w:cs="Times New Roman"/>
          <w:sz w:val="28"/>
          <w:szCs w:val="28"/>
        </w:rPr>
        <w:t xml:space="preserve">спортивно-патриотической направленности, </w:t>
      </w:r>
      <w:r w:rsidR="00FC2555" w:rsidRPr="004171C8">
        <w:rPr>
          <w:rFonts w:ascii="Times New Roman" w:hAnsi="Times New Roman" w:cs="Times New Roman"/>
          <w:sz w:val="28"/>
          <w:szCs w:val="28"/>
        </w:rPr>
        <w:t>развития творческого и интеллектуального потенциала молодежи, содействия самореализации в различных областях интеллектуальной и творческой деятельности.</w:t>
      </w:r>
    </w:p>
    <w:p w:rsidR="004171C8" w:rsidRPr="004171C8" w:rsidRDefault="004171C8" w:rsidP="00667FD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Продолжится реализация проектов-победителей конкурсов в сфере молодежной политики.</w:t>
      </w:r>
    </w:p>
    <w:p w:rsidR="004855E6" w:rsidRPr="004171C8" w:rsidRDefault="004855E6" w:rsidP="004855E6">
      <w:pPr>
        <w:pStyle w:val="ConsPlusNormal"/>
        <w:ind w:firstLine="709"/>
        <w:jc w:val="both"/>
        <w:rPr>
          <w:rFonts w:ascii="Times New Roman" w:hAnsi="Times New Roman" w:cs="Times New Roman"/>
          <w:sz w:val="28"/>
          <w:szCs w:val="28"/>
        </w:rPr>
      </w:pPr>
      <w:r w:rsidRPr="004171C8">
        <w:rPr>
          <w:rFonts w:ascii="Times New Roman" w:hAnsi="Times New Roman" w:cs="Times New Roman"/>
          <w:sz w:val="28"/>
          <w:szCs w:val="28"/>
        </w:rPr>
        <w:t>В период каникул и в свободное от учебы время в городе ежегодно организуются временные рабочие места для трудоустройства несовершеннолетних граждан в возрасте от 14 до 18 лет. С целью раскрытия трудового и профессионального потенциала и развития ресурсов личности подростков, анализа потребностей и запросов несовершеннолетних в трудовом кластере</w:t>
      </w:r>
      <w:r w:rsidR="00475207" w:rsidRPr="004171C8">
        <w:rPr>
          <w:rFonts w:ascii="Times New Roman" w:hAnsi="Times New Roman" w:cs="Times New Roman"/>
          <w:sz w:val="28"/>
          <w:szCs w:val="28"/>
        </w:rPr>
        <w:t xml:space="preserve">, обеспечения ранней профориентации подростков и введение в основы профессий, наиболее востребованных на предприятиях, расположенных на территории города </w:t>
      </w:r>
      <w:r w:rsidRPr="004171C8">
        <w:rPr>
          <w:rFonts w:ascii="Times New Roman" w:hAnsi="Times New Roman" w:cs="Times New Roman"/>
          <w:sz w:val="28"/>
          <w:szCs w:val="28"/>
        </w:rPr>
        <w:t>проводятся ярмарки вакансий для несовершеннолетних граждан</w:t>
      </w:r>
      <w:r w:rsidR="00475207" w:rsidRPr="004171C8">
        <w:rPr>
          <w:rFonts w:ascii="Times New Roman" w:hAnsi="Times New Roman" w:cs="Times New Roman"/>
          <w:sz w:val="28"/>
          <w:szCs w:val="28"/>
        </w:rPr>
        <w:t>.</w:t>
      </w:r>
      <w:r w:rsidRPr="004171C8">
        <w:rPr>
          <w:rFonts w:ascii="Times New Roman" w:hAnsi="Times New Roman" w:cs="Times New Roman"/>
          <w:sz w:val="28"/>
          <w:szCs w:val="28"/>
        </w:rPr>
        <w:t xml:space="preserve"> </w:t>
      </w:r>
      <w:r w:rsidR="00475207" w:rsidRPr="004171C8">
        <w:rPr>
          <w:rFonts w:ascii="Times New Roman" w:hAnsi="Times New Roman" w:cs="Times New Roman"/>
          <w:sz w:val="28"/>
          <w:szCs w:val="28"/>
        </w:rPr>
        <w:t>Это</w:t>
      </w:r>
      <w:r w:rsidRPr="004171C8">
        <w:rPr>
          <w:rFonts w:ascii="Times New Roman" w:hAnsi="Times New Roman" w:cs="Times New Roman"/>
          <w:sz w:val="28"/>
          <w:szCs w:val="28"/>
        </w:rPr>
        <w:t xml:space="preserve"> дает возможность подросткам самостоятельно подобрать работу на период летних каникул, получить профессиональные навыки, пройти трудовую адаптацию и апробацию трудовой специальности.</w:t>
      </w:r>
    </w:p>
    <w:p w:rsidR="00FC2555" w:rsidRPr="006E6C93" w:rsidRDefault="00FC2555" w:rsidP="004855E6">
      <w:pPr>
        <w:pStyle w:val="ConsPlusNormal"/>
        <w:ind w:firstLine="709"/>
        <w:jc w:val="both"/>
        <w:rPr>
          <w:rFonts w:ascii="Times New Roman" w:hAnsi="Times New Roman" w:cs="Times New Roman"/>
          <w:sz w:val="28"/>
          <w:szCs w:val="28"/>
        </w:rPr>
      </w:pPr>
      <w:r w:rsidRPr="006E6C93">
        <w:rPr>
          <w:rFonts w:ascii="Times New Roman" w:hAnsi="Times New Roman" w:cs="Times New Roman"/>
          <w:sz w:val="28"/>
          <w:szCs w:val="28"/>
        </w:rPr>
        <w:t xml:space="preserve">Приоритетом в сфере </w:t>
      </w:r>
      <w:r w:rsidRPr="006E6C93">
        <w:rPr>
          <w:rFonts w:ascii="Times New Roman" w:hAnsi="Times New Roman" w:cs="Times New Roman"/>
          <w:b/>
          <w:sz w:val="28"/>
          <w:szCs w:val="28"/>
        </w:rPr>
        <w:t>социальной политики</w:t>
      </w:r>
      <w:r w:rsidRPr="006E6C93">
        <w:rPr>
          <w:rFonts w:ascii="Times New Roman" w:hAnsi="Times New Roman" w:cs="Times New Roman"/>
          <w:sz w:val="28"/>
          <w:szCs w:val="28"/>
        </w:rPr>
        <w:t xml:space="preserve"> является реализация мероприятий, направленных на улучшение жизни семей с детьми, граждан, оказавшихся в трудной жизненной ситуации, обеспечение полноты и качества предоставления социальных услуг и недопущение снижения </w:t>
      </w:r>
      <w:r w:rsidR="00EB2F69" w:rsidRPr="006E6C93">
        <w:rPr>
          <w:rFonts w:ascii="Times New Roman" w:hAnsi="Times New Roman" w:cs="Times New Roman"/>
          <w:sz w:val="28"/>
          <w:szCs w:val="28"/>
        </w:rPr>
        <w:t>их доступности для граждан.</w:t>
      </w:r>
      <w:r w:rsidR="007B04D1" w:rsidRPr="006E6C93">
        <w:rPr>
          <w:rFonts w:ascii="Times New Roman" w:hAnsi="Times New Roman" w:cs="Times New Roman"/>
          <w:sz w:val="28"/>
          <w:szCs w:val="28"/>
        </w:rPr>
        <w:t xml:space="preserve"> В большей степени данные расходы осуществляются за счет предоставленных из областного бюджета целевых трансфертов.</w:t>
      </w:r>
      <w:r w:rsidR="006E6C93">
        <w:rPr>
          <w:rFonts w:ascii="Times New Roman" w:hAnsi="Times New Roman" w:cs="Times New Roman"/>
          <w:sz w:val="28"/>
          <w:szCs w:val="28"/>
        </w:rPr>
        <w:t xml:space="preserve"> В трехлетнем периоде сохранятся объем расходов бюджетных средств, направляемых на </w:t>
      </w:r>
      <w:r w:rsidR="006E6C93" w:rsidRPr="006E6C93">
        <w:rPr>
          <w:rFonts w:ascii="Times New Roman" w:hAnsi="Times New Roman" w:cs="Times New Roman"/>
          <w:sz w:val="28"/>
          <w:szCs w:val="28"/>
        </w:rPr>
        <w:t>обеспечение жильем детей-сирот и детей, оставшихся без попечения родителей.</w:t>
      </w:r>
    </w:p>
    <w:p w:rsidR="007B04D1" w:rsidRPr="006E6C93" w:rsidRDefault="007B04D1" w:rsidP="004855E6">
      <w:pPr>
        <w:pStyle w:val="ConsPlusNormal"/>
        <w:ind w:firstLine="709"/>
        <w:jc w:val="both"/>
        <w:rPr>
          <w:rFonts w:ascii="Times New Roman" w:hAnsi="Times New Roman" w:cs="Times New Roman"/>
          <w:sz w:val="28"/>
          <w:szCs w:val="28"/>
        </w:rPr>
      </w:pPr>
      <w:r w:rsidRPr="006E6C93">
        <w:rPr>
          <w:rFonts w:ascii="Times New Roman" w:hAnsi="Times New Roman" w:cs="Times New Roman"/>
          <w:sz w:val="28"/>
          <w:szCs w:val="28"/>
        </w:rPr>
        <w:t xml:space="preserve">Отдельным направлением социальной политики являются </w:t>
      </w:r>
      <w:r w:rsidR="008D44F7" w:rsidRPr="006E6C93">
        <w:rPr>
          <w:rFonts w:ascii="Times New Roman" w:hAnsi="Times New Roman" w:cs="Times New Roman"/>
          <w:sz w:val="28"/>
          <w:szCs w:val="28"/>
        </w:rPr>
        <w:t xml:space="preserve">мероприятия по обеспечению формирования доступной среды как ключевого условия интеграции инвалидов в общество. В </w:t>
      </w:r>
      <w:proofErr w:type="gramStart"/>
      <w:r w:rsidR="008D44F7" w:rsidRPr="006E6C93">
        <w:rPr>
          <w:rFonts w:ascii="Times New Roman" w:hAnsi="Times New Roman" w:cs="Times New Roman"/>
          <w:sz w:val="28"/>
          <w:szCs w:val="28"/>
        </w:rPr>
        <w:t>связи</w:t>
      </w:r>
      <w:proofErr w:type="gramEnd"/>
      <w:r w:rsidR="008D44F7" w:rsidRPr="006E6C93">
        <w:rPr>
          <w:rFonts w:ascii="Times New Roman" w:hAnsi="Times New Roman" w:cs="Times New Roman"/>
          <w:sz w:val="28"/>
          <w:szCs w:val="28"/>
        </w:rPr>
        <w:t xml:space="preserve"> с чем бюджетные ассигнования направляются на </w:t>
      </w:r>
      <w:r w:rsidRPr="006E6C93">
        <w:rPr>
          <w:rFonts w:ascii="Times New Roman" w:hAnsi="Times New Roman" w:cs="Times New Roman"/>
          <w:sz w:val="28"/>
          <w:szCs w:val="28"/>
        </w:rPr>
        <w:t>оснащение зданий, помещений средствами, обеспечивающими доступ инвалидов с учетом их потребностей (устройство пандусов, поручней, переоборудование помещений)</w:t>
      </w:r>
      <w:r w:rsidR="008D44F7" w:rsidRPr="006E6C93">
        <w:rPr>
          <w:rFonts w:ascii="Times New Roman" w:hAnsi="Times New Roman" w:cs="Times New Roman"/>
          <w:sz w:val="28"/>
          <w:szCs w:val="28"/>
        </w:rPr>
        <w:t>.</w:t>
      </w:r>
    </w:p>
    <w:p w:rsidR="000E5C62" w:rsidRDefault="00447C39" w:rsidP="008D44F7">
      <w:pPr>
        <w:autoSpaceDE w:val="0"/>
        <w:autoSpaceDN w:val="0"/>
        <w:adjustRightInd w:val="0"/>
        <w:ind w:firstLine="709"/>
        <w:jc w:val="both"/>
        <w:rPr>
          <w:sz w:val="28"/>
          <w:szCs w:val="28"/>
        </w:rPr>
      </w:pPr>
      <w:r w:rsidRPr="006E6C93">
        <w:rPr>
          <w:sz w:val="28"/>
          <w:szCs w:val="28"/>
        </w:rPr>
        <w:t>В сфере</w:t>
      </w:r>
      <w:r w:rsidRPr="006E6C93">
        <w:rPr>
          <w:b/>
          <w:sz w:val="28"/>
          <w:szCs w:val="28"/>
        </w:rPr>
        <w:t xml:space="preserve"> физической культуры и спорта</w:t>
      </w:r>
      <w:r w:rsidRPr="006E6C93">
        <w:rPr>
          <w:sz w:val="28"/>
          <w:szCs w:val="28"/>
        </w:rPr>
        <w:t xml:space="preserve"> </w:t>
      </w:r>
      <w:r w:rsidR="006E6C93" w:rsidRPr="006E6C93">
        <w:rPr>
          <w:sz w:val="28"/>
          <w:szCs w:val="28"/>
        </w:rPr>
        <w:t xml:space="preserve">продолжится реализация федерального </w:t>
      </w:r>
      <w:r w:rsidR="006E6C93" w:rsidRPr="000E5C62">
        <w:rPr>
          <w:sz w:val="28"/>
          <w:szCs w:val="28"/>
        </w:rPr>
        <w:t xml:space="preserve">проекта «Спорт – норма жизни» национального проекта «Демография», направленного на доведение к 2026 году до 62,5% доли населения, систематически занимающегося физической культурой и спортом. </w:t>
      </w:r>
    </w:p>
    <w:p w:rsidR="000E5C62" w:rsidRPr="000E5C62" w:rsidRDefault="000E5C62" w:rsidP="008D44F7">
      <w:pPr>
        <w:autoSpaceDE w:val="0"/>
        <w:autoSpaceDN w:val="0"/>
        <w:adjustRightInd w:val="0"/>
        <w:ind w:firstLine="709"/>
        <w:jc w:val="both"/>
        <w:rPr>
          <w:sz w:val="28"/>
          <w:szCs w:val="28"/>
        </w:rPr>
      </w:pPr>
      <w:r w:rsidRPr="000E5C62">
        <w:rPr>
          <w:sz w:val="28"/>
          <w:szCs w:val="28"/>
        </w:rPr>
        <w:t xml:space="preserve">Продолжится реализация мероприятий по обеспечению финансирования ДЮСШ, осуществляющего спортивную подготовку в соответствии с федеральными стандартами спортивной подготовки по видам спорта и программами спортивной подготовки. </w:t>
      </w:r>
    </w:p>
    <w:p w:rsidR="00447C39" w:rsidRPr="000E5C62" w:rsidRDefault="00447C39" w:rsidP="00B012F6">
      <w:pPr>
        <w:autoSpaceDE w:val="0"/>
        <w:autoSpaceDN w:val="0"/>
        <w:adjustRightInd w:val="0"/>
        <w:ind w:firstLine="709"/>
        <w:jc w:val="both"/>
        <w:rPr>
          <w:sz w:val="28"/>
          <w:szCs w:val="28"/>
        </w:rPr>
      </w:pPr>
      <w:r w:rsidRPr="000E5C62">
        <w:rPr>
          <w:sz w:val="28"/>
          <w:szCs w:val="28"/>
        </w:rPr>
        <w:t>Для поддержания нормативного состояния объектов физической культуры и спорта необходимо обеспечить проведение их плановых текущих ремонтов.</w:t>
      </w:r>
    </w:p>
    <w:p w:rsidR="008D44F7" w:rsidRPr="000E5C62" w:rsidRDefault="008D44F7" w:rsidP="00B012F6">
      <w:pPr>
        <w:autoSpaceDE w:val="0"/>
        <w:autoSpaceDN w:val="0"/>
        <w:adjustRightInd w:val="0"/>
        <w:ind w:firstLine="709"/>
        <w:jc w:val="both"/>
        <w:rPr>
          <w:sz w:val="28"/>
          <w:szCs w:val="28"/>
        </w:rPr>
      </w:pPr>
      <w:r w:rsidRPr="000E5C62">
        <w:rPr>
          <w:sz w:val="28"/>
          <w:szCs w:val="28"/>
        </w:rPr>
        <w:lastRenderedPageBreak/>
        <w:t>В целях увеличения числа граждан, занимающихся спортом и ведущих здоровый образ жизни, предполагается дальнейшее оказание финансовой поддержки из областного бюджета на содержание объектов спортивной инфраструктуры, на развитие физической культуры и спорта в части укрепления материально-технической базы спортивных объектов.</w:t>
      </w:r>
    </w:p>
    <w:p w:rsidR="008D44F7" w:rsidRPr="000E5C62" w:rsidRDefault="000E5C62" w:rsidP="00B012F6">
      <w:pPr>
        <w:autoSpaceDE w:val="0"/>
        <w:autoSpaceDN w:val="0"/>
        <w:adjustRightInd w:val="0"/>
        <w:ind w:firstLine="709"/>
        <w:jc w:val="both"/>
        <w:rPr>
          <w:sz w:val="28"/>
          <w:szCs w:val="28"/>
        </w:rPr>
      </w:pPr>
      <w:r w:rsidRPr="000E5C62">
        <w:rPr>
          <w:sz w:val="28"/>
          <w:szCs w:val="28"/>
        </w:rPr>
        <w:t>Ежегодно п</w:t>
      </w:r>
      <w:r w:rsidR="008D44F7" w:rsidRPr="000E5C62">
        <w:rPr>
          <w:sz w:val="28"/>
          <w:szCs w:val="28"/>
        </w:rPr>
        <w:t xml:space="preserve">ланируется проведение </w:t>
      </w:r>
      <w:r w:rsidRPr="000E5C62">
        <w:rPr>
          <w:sz w:val="28"/>
          <w:szCs w:val="28"/>
        </w:rPr>
        <w:t xml:space="preserve">физкультурных, спортивных и </w:t>
      </w:r>
      <w:r w:rsidR="008D44F7" w:rsidRPr="000E5C62">
        <w:rPr>
          <w:sz w:val="28"/>
          <w:szCs w:val="28"/>
        </w:rPr>
        <w:t>массовых мероприятий для всех групп населения.</w:t>
      </w:r>
    </w:p>
    <w:p w:rsidR="00447C39" w:rsidRDefault="00447C39" w:rsidP="00B012F6">
      <w:pPr>
        <w:ind w:firstLine="709"/>
        <w:jc w:val="both"/>
        <w:rPr>
          <w:sz w:val="28"/>
          <w:szCs w:val="28"/>
        </w:rPr>
      </w:pPr>
      <w:r w:rsidRPr="000E5C62">
        <w:rPr>
          <w:sz w:val="28"/>
          <w:szCs w:val="28"/>
        </w:rPr>
        <w:t>В сфере</w:t>
      </w:r>
      <w:r w:rsidRPr="000E5C62">
        <w:rPr>
          <w:b/>
          <w:sz w:val="28"/>
          <w:szCs w:val="28"/>
        </w:rPr>
        <w:t xml:space="preserve"> культуры</w:t>
      </w:r>
      <w:r w:rsidRPr="000E5C62">
        <w:rPr>
          <w:sz w:val="28"/>
          <w:szCs w:val="28"/>
        </w:rPr>
        <w:t xml:space="preserve"> </w:t>
      </w:r>
      <w:r w:rsidR="0065739F">
        <w:rPr>
          <w:sz w:val="28"/>
          <w:szCs w:val="28"/>
        </w:rPr>
        <w:t xml:space="preserve">бюджетная политика будет направлена на дальнейшее сохранение и развитие </w:t>
      </w:r>
      <w:proofErr w:type="spellStart"/>
      <w:r w:rsidR="0065739F">
        <w:rPr>
          <w:sz w:val="28"/>
          <w:szCs w:val="28"/>
        </w:rPr>
        <w:t>культурно-досугового</w:t>
      </w:r>
      <w:proofErr w:type="spellEnd"/>
      <w:r w:rsidR="0065739F">
        <w:rPr>
          <w:sz w:val="28"/>
          <w:szCs w:val="28"/>
        </w:rPr>
        <w:t xml:space="preserve"> потенциала муниципального образования, </w:t>
      </w:r>
      <w:r w:rsidR="008D44F7" w:rsidRPr="000E5C62">
        <w:rPr>
          <w:sz w:val="28"/>
          <w:szCs w:val="28"/>
        </w:rPr>
        <w:t>поддержк</w:t>
      </w:r>
      <w:r w:rsidR="0065739F">
        <w:rPr>
          <w:sz w:val="28"/>
          <w:szCs w:val="28"/>
        </w:rPr>
        <w:t>у</w:t>
      </w:r>
      <w:r w:rsidR="008D44F7" w:rsidRPr="000E5C62">
        <w:rPr>
          <w:sz w:val="28"/>
          <w:szCs w:val="28"/>
        </w:rPr>
        <w:t xml:space="preserve"> творческой деятельности, продвижение талантливой молодежи в сфере культуры, </w:t>
      </w:r>
      <w:r w:rsidRPr="000E5C62">
        <w:rPr>
          <w:sz w:val="28"/>
          <w:szCs w:val="28"/>
        </w:rPr>
        <w:t xml:space="preserve"> укрепление российской гражданской идентичности на основе духовно-нравственных и культурных ценностей.</w:t>
      </w:r>
    </w:p>
    <w:p w:rsidR="0065739F" w:rsidRPr="000D7262" w:rsidRDefault="0065739F" w:rsidP="0065739F">
      <w:pPr>
        <w:ind w:firstLine="709"/>
        <w:jc w:val="both"/>
        <w:rPr>
          <w:sz w:val="28"/>
          <w:szCs w:val="28"/>
        </w:rPr>
      </w:pPr>
      <w:r w:rsidRPr="000D7262">
        <w:rPr>
          <w:sz w:val="28"/>
          <w:szCs w:val="28"/>
        </w:rPr>
        <w:t xml:space="preserve">Для организации деятельности учреждений культуры </w:t>
      </w:r>
      <w:r>
        <w:rPr>
          <w:sz w:val="28"/>
          <w:szCs w:val="28"/>
        </w:rPr>
        <w:t xml:space="preserve">города </w:t>
      </w:r>
      <w:r w:rsidRPr="000D7262">
        <w:rPr>
          <w:sz w:val="28"/>
          <w:szCs w:val="28"/>
        </w:rPr>
        <w:t xml:space="preserve">предусматриваются мероприятия по обеспечению их функционирования и развития, в том числе по проведению ремонтных работ для поддержания </w:t>
      </w:r>
      <w:r>
        <w:rPr>
          <w:sz w:val="28"/>
          <w:szCs w:val="28"/>
        </w:rPr>
        <w:t xml:space="preserve">их </w:t>
      </w:r>
      <w:r w:rsidRPr="000D7262">
        <w:rPr>
          <w:sz w:val="28"/>
          <w:szCs w:val="28"/>
        </w:rPr>
        <w:t>в нормативном состоянии. Продолжится укрепление материально-технической базы таких учреждений, поддержка творческой деятельности и техническое оснащение творческих коллективов города, развитие библиотечного дела</w:t>
      </w:r>
      <w:r>
        <w:rPr>
          <w:sz w:val="28"/>
          <w:szCs w:val="28"/>
        </w:rPr>
        <w:t>.</w:t>
      </w:r>
    </w:p>
    <w:p w:rsidR="0065739F" w:rsidRDefault="0065739F" w:rsidP="00B012F6">
      <w:pPr>
        <w:ind w:firstLine="709"/>
        <w:jc w:val="both"/>
        <w:rPr>
          <w:sz w:val="28"/>
          <w:szCs w:val="28"/>
        </w:rPr>
      </w:pPr>
      <w:r>
        <w:rPr>
          <w:sz w:val="28"/>
          <w:szCs w:val="28"/>
        </w:rPr>
        <w:t>Планируется проведение массовых, социально востребованных, значимых для города культурных мероприятий, а также мероприятий по укреплению гражданского единства, гармонизации национальных и межнациональных отношений.</w:t>
      </w:r>
    </w:p>
    <w:p w:rsidR="00475207" w:rsidRDefault="0065739F" w:rsidP="0065739F">
      <w:pPr>
        <w:ind w:firstLine="709"/>
        <w:jc w:val="both"/>
        <w:rPr>
          <w:sz w:val="28"/>
          <w:szCs w:val="28"/>
        </w:rPr>
      </w:pPr>
      <w:r>
        <w:rPr>
          <w:sz w:val="28"/>
          <w:szCs w:val="28"/>
        </w:rPr>
        <w:t>Будет</w:t>
      </w:r>
      <w:r w:rsidR="009359FE" w:rsidRPr="0065739F">
        <w:rPr>
          <w:sz w:val="28"/>
          <w:szCs w:val="28"/>
        </w:rPr>
        <w:t xml:space="preserve"> обеспечено предоставление мер социальной поддержки по оплате за содержание и ремонт жилья, услуг теплоснабжения (отопления) и электроснабжения работникам культуры и педагогическим работника</w:t>
      </w:r>
      <w:r>
        <w:rPr>
          <w:sz w:val="28"/>
          <w:szCs w:val="28"/>
        </w:rPr>
        <w:t>м</w:t>
      </w:r>
      <w:r w:rsidR="009359FE" w:rsidRPr="0065739F">
        <w:rPr>
          <w:sz w:val="28"/>
          <w:szCs w:val="28"/>
        </w:rPr>
        <w:t xml:space="preserve"> образовательных организаций дополнительного образования детей в сфере культуры.</w:t>
      </w:r>
      <w:r w:rsidR="00475207" w:rsidRPr="0065739F">
        <w:rPr>
          <w:sz w:val="28"/>
          <w:szCs w:val="28"/>
        </w:rPr>
        <w:t xml:space="preserve"> </w:t>
      </w:r>
      <w:r>
        <w:rPr>
          <w:sz w:val="28"/>
          <w:szCs w:val="28"/>
        </w:rPr>
        <w:t xml:space="preserve">Безусловно, будет продолжено финансирование </w:t>
      </w:r>
      <w:r w:rsidR="00475207" w:rsidRPr="0065739F">
        <w:rPr>
          <w:sz w:val="28"/>
          <w:szCs w:val="28"/>
        </w:rPr>
        <w:t>полномочи</w:t>
      </w:r>
      <w:r>
        <w:rPr>
          <w:sz w:val="28"/>
          <w:szCs w:val="28"/>
        </w:rPr>
        <w:t>й</w:t>
      </w:r>
      <w:r w:rsidR="00475207" w:rsidRPr="0065739F">
        <w:rPr>
          <w:sz w:val="28"/>
          <w:szCs w:val="28"/>
        </w:rPr>
        <w:t xml:space="preserve"> муниципального образования по обеспечению </w:t>
      </w:r>
      <w:proofErr w:type="gramStart"/>
      <w:r w:rsidR="00475207" w:rsidRPr="0065739F">
        <w:rPr>
          <w:sz w:val="28"/>
          <w:szCs w:val="28"/>
        </w:rPr>
        <w:t>повышения оплаты труда работников культуры</w:t>
      </w:r>
      <w:proofErr w:type="gramEnd"/>
      <w:r w:rsidR="00475207" w:rsidRPr="0065739F">
        <w:rPr>
          <w:sz w:val="28"/>
          <w:szCs w:val="28"/>
        </w:rPr>
        <w:t xml:space="preserve"> и педагогических работников дополнительного образования детей сферы культуры в соответствии с указами Президента Российской Федерации от 7 мая 2012 г</w:t>
      </w:r>
      <w:r>
        <w:rPr>
          <w:sz w:val="28"/>
          <w:szCs w:val="28"/>
        </w:rPr>
        <w:t>.</w:t>
      </w:r>
      <w:r w:rsidR="00475207" w:rsidRPr="0065739F">
        <w:rPr>
          <w:sz w:val="28"/>
          <w:szCs w:val="28"/>
        </w:rPr>
        <w:t xml:space="preserve"> № 597, от 1 июня 2012 г</w:t>
      </w:r>
      <w:r>
        <w:rPr>
          <w:sz w:val="28"/>
          <w:szCs w:val="28"/>
        </w:rPr>
        <w:t>.</w:t>
      </w:r>
      <w:r w:rsidR="00475207" w:rsidRPr="0065739F">
        <w:rPr>
          <w:sz w:val="28"/>
          <w:szCs w:val="28"/>
        </w:rPr>
        <w:t xml:space="preserve"> № 761, в том числе на условиях софинансирования из областного бюджета.</w:t>
      </w:r>
    </w:p>
    <w:p w:rsidR="002657E1" w:rsidRDefault="00B301CE" w:rsidP="002657E1">
      <w:pPr>
        <w:ind w:firstLine="709"/>
        <w:jc w:val="both"/>
        <w:rPr>
          <w:sz w:val="28"/>
          <w:szCs w:val="28"/>
        </w:rPr>
      </w:pPr>
      <w:r w:rsidRPr="002657E1">
        <w:rPr>
          <w:sz w:val="28"/>
          <w:szCs w:val="28"/>
        </w:rPr>
        <w:t xml:space="preserve">Расходы на </w:t>
      </w:r>
      <w:r w:rsidR="00032F9B" w:rsidRPr="00C87886">
        <w:rPr>
          <w:b/>
          <w:sz w:val="28"/>
          <w:szCs w:val="28"/>
        </w:rPr>
        <w:t>дорожно</w:t>
      </w:r>
      <w:r w:rsidRPr="00C87886">
        <w:rPr>
          <w:b/>
          <w:sz w:val="28"/>
          <w:szCs w:val="28"/>
        </w:rPr>
        <w:t>е</w:t>
      </w:r>
      <w:r w:rsidR="00032F9B" w:rsidRPr="00C87886">
        <w:rPr>
          <w:b/>
          <w:sz w:val="28"/>
          <w:szCs w:val="28"/>
        </w:rPr>
        <w:t xml:space="preserve"> хозяйств</w:t>
      </w:r>
      <w:r w:rsidR="00C87886" w:rsidRPr="00C87886">
        <w:rPr>
          <w:b/>
          <w:sz w:val="28"/>
          <w:szCs w:val="28"/>
        </w:rPr>
        <w:t>о</w:t>
      </w:r>
      <w:r w:rsidR="00437FD9" w:rsidRPr="002657E1">
        <w:rPr>
          <w:sz w:val="28"/>
          <w:szCs w:val="28"/>
        </w:rPr>
        <w:t xml:space="preserve"> </w:t>
      </w:r>
      <w:r w:rsidRPr="002657E1">
        <w:rPr>
          <w:sz w:val="28"/>
          <w:szCs w:val="28"/>
        </w:rPr>
        <w:t xml:space="preserve">планируются в соответствии с решением  Совета народных </w:t>
      </w:r>
      <w:proofErr w:type="gramStart"/>
      <w:r w:rsidRPr="002657E1">
        <w:rPr>
          <w:sz w:val="28"/>
          <w:szCs w:val="28"/>
        </w:rPr>
        <w:t>депутатов</w:t>
      </w:r>
      <w:proofErr w:type="gramEnd"/>
      <w:r w:rsidRPr="002657E1">
        <w:rPr>
          <w:sz w:val="28"/>
          <w:szCs w:val="28"/>
        </w:rPr>
        <w:t xml:space="preserve"> ЗАТО г. Радужный Владимирской области от </w:t>
      </w:r>
      <w:r w:rsidR="00805AC9">
        <w:rPr>
          <w:sz w:val="28"/>
          <w:szCs w:val="28"/>
        </w:rPr>
        <w:t xml:space="preserve">07 октября </w:t>
      </w:r>
      <w:r w:rsidR="002657E1" w:rsidRPr="002657E1">
        <w:rPr>
          <w:sz w:val="28"/>
          <w:szCs w:val="28"/>
        </w:rPr>
        <w:t xml:space="preserve">2013 </w:t>
      </w:r>
      <w:r w:rsidR="00805AC9">
        <w:rPr>
          <w:sz w:val="28"/>
          <w:szCs w:val="28"/>
        </w:rPr>
        <w:t xml:space="preserve">г. </w:t>
      </w:r>
      <w:r w:rsidR="002657E1" w:rsidRPr="002657E1">
        <w:rPr>
          <w:sz w:val="28"/>
          <w:szCs w:val="28"/>
        </w:rPr>
        <w:t xml:space="preserve">№ </w:t>
      </w:r>
      <w:r w:rsidR="00A5164E">
        <w:rPr>
          <w:sz w:val="28"/>
          <w:szCs w:val="28"/>
        </w:rPr>
        <w:t>16/86</w:t>
      </w:r>
      <w:r w:rsidR="002657E1" w:rsidRPr="002657E1">
        <w:rPr>
          <w:sz w:val="28"/>
          <w:szCs w:val="28"/>
        </w:rPr>
        <w:t xml:space="preserve"> «О создании муниципального дорожного фонда муниципального образования ЗАТО г. Радужный Владимирской области»</w:t>
      </w:r>
      <w:r w:rsidR="002657E1">
        <w:rPr>
          <w:sz w:val="28"/>
          <w:szCs w:val="28"/>
        </w:rPr>
        <w:t>.</w:t>
      </w:r>
    </w:p>
    <w:p w:rsidR="00447C39" w:rsidRPr="002657E1" w:rsidRDefault="002657E1" w:rsidP="002657E1">
      <w:pPr>
        <w:ind w:firstLine="709"/>
        <w:jc w:val="both"/>
        <w:rPr>
          <w:bCs/>
          <w:sz w:val="28"/>
          <w:szCs w:val="28"/>
        </w:rPr>
      </w:pPr>
      <w:r>
        <w:rPr>
          <w:sz w:val="28"/>
          <w:szCs w:val="28"/>
        </w:rPr>
        <w:t xml:space="preserve">В рамках национального проекта «Безопасные качественные дороги» продолжится реализация мероприятий, направленных на увеличение доли автомобильных дорог общего пользования местного значений, соответствующих нормативным </w:t>
      </w:r>
      <w:r w:rsidRPr="002657E1">
        <w:rPr>
          <w:sz w:val="28"/>
          <w:szCs w:val="28"/>
        </w:rPr>
        <w:t xml:space="preserve">требованиям </w:t>
      </w:r>
      <w:r w:rsidR="00447C39" w:rsidRPr="002657E1">
        <w:rPr>
          <w:bCs/>
          <w:sz w:val="28"/>
          <w:szCs w:val="28"/>
        </w:rPr>
        <w:t>в их общей протяженности</w:t>
      </w:r>
      <w:r w:rsidRPr="002657E1">
        <w:rPr>
          <w:bCs/>
          <w:sz w:val="28"/>
          <w:szCs w:val="28"/>
        </w:rPr>
        <w:t>,</w:t>
      </w:r>
      <w:r w:rsidR="00447C39" w:rsidRPr="002657E1">
        <w:rPr>
          <w:bCs/>
          <w:sz w:val="28"/>
          <w:szCs w:val="28"/>
        </w:rPr>
        <w:t xml:space="preserve"> повышение безопасности автомобильных дорог общего пользования местного значения (снижение количества случаев дорожно-транспортных происшествий).</w:t>
      </w:r>
    </w:p>
    <w:p w:rsidR="00447C39" w:rsidRPr="002657E1" w:rsidRDefault="00447C39" w:rsidP="00B012F6">
      <w:pPr>
        <w:suppressAutoHyphens/>
        <w:ind w:firstLine="709"/>
        <w:jc w:val="both"/>
        <w:rPr>
          <w:bCs/>
          <w:sz w:val="28"/>
          <w:szCs w:val="28"/>
        </w:rPr>
      </w:pPr>
      <w:r w:rsidRPr="002657E1">
        <w:rPr>
          <w:bCs/>
          <w:sz w:val="28"/>
          <w:szCs w:val="28"/>
        </w:rPr>
        <w:t>На создание сети безопасных и качественных автомобильных дорог (</w:t>
      </w:r>
      <w:r w:rsidRPr="002657E1">
        <w:rPr>
          <w:sz w:val="28"/>
          <w:szCs w:val="28"/>
        </w:rPr>
        <w:t xml:space="preserve">содержание автомобильных дорог общего пользования, производство планово-предупредительного, текущего ремонта, обеспечение сохранности существующей дорожной сети) </w:t>
      </w:r>
      <w:r w:rsidRPr="002657E1">
        <w:rPr>
          <w:bCs/>
          <w:sz w:val="28"/>
          <w:szCs w:val="28"/>
        </w:rPr>
        <w:t xml:space="preserve">направляются средства муниципального </w:t>
      </w:r>
      <w:r w:rsidRPr="002657E1">
        <w:rPr>
          <w:bCs/>
          <w:sz w:val="28"/>
          <w:szCs w:val="28"/>
        </w:rPr>
        <w:lastRenderedPageBreak/>
        <w:t xml:space="preserve">дорожного фонда. Планирование расходов фонда осуществляется с учетом положений статьи 179.4 Бюджетного кодекса Российской Федерации и в соответствии с утвержденным Порядком формирования и использования бюджетных ассигнований муниципального дорожного фонда </w:t>
      </w:r>
      <w:r w:rsidR="00B85AAC" w:rsidRPr="002657E1">
        <w:rPr>
          <w:bCs/>
          <w:sz w:val="28"/>
          <w:szCs w:val="28"/>
        </w:rPr>
        <w:t xml:space="preserve">муниципального </w:t>
      </w:r>
      <w:proofErr w:type="gramStart"/>
      <w:r w:rsidR="00B85AAC" w:rsidRPr="002657E1">
        <w:rPr>
          <w:bCs/>
          <w:sz w:val="28"/>
          <w:szCs w:val="28"/>
        </w:rPr>
        <w:t>образования</w:t>
      </w:r>
      <w:proofErr w:type="gramEnd"/>
      <w:r w:rsidR="00B85AAC" w:rsidRPr="002657E1">
        <w:rPr>
          <w:bCs/>
          <w:sz w:val="28"/>
          <w:szCs w:val="28"/>
        </w:rPr>
        <w:t xml:space="preserve"> ЗАТО </w:t>
      </w:r>
      <w:r w:rsidRPr="002657E1">
        <w:rPr>
          <w:bCs/>
          <w:sz w:val="28"/>
          <w:szCs w:val="28"/>
        </w:rPr>
        <w:t>г.</w:t>
      </w:r>
      <w:r w:rsidR="00437FD9" w:rsidRPr="002657E1">
        <w:rPr>
          <w:bCs/>
          <w:sz w:val="28"/>
          <w:szCs w:val="28"/>
        </w:rPr>
        <w:t> </w:t>
      </w:r>
      <w:r w:rsidRPr="002657E1">
        <w:rPr>
          <w:bCs/>
          <w:sz w:val="28"/>
          <w:szCs w:val="28"/>
        </w:rPr>
        <w:t>Радужный Владимирской области.</w:t>
      </w:r>
    </w:p>
    <w:p w:rsidR="00447C39" w:rsidRPr="002657E1" w:rsidRDefault="002657E1" w:rsidP="00B012F6">
      <w:pPr>
        <w:autoSpaceDE w:val="0"/>
        <w:autoSpaceDN w:val="0"/>
        <w:adjustRightInd w:val="0"/>
        <w:ind w:firstLine="709"/>
        <w:jc w:val="both"/>
        <w:rPr>
          <w:bCs/>
          <w:sz w:val="28"/>
          <w:szCs w:val="28"/>
        </w:rPr>
      </w:pPr>
      <w:r w:rsidRPr="002657E1">
        <w:rPr>
          <w:sz w:val="28"/>
          <w:szCs w:val="28"/>
        </w:rPr>
        <w:t xml:space="preserve">Планируется сохранение объема </w:t>
      </w:r>
      <w:r>
        <w:rPr>
          <w:sz w:val="28"/>
          <w:szCs w:val="28"/>
        </w:rPr>
        <w:t xml:space="preserve">бюджетных </w:t>
      </w:r>
      <w:r w:rsidRPr="002657E1">
        <w:rPr>
          <w:sz w:val="28"/>
          <w:szCs w:val="28"/>
        </w:rPr>
        <w:t xml:space="preserve">расходов на обеспечение транспортного обслуживания населения города на городском маршруте, а также предоставление льготного проезда </w:t>
      </w:r>
      <w:r w:rsidR="00447C39" w:rsidRPr="002657E1">
        <w:rPr>
          <w:sz w:val="28"/>
          <w:szCs w:val="28"/>
        </w:rPr>
        <w:t>отдельным категориям граждан.</w:t>
      </w:r>
    </w:p>
    <w:p w:rsidR="00447C39" w:rsidRPr="00805AC9" w:rsidRDefault="00805AC9" w:rsidP="00805AC9">
      <w:pPr>
        <w:autoSpaceDE w:val="0"/>
        <w:autoSpaceDN w:val="0"/>
        <w:adjustRightInd w:val="0"/>
        <w:ind w:firstLine="709"/>
        <w:jc w:val="both"/>
        <w:rPr>
          <w:sz w:val="28"/>
          <w:szCs w:val="28"/>
        </w:rPr>
      </w:pPr>
      <w:r w:rsidRPr="00805AC9">
        <w:rPr>
          <w:sz w:val="28"/>
          <w:szCs w:val="28"/>
        </w:rPr>
        <w:t xml:space="preserve">Бюджетная политика в области </w:t>
      </w:r>
      <w:r w:rsidRPr="00C87886">
        <w:rPr>
          <w:b/>
          <w:sz w:val="28"/>
          <w:szCs w:val="28"/>
        </w:rPr>
        <w:t>жилищно-коммунального хозяйства</w:t>
      </w:r>
      <w:r w:rsidRPr="00805AC9">
        <w:rPr>
          <w:sz w:val="28"/>
          <w:szCs w:val="28"/>
        </w:rPr>
        <w:t xml:space="preserve"> направляется на реализацию мероприятий по улучшению качества питьевой воды, повышению комфортности городского пространства, что должно привести к </w:t>
      </w:r>
      <w:r w:rsidR="00202750" w:rsidRPr="00805AC9">
        <w:rPr>
          <w:sz w:val="28"/>
          <w:szCs w:val="28"/>
        </w:rPr>
        <w:t>повышени</w:t>
      </w:r>
      <w:r w:rsidRPr="00805AC9">
        <w:rPr>
          <w:sz w:val="28"/>
          <w:szCs w:val="28"/>
        </w:rPr>
        <w:t>ю</w:t>
      </w:r>
      <w:r w:rsidR="00202750" w:rsidRPr="00805AC9">
        <w:rPr>
          <w:sz w:val="28"/>
          <w:szCs w:val="28"/>
        </w:rPr>
        <w:t xml:space="preserve"> и</w:t>
      </w:r>
      <w:r w:rsidRPr="00805AC9">
        <w:rPr>
          <w:sz w:val="28"/>
          <w:szCs w:val="28"/>
        </w:rPr>
        <w:t>ндекса качества городской среды</w:t>
      </w:r>
      <w:r w:rsidR="00202750" w:rsidRPr="00805AC9">
        <w:rPr>
          <w:sz w:val="28"/>
          <w:szCs w:val="28"/>
        </w:rPr>
        <w:t>.</w:t>
      </w:r>
    </w:p>
    <w:p w:rsidR="00475207" w:rsidRPr="00805AC9" w:rsidRDefault="00475207" w:rsidP="00B012F6">
      <w:pPr>
        <w:autoSpaceDE w:val="0"/>
        <w:autoSpaceDN w:val="0"/>
        <w:adjustRightInd w:val="0"/>
        <w:ind w:firstLine="709"/>
        <w:jc w:val="both"/>
        <w:rPr>
          <w:sz w:val="28"/>
          <w:szCs w:val="28"/>
        </w:rPr>
      </w:pPr>
      <w:r w:rsidRPr="00805AC9">
        <w:rPr>
          <w:sz w:val="28"/>
          <w:szCs w:val="28"/>
        </w:rPr>
        <w:t>С учетом наличия финансовой поддержки из областного бюджета планируется направить средства бюджета на приобретение социального жилья для детей-сирот и детей, оставшихся без попечения родителей, предоставление выплат и субсидий различным категориям – молодым семьям, многодетным семьям, работникам бюджетной сферы и т.п.</w:t>
      </w:r>
    </w:p>
    <w:p w:rsidR="00447C39" w:rsidRPr="00805AC9" w:rsidRDefault="00805AC9" w:rsidP="00B012F6">
      <w:pPr>
        <w:autoSpaceDE w:val="0"/>
        <w:autoSpaceDN w:val="0"/>
        <w:adjustRightInd w:val="0"/>
        <w:ind w:firstLine="709"/>
        <w:jc w:val="both"/>
        <w:rPr>
          <w:sz w:val="28"/>
          <w:szCs w:val="28"/>
        </w:rPr>
      </w:pPr>
      <w:r w:rsidRPr="00805AC9">
        <w:rPr>
          <w:sz w:val="28"/>
          <w:szCs w:val="28"/>
        </w:rPr>
        <w:t xml:space="preserve">С целью </w:t>
      </w:r>
      <w:r w:rsidRPr="00805AC9">
        <w:rPr>
          <w:rFonts w:eastAsia="Calibri"/>
          <w:sz w:val="28"/>
          <w:szCs w:val="28"/>
        </w:rPr>
        <w:t>увеличения числа городских территорий с благоприятной средой</w:t>
      </w:r>
      <w:r w:rsidRPr="00805AC9">
        <w:rPr>
          <w:sz w:val="28"/>
          <w:szCs w:val="28"/>
        </w:rPr>
        <w:t xml:space="preserve"> п</w:t>
      </w:r>
      <w:r w:rsidR="00447C39" w:rsidRPr="00805AC9">
        <w:rPr>
          <w:sz w:val="28"/>
          <w:szCs w:val="28"/>
        </w:rPr>
        <w:t xml:space="preserve">родолжится обновление городской среды с использованием современных </w:t>
      </w:r>
      <w:proofErr w:type="gramStart"/>
      <w:r w:rsidR="00447C39" w:rsidRPr="00805AC9">
        <w:rPr>
          <w:sz w:val="28"/>
          <w:szCs w:val="28"/>
        </w:rPr>
        <w:t>архитектурных решений</w:t>
      </w:r>
      <w:proofErr w:type="gramEnd"/>
      <w:r w:rsidR="00447C39" w:rsidRPr="00805AC9">
        <w:rPr>
          <w:sz w:val="28"/>
          <w:szCs w:val="28"/>
        </w:rPr>
        <w:t>, работа по бл</w:t>
      </w:r>
      <w:r w:rsidR="00437FD9" w:rsidRPr="00805AC9">
        <w:rPr>
          <w:sz w:val="28"/>
          <w:szCs w:val="28"/>
        </w:rPr>
        <w:t xml:space="preserve">агоустройству территории города, </w:t>
      </w:r>
      <w:r w:rsidRPr="00805AC9">
        <w:rPr>
          <w:sz w:val="28"/>
          <w:szCs w:val="28"/>
        </w:rPr>
        <w:t>в том числе и в рамках реализации мероприятий национального проекта «Жилье и городская среда»</w:t>
      </w:r>
      <w:r w:rsidR="00437FD9" w:rsidRPr="00805AC9">
        <w:rPr>
          <w:sz w:val="28"/>
          <w:szCs w:val="28"/>
        </w:rPr>
        <w:t>.</w:t>
      </w:r>
    </w:p>
    <w:p w:rsidR="00447C39" w:rsidRPr="00805AC9" w:rsidRDefault="00447C39" w:rsidP="00B012F6">
      <w:pPr>
        <w:suppressAutoHyphens/>
        <w:ind w:firstLine="709"/>
        <w:jc w:val="both"/>
        <w:rPr>
          <w:sz w:val="28"/>
          <w:szCs w:val="28"/>
        </w:rPr>
      </w:pPr>
      <w:r w:rsidRPr="00805AC9">
        <w:rPr>
          <w:sz w:val="28"/>
          <w:szCs w:val="28"/>
        </w:rPr>
        <w:t>На повышение эффективности использования топливно-энергетических ресурсов будут направлены мероприятия по реализации проектов</w:t>
      </w:r>
      <w:r w:rsidR="00805AC9" w:rsidRPr="00805AC9">
        <w:rPr>
          <w:sz w:val="28"/>
          <w:szCs w:val="28"/>
        </w:rPr>
        <w:t xml:space="preserve"> и технологий энергосбережения.</w:t>
      </w:r>
    </w:p>
    <w:p w:rsidR="00805AC9" w:rsidRPr="00F24E15" w:rsidRDefault="00805AC9" w:rsidP="00B012F6">
      <w:pPr>
        <w:suppressAutoHyphens/>
        <w:ind w:firstLine="709"/>
        <w:jc w:val="both"/>
        <w:rPr>
          <w:sz w:val="28"/>
          <w:szCs w:val="28"/>
        </w:rPr>
      </w:pPr>
      <w:r w:rsidRPr="00805AC9">
        <w:rPr>
          <w:sz w:val="28"/>
          <w:szCs w:val="28"/>
        </w:rPr>
        <w:t xml:space="preserve">В рамках реализации федерального проекта «Чистая вода» с целью повышения качества питьевой </w:t>
      </w:r>
      <w:r w:rsidRPr="00F24E15">
        <w:rPr>
          <w:sz w:val="28"/>
          <w:szCs w:val="28"/>
        </w:rPr>
        <w:t xml:space="preserve">воды планируется строительство станции водоподготовки на территории УВС  третьего подъёма </w:t>
      </w:r>
      <w:proofErr w:type="gramStart"/>
      <w:r w:rsidRPr="00F24E15">
        <w:rPr>
          <w:sz w:val="28"/>
          <w:szCs w:val="28"/>
        </w:rPr>
        <w:t>в</w:t>
      </w:r>
      <w:proofErr w:type="gramEnd"/>
      <w:r w:rsidRPr="00F24E15">
        <w:rPr>
          <w:sz w:val="28"/>
          <w:szCs w:val="28"/>
        </w:rPr>
        <w:t xml:space="preserve"> ЗАТО г.</w:t>
      </w:r>
      <w:r w:rsidR="00217EE3">
        <w:rPr>
          <w:sz w:val="28"/>
          <w:szCs w:val="28"/>
        </w:rPr>
        <w:t xml:space="preserve"> </w:t>
      </w:r>
      <w:r w:rsidRPr="00F24E15">
        <w:rPr>
          <w:sz w:val="28"/>
          <w:szCs w:val="28"/>
        </w:rPr>
        <w:t>Радужный Владимирской области (станции обезжелезивания).</w:t>
      </w:r>
    </w:p>
    <w:p w:rsidR="00447C39" w:rsidRPr="00805AC9" w:rsidRDefault="00447C39" w:rsidP="00B012F6">
      <w:pPr>
        <w:suppressAutoHyphens/>
        <w:ind w:firstLine="709"/>
        <w:jc w:val="both"/>
        <w:rPr>
          <w:sz w:val="28"/>
          <w:szCs w:val="28"/>
        </w:rPr>
      </w:pPr>
      <w:r w:rsidRPr="00F24E15">
        <w:rPr>
          <w:sz w:val="28"/>
          <w:szCs w:val="28"/>
        </w:rPr>
        <w:t>В целях улучшения состояния многоквартирных домов и повышения комфортности проживания граждан в них во В</w:t>
      </w:r>
      <w:r w:rsidR="00290EC0" w:rsidRPr="00F24E15">
        <w:rPr>
          <w:sz w:val="28"/>
          <w:szCs w:val="28"/>
        </w:rPr>
        <w:t>ладимирской</w:t>
      </w:r>
      <w:r w:rsidR="00290EC0" w:rsidRPr="00805AC9">
        <w:rPr>
          <w:sz w:val="28"/>
          <w:szCs w:val="28"/>
        </w:rPr>
        <w:t xml:space="preserve"> области продолжится</w:t>
      </w:r>
      <w:r w:rsidRPr="00805AC9">
        <w:rPr>
          <w:sz w:val="28"/>
          <w:szCs w:val="28"/>
        </w:rPr>
        <w:t xml:space="preserve"> реализация региональной программы капитального ремонта многоквартирных домов, предусматривающей ремонт общего имущества в многоквартирных домах города. В силу действующего законодательства необходимо предусмотреть в бюджете города ассигнования на перечисление взносов на ремонт многоквартирных домов в отношении муниципального жилищного фонда.</w:t>
      </w:r>
    </w:p>
    <w:p w:rsidR="00DE6B23" w:rsidRPr="00805AC9" w:rsidRDefault="00DE6B23" w:rsidP="00B012F6">
      <w:pPr>
        <w:suppressAutoHyphens/>
        <w:ind w:firstLine="709"/>
        <w:jc w:val="both"/>
        <w:rPr>
          <w:sz w:val="28"/>
          <w:szCs w:val="28"/>
        </w:rPr>
      </w:pPr>
      <w:r w:rsidRPr="00805AC9">
        <w:rPr>
          <w:sz w:val="28"/>
          <w:szCs w:val="28"/>
        </w:rPr>
        <w:t>С целью обновления коммунальной инфраструктуры города и повышения качества и стоимости предоставляемых услуг населению ежегодно направляются бюджетные средства на капитальный ремонт объектов коммунальных сетей в рамках реализации условий заключенных до 2040 года концессионных соглашений в отношении централизованной системы холодного водоснабжения и единой закрытой системы теплоснабжения.</w:t>
      </w:r>
    </w:p>
    <w:p w:rsidR="00EC52B0" w:rsidRPr="00805AC9" w:rsidRDefault="00EC52B0" w:rsidP="00B012F6">
      <w:pPr>
        <w:ind w:firstLine="709"/>
        <w:jc w:val="both"/>
        <w:rPr>
          <w:sz w:val="28"/>
          <w:szCs w:val="28"/>
        </w:rPr>
      </w:pPr>
      <w:r w:rsidRPr="00805AC9">
        <w:rPr>
          <w:sz w:val="28"/>
          <w:szCs w:val="28"/>
        </w:rPr>
        <w:t xml:space="preserve">Одной из главных проблем во Владимирской области в области </w:t>
      </w:r>
      <w:r w:rsidRPr="00805AC9">
        <w:rPr>
          <w:b/>
          <w:sz w:val="28"/>
          <w:szCs w:val="28"/>
        </w:rPr>
        <w:t>охраны окружающей среды</w:t>
      </w:r>
      <w:r w:rsidRPr="00805AC9">
        <w:rPr>
          <w:sz w:val="28"/>
          <w:szCs w:val="28"/>
        </w:rPr>
        <w:t xml:space="preserve"> признана реорганизация системы управления отходами, </w:t>
      </w:r>
      <w:r w:rsidRPr="00805AC9">
        <w:rPr>
          <w:sz w:val="28"/>
          <w:szCs w:val="28"/>
        </w:rPr>
        <w:lastRenderedPageBreak/>
        <w:t>внедрение принципа разделения отходов и строительство новой инфраструктуры по их переработке и вовлечению во вторичный оборот.</w:t>
      </w:r>
    </w:p>
    <w:p w:rsidR="00EC52B0" w:rsidRDefault="00EC52B0" w:rsidP="00B012F6">
      <w:pPr>
        <w:ind w:firstLine="709"/>
        <w:jc w:val="both"/>
        <w:rPr>
          <w:sz w:val="28"/>
          <w:szCs w:val="28"/>
        </w:rPr>
      </w:pPr>
      <w:r w:rsidRPr="00805AC9">
        <w:rPr>
          <w:sz w:val="28"/>
          <w:szCs w:val="28"/>
        </w:rPr>
        <w:t xml:space="preserve">В планируемом периоде в целях организации размещения твердых бытовых отходов продолжится финансирование содержания и рекультивации полигона твердых бытовых </w:t>
      </w:r>
      <w:proofErr w:type="gramStart"/>
      <w:r w:rsidRPr="00805AC9">
        <w:rPr>
          <w:sz w:val="28"/>
          <w:szCs w:val="28"/>
        </w:rPr>
        <w:t>отходов</w:t>
      </w:r>
      <w:proofErr w:type="gramEnd"/>
      <w:r w:rsidRPr="00805AC9">
        <w:rPr>
          <w:sz w:val="28"/>
          <w:szCs w:val="28"/>
        </w:rPr>
        <w:t xml:space="preserve"> ЗАТО г. Радужный Владимирской области.</w:t>
      </w:r>
    </w:p>
    <w:p w:rsidR="009B36EE" w:rsidRPr="00805AC9" w:rsidRDefault="009B36EE" w:rsidP="00B012F6">
      <w:pPr>
        <w:ind w:firstLine="709"/>
        <w:jc w:val="both"/>
        <w:rPr>
          <w:sz w:val="28"/>
          <w:szCs w:val="28"/>
        </w:rPr>
      </w:pPr>
      <w:proofErr w:type="gramStart"/>
      <w:r w:rsidRPr="00475207">
        <w:rPr>
          <w:sz w:val="28"/>
          <w:szCs w:val="28"/>
        </w:rPr>
        <w:t>В целях обеспечения безопасности населения и территории города, комплексной безопасности среды обитания в условиях сохранения высокого уровня рисков техногенного и природного характера и продолжающейся тенденции урбанизации будут предусмотрены финансовые мероприятия по развитию и совершенствованию Единой дежурной диспетчерской службы и аппаратно-программного комплекса «Безопасный город» – комплексной информационной системы, обеспечивающей прогнозирование, мониторинг и предупреждение возможных угроз, а также контроль устранения последствий чрезвычайных ситуаций</w:t>
      </w:r>
      <w:proofErr w:type="gramEnd"/>
      <w:r w:rsidRPr="00475207">
        <w:rPr>
          <w:sz w:val="28"/>
          <w:szCs w:val="28"/>
        </w:rPr>
        <w:t xml:space="preserve"> и правонарушений с интеграцией под ее управлением действий информационно-управляющих подсистем различных организаций (дежурных, диспетчерских, муниципальных служб) с обеспечением их оперативного взаимодействия в интересах муниципального образования.</w:t>
      </w:r>
    </w:p>
    <w:p w:rsidR="00EC52B0" w:rsidRPr="00805AC9" w:rsidRDefault="00EC52B0" w:rsidP="00B012F6">
      <w:pPr>
        <w:suppressAutoHyphens/>
        <w:ind w:firstLine="709"/>
        <w:jc w:val="both"/>
        <w:rPr>
          <w:sz w:val="28"/>
          <w:szCs w:val="28"/>
        </w:rPr>
      </w:pPr>
      <w:r w:rsidRPr="00805AC9">
        <w:rPr>
          <w:sz w:val="28"/>
          <w:szCs w:val="28"/>
        </w:rPr>
        <w:t xml:space="preserve">В области </w:t>
      </w:r>
      <w:r w:rsidRPr="00805AC9">
        <w:rPr>
          <w:b/>
          <w:sz w:val="28"/>
          <w:szCs w:val="28"/>
        </w:rPr>
        <w:t>муниципального управления</w:t>
      </w:r>
      <w:r w:rsidRPr="00805AC9">
        <w:rPr>
          <w:sz w:val="28"/>
          <w:szCs w:val="28"/>
        </w:rPr>
        <w:t xml:space="preserve"> бюджетная политика должна быть направлена на </w:t>
      </w:r>
      <w:r w:rsidR="000319D8" w:rsidRPr="00805AC9">
        <w:rPr>
          <w:sz w:val="28"/>
          <w:szCs w:val="28"/>
        </w:rPr>
        <w:t>решение следующих основных задач:</w:t>
      </w:r>
    </w:p>
    <w:p w:rsidR="00F53A94" w:rsidRPr="00DC6CE0" w:rsidRDefault="000319D8" w:rsidP="00B012F6">
      <w:pPr>
        <w:suppressAutoHyphens/>
        <w:ind w:firstLine="709"/>
        <w:jc w:val="both"/>
        <w:rPr>
          <w:sz w:val="28"/>
          <w:szCs w:val="28"/>
        </w:rPr>
      </w:pPr>
      <w:r w:rsidRPr="00DC6CE0">
        <w:rPr>
          <w:sz w:val="28"/>
          <w:szCs w:val="28"/>
        </w:rPr>
        <w:t>-</w:t>
      </w:r>
      <w:r w:rsidR="00DC6CE0">
        <w:rPr>
          <w:sz w:val="28"/>
          <w:szCs w:val="28"/>
        </w:rPr>
        <w:t> </w:t>
      </w:r>
      <w:r w:rsidRPr="00DC6CE0">
        <w:rPr>
          <w:sz w:val="28"/>
          <w:szCs w:val="28"/>
        </w:rPr>
        <w:t>обеспечение выполнения установленного постановлением Губер</w:t>
      </w:r>
      <w:r w:rsidR="0051611A" w:rsidRPr="00DC6CE0">
        <w:rPr>
          <w:sz w:val="28"/>
          <w:szCs w:val="28"/>
        </w:rPr>
        <w:t xml:space="preserve">натора Владимирской области от </w:t>
      </w:r>
      <w:r w:rsidRPr="00DC6CE0">
        <w:rPr>
          <w:sz w:val="28"/>
          <w:szCs w:val="28"/>
        </w:rPr>
        <w:t>1</w:t>
      </w:r>
      <w:r w:rsidR="0051611A" w:rsidRPr="00DC6CE0">
        <w:rPr>
          <w:sz w:val="28"/>
          <w:szCs w:val="28"/>
        </w:rPr>
        <w:t xml:space="preserve"> июля </w:t>
      </w:r>
      <w:r w:rsidRPr="00DC6CE0">
        <w:rPr>
          <w:sz w:val="28"/>
          <w:szCs w:val="28"/>
        </w:rPr>
        <w:t xml:space="preserve">2011 </w:t>
      </w:r>
      <w:r w:rsidR="0051611A" w:rsidRPr="00DC6CE0">
        <w:rPr>
          <w:sz w:val="28"/>
          <w:szCs w:val="28"/>
        </w:rPr>
        <w:t>г</w:t>
      </w:r>
      <w:r w:rsidR="00B66FF2" w:rsidRPr="00DC6CE0">
        <w:rPr>
          <w:sz w:val="28"/>
          <w:szCs w:val="28"/>
        </w:rPr>
        <w:t>.</w:t>
      </w:r>
      <w:r w:rsidR="0051611A" w:rsidRPr="00DC6CE0">
        <w:rPr>
          <w:sz w:val="28"/>
          <w:szCs w:val="28"/>
        </w:rPr>
        <w:t xml:space="preserve"> </w:t>
      </w:r>
      <w:r w:rsidRPr="00DC6CE0">
        <w:rPr>
          <w:sz w:val="28"/>
          <w:szCs w:val="28"/>
        </w:rPr>
        <w:t>№ 662 норматива формирования расходов на содержание органов местного самоуправления Владимирской области. С этой целью следует исключить принятие решений, приводящих к увеличению расходов бюджета города</w:t>
      </w:r>
      <w:r w:rsidR="001C22A8" w:rsidRPr="00DC6CE0">
        <w:rPr>
          <w:sz w:val="28"/>
          <w:szCs w:val="28"/>
        </w:rPr>
        <w:t xml:space="preserve"> на обеспечение деятельности органов местного самоуправления. Не допускать увеличения штатной численности муниципальных служащих </w:t>
      </w:r>
      <w:r w:rsidR="00F53A94" w:rsidRPr="00DC6CE0">
        <w:rPr>
          <w:sz w:val="28"/>
          <w:szCs w:val="28"/>
        </w:rPr>
        <w:t xml:space="preserve">(за исключением случаев разграничения полномочий между органами государственной власти Российской Федерации, органами государственной власти Владимирской области, органами местного </w:t>
      </w:r>
      <w:proofErr w:type="gramStart"/>
      <w:r w:rsidR="00F53A94" w:rsidRPr="00DC6CE0">
        <w:rPr>
          <w:sz w:val="28"/>
          <w:szCs w:val="28"/>
        </w:rPr>
        <w:t>самоуправления</w:t>
      </w:r>
      <w:proofErr w:type="gramEnd"/>
      <w:r w:rsidR="00F53A94" w:rsidRPr="00DC6CE0">
        <w:rPr>
          <w:sz w:val="28"/>
          <w:szCs w:val="28"/>
        </w:rPr>
        <w:t xml:space="preserve"> ЗАТО г. Радужный Владимирской области)</w:t>
      </w:r>
      <w:r w:rsidR="00805AC9" w:rsidRPr="00DC6CE0">
        <w:rPr>
          <w:sz w:val="28"/>
          <w:szCs w:val="28"/>
        </w:rPr>
        <w:t xml:space="preserve">, дополнительно возложенные функции и полномочия </w:t>
      </w:r>
      <w:r w:rsidR="00DC6CE0" w:rsidRPr="00DC6CE0">
        <w:rPr>
          <w:sz w:val="28"/>
          <w:szCs w:val="28"/>
        </w:rPr>
        <w:t>необходимо исполнять на основе перераспределения штатной численности муниципальных служащих и работников органов местного самоуправления</w:t>
      </w:r>
      <w:r w:rsidR="00F53A94" w:rsidRPr="00DC6CE0">
        <w:rPr>
          <w:sz w:val="28"/>
          <w:szCs w:val="28"/>
        </w:rPr>
        <w:t>;</w:t>
      </w:r>
    </w:p>
    <w:p w:rsidR="00F53A94" w:rsidRPr="00DC6CE0" w:rsidRDefault="00F53A94" w:rsidP="00B012F6">
      <w:pPr>
        <w:suppressAutoHyphens/>
        <w:ind w:firstLine="709"/>
        <w:jc w:val="both"/>
        <w:rPr>
          <w:sz w:val="28"/>
          <w:szCs w:val="28"/>
        </w:rPr>
      </w:pPr>
      <w:r w:rsidRPr="00DC6CE0">
        <w:rPr>
          <w:sz w:val="28"/>
          <w:szCs w:val="28"/>
        </w:rPr>
        <w:t>-</w:t>
      </w:r>
      <w:r w:rsidR="00DC6CE0">
        <w:rPr>
          <w:sz w:val="28"/>
          <w:szCs w:val="28"/>
        </w:rPr>
        <w:t> </w:t>
      </w:r>
      <w:r w:rsidRPr="00DC6CE0">
        <w:rPr>
          <w:sz w:val="28"/>
          <w:szCs w:val="28"/>
        </w:rPr>
        <w:t>оптимизация деятельности органов местного самоуправления, исключение дублирования функций и полномочий, централизация обеспечивающих функций;</w:t>
      </w:r>
    </w:p>
    <w:p w:rsidR="00F53A94" w:rsidRPr="00DC6CE0" w:rsidRDefault="00F53A94" w:rsidP="00B012F6">
      <w:pPr>
        <w:suppressAutoHyphens/>
        <w:ind w:firstLine="709"/>
        <w:jc w:val="both"/>
        <w:rPr>
          <w:sz w:val="28"/>
          <w:szCs w:val="28"/>
        </w:rPr>
      </w:pPr>
      <w:r w:rsidRPr="00DC6CE0">
        <w:rPr>
          <w:sz w:val="28"/>
          <w:szCs w:val="28"/>
        </w:rPr>
        <w:t>-</w:t>
      </w:r>
      <w:r w:rsidR="00DC6CE0">
        <w:rPr>
          <w:sz w:val="28"/>
          <w:szCs w:val="28"/>
        </w:rPr>
        <w:t> </w:t>
      </w:r>
      <w:r w:rsidRPr="00DC6CE0">
        <w:rPr>
          <w:sz w:val="28"/>
          <w:szCs w:val="28"/>
        </w:rPr>
        <w:t xml:space="preserve">повышение эффективности деятельности органов местного самоуправления путем внедрения современных технологий на базе </w:t>
      </w:r>
      <w:proofErr w:type="spellStart"/>
      <w:r w:rsidRPr="00DC6CE0">
        <w:rPr>
          <w:sz w:val="28"/>
          <w:szCs w:val="28"/>
        </w:rPr>
        <w:t>цифровизации</w:t>
      </w:r>
      <w:proofErr w:type="spellEnd"/>
      <w:r w:rsidRPr="00DC6CE0">
        <w:rPr>
          <w:sz w:val="28"/>
          <w:szCs w:val="28"/>
        </w:rPr>
        <w:t xml:space="preserve"> возложенных на них функций;</w:t>
      </w:r>
    </w:p>
    <w:p w:rsidR="000319D8" w:rsidRPr="00DC6CE0" w:rsidRDefault="00F53A94" w:rsidP="00B012F6">
      <w:pPr>
        <w:suppressAutoHyphens/>
        <w:ind w:firstLine="709"/>
        <w:jc w:val="both"/>
        <w:rPr>
          <w:sz w:val="28"/>
          <w:szCs w:val="28"/>
        </w:rPr>
      </w:pPr>
      <w:r w:rsidRPr="00DC6CE0">
        <w:rPr>
          <w:sz w:val="28"/>
          <w:szCs w:val="28"/>
        </w:rPr>
        <w:t>-</w:t>
      </w:r>
      <w:r w:rsidR="00DC6CE0">
        <w:rPr>
          <w:sz w:val="28"/>
          <w:szCs w:val="28"/>
        </w:rPr>
        <w:t> </w:t>
      </w:r>
      <w:r w:rsidRPr="00DC6CE0">
        <w:rPr>
          <w:sz w:val="28"/>
          <w:szCs w:val="28"/>
        </w:rPr>
        <w:t>ограничение использования средств вакантного фонда на премирование работников</w:t>
      </w:r>
      <w:r w:rsidR="00DC6CE0">
        <w:rPr>
          <w:sz w:val="28"/>
          <w:szCs w:val="28"/>
        </w:rPr>
        <w:t xml:space="preserve"> и выплату компенсаций за неиспользованные отпуска</w:t>
      </w:r>
      <w:r w:rsidRPr="00DC6CE0">
        <w:rPr>
          <w:sz w:val="28"/>
          <w:szCs w:val="28"/>
        </w:rPr>
        <w:t>.</w:t>
      </w:r>
    </w:p>
    <w:p w:rsidR="00522003" w:rsidRPr="00DC6CE0" w:rsidRDefault="00EB082C" w:rsidP="00B012F6">
      <w:pPr>
        <w:suppressAutoHyphens/>
        <w:ind w:firstLine="709"/>
        <w:jc w:val="both"/>
        <w:rPr>
          <w:sz w:val="28"/>
          <w:szCs w:val="28"/>
        </w:rPr>
      </w:pPr>
      <w:r w:rsidRPr="00DC6CE0">
        <w:rPr>
          <w:sz w:val="28"/>
          <w:szCs w:val="28"/>
        </w:rPr>
        <w:t>В соответствии</w:t>
      </w:r>
      <w:r w:rsidR="00522003" w:rsidRPr="00DC6CE0">
        <w:rPr>
          <w:sz w:val="28"/>
          <w:szCs w:val="28"/>
        </w:rPr>
        <w:t xml:space="preserve"> с требованиями бюджетного законодательства, Положением о порядке формирования и расходования средств резервного фонда </w:t>
      </w:r>
      <w:proofErr w:type="gramStart"/>
      <w:r w:rsidR="00522003" w:rsidRPr="00DC6CE0">
        <w:rPr>
          <w:sz w:val="28"/>
          <w:szCs w:val="28"/>
        </w:rPr>
        <w:t>администрации</w:t>
      </w:r>
      <w:proofErr w:type="gramEnd"/>
      <w:r w:rsidR="00522003" w:rsidRPr="00DC6CE0">
        <w:rPr>
          <w:sz w:val="28"/>
          <w:szCs w:val="28"/>
        </w:rPr>
        <w:t xml:space="preserve"> ЗАТО г. Радужный, утвержденным постановлением администрации ЗАТО г. Ра</w:t>
      </w:r>
      <w:r w:rsidR="0051611A" w:rsidRPr="00DC6CE0">
        <w:rPr>
          <w:sz w:val="28"/>
          <w:szCs w:val="28"/>
        </w:rPr>
        <w:t xml:space="preserve">дужный Владимирской области от </w:t>
      </w:r>
      <w:r w:rsidR="00422CA6">
        <w:rPr>
          <w:sz w:val="28"/>
          <w:szCs w:val="28"/>
        </w:rPr>
        <w:t>23</w:t>
      </w:r>
      <w:r w:rsidR="0051611A" w:rsidRPr="00DC6CE0">
        <w:rPr>
          <w:sz w:val="28"/>
          <w:szCs w:val="28"/>
        </w:rPr>
        <w:t xml:space="preserve"> </w:t>
      </w:r>
      <w:r w:rsidR="00422CA6">
        <w:rPr>
          <w:sz w:val="28"/>
          <w:szCs w:val="28"/>
        </w:rPr>
        <w:t>ноября</w:t>
      </w:r>
      <w:r w:rsidR="0051611A" w:rsidRPr="00DC6CE0">
        <w:rPr>
          <w:sz w:val="28"/>
          <w:szCs w:val="28"/>
        </w:rPr>
        <w:t xml:space="preserve"> </w:t>
      </w:r>
      <w:r w:rsidR="00522003" w:rsidRPr="00DC6CE0">
        <w:rPr>
          <w:sz w:val="28"/>
          <w:szCs w:val="28"/>
        </w:rPr>
        <w:t>20</w:t>
      </w:r>
      <w:r w:rsidR="00422CA6">
        <w:rPr>
          <w:sz w:val="28"/>
          <w:szCs w:val="28"/>
        </w:rPr>
        <w:t>22</w:t>
      </w:r>
      <w:r w:rsidR="0051611A" w:rsidRPr="00DC6CE0">
        <w:rPr>
          <w:sz w:val="28"/>
          <w:szCs w:val="28"/>
        </w:rPr>
        <w:t xml:space="preserve"> г</w:t>
      </w:r>
      <w:r w:rsidR="00422CA6">
        <w:rPr>
          <w:sz w:val="28"/>
          <w:szCs w:val="28"/>
        </w:rPr>
        <w:t>.</w:t>
      </w:r>
      <w:r w:rsidR="00522003" w:rsidRPr="00DC6CE0">
        <w:rPr>
          <w:sz w:val="28"/>
          <w:szCs w:val="28"/>
        </w:rPr>
        <w:t xml:space="preserve"> № </w:t>
      </w:r>
      <w:r w:rsidR="00422CA6">
        <w:rPr>
          <w:sz w:val="28"/>
          <w:szCs w:val="28"/>
        </w:rPr>
        <w:t>1524</w:t>
      </w:r>
      <w:r w:rsidR="00522003" w:rsidRPr="00DC6CE0">
        <w:rPr>
          <w:sz w:val="28"/>
          <w:szCs w:val="28"/>
        </w:rPr>
        <w:t xml:space="preserve">, формируется резервный фонд администрации ЗАТО г. Радужный Владимирской области. Средства резервного фонда направляются на финансовое </w:t>
      </w:r>
      <w:r w:rsidR="00522003" w:rsidRPr="00DC6CE0">
        <w:rPr>
          <w:sz w:val="28"/>
          <w:szCs w:val="28"/>
        </w:rPr>
        <w:lastRenderedPageBreak/>
        <w:t>обеспечение мероприятий, связанных с ликвидацией последствий чрезвычайных ситуаций, предотвращением угроз возникновения чрезвычайных и аварийных ситуаций природного и техногенного характера, оказание помощи пострадавшим при чрезвычайных ситуациях и других аналогичных мероприятий.</w:t>
      </w:r>
    </w:p>
    <w:p w:rsidR="00447C39" w:rsidRPr="00DC6CE0" w:rsidRDefault="00522003" w:rsidP="00B012F6">
      <w:pPr>
        <w:shd w:val="clear" w:color="auto" w:fill="FEFEFE"/>
        <w:ind w:firstLine="709"/>
        <w:jc w:val="both"/>
        <w:rPr>
          <w:sz w:val="28"/>
          <w:szCs w:val="28"/>
        </w:rPr>
      </w:pPr>
      <w:r w:rsidRPr="00DC6CE0">
        <w:rPr>
          <w:sz w:val="28"/>
          <w:szCs w:val="28"/>
        </w:rPr>
        <w:t xml:space="preserve">Планирование бюджетных ассигнований на осуществление </w:t>
      </w:r>
      <w:r w:rsidRPr="00DC6CE0">
        <w:rPr>
          <w:b/>
          <w:sz w:val="28"/>
          <w:szCs w:val="28"/>
        </w:rPr>
        <w:t>капитальных вложений</w:t>
      </w:r>
      <w:r w:rsidRPr="00DC6CE0">
        <w:rPr>
          <w:sz w:val="28"/>
          <w:szCs w:val="28"/>
        </w:rPr>
        <w:t xml:space="preserve"> должно осуществляться на основании муниципальных правовых актов по формированию адресной инвестиционной программы развития города. Б</w:t>
      </w:r>
      <w:r w:rsidR="00447C39" w:rsidRPr="00DC6CE0">
        <w:rPr>
          <w:sz w:val="28"/>
          <w:szCs w:val="28"/>
        </w:rPr>
        <w:t xml:space="preserve">юджетная политика </w:t>
      </w:r>
      <w:r w:rsidRPr="00DC6CE0">
        <w:rPr>
          <w:sz w:val="28"/>
          <w:szCs w:val="28"/>
        </w:rPr>
        <w:t xml:space="preserve">в этой сфере </w:t>
      </w:r>
      <w:r w:rsidR="00447C39" w:rsidRPr="00DC6CE0">
        <w:rPr>
          <w:sz w:val="28"/>
          <w:szCs w:val="28"/>
        </w:rPr>
        <w:t xml:space="preserve">должна быть направлена на </w:t>
      </w:r>
      <w:r w:rsidR="00032F9B" w:rsidRPr="00DC6CE0">
        <w:rPr>
          <w:sz w:val="28"/>
          <w:szCs w:val="28"/>
        </w:rPr>
        <w:t>приоритетное обеспечение финансированием  объектов</w:t>
      </w:r>
      <w:r w:rsidR="00447C39" w:rsidRPr="00DC6CE0">
        <w:rPr>
          <w:sz w:val="28"/>
          <w:szCs w:val="28"/>
        </w:rPr>
        <w:t xml:space="preserve"> с высокой степенью готовности, объект</w:t>
      </w:r>
      <w:r w:rsidR="00032F9B" w:rsidRPr="00DC6CE0">
        <w:rPr>
          <w:sz w:val="28"/>
          <w:szCs w:val="28"/>
        </w:rPr>
        <w:t>ов</w:t>
      </w:r>
      <w:r w:rsidR="00447C39" w:rsidRPr="00DC6CE0">
        <w:rPr>
          <w:sz w:val="28"/>
          <w:szCs w:val="28"/>
        </w:rPr>
        <w:t xml:space="preserve">, имеющих большое значение для социально-экономического развития города, </w:t>
      </w:r>
      <w:r w:rsidR="00032F9B" w:rsidRPr="00DC6CE0">
        <w:rPr>
          <w:sz w:val="28"/>
          <w:szCs w:val="28"/>
        </w:rPr>
        <w:t xml:space="preserve">и </w:t>
      </w:r>
      <w:r w:rsidR="00447C39" w:rsidRPr="00DC6CE0">
        <w:rPr>
          <w:sz w:val="28"/>
          <w:szCs w:val="28"/>
        </w:rPr>
        <w:t>объектах, строительство которых осуществляется с привлечением средств областного бюджета.</w:t>
      </w:r>
    </w:p>
    <w:p w:rsidR="00032F9B" w:rsidRPr="00DC6CE0" w:rsidRDefault="00447C39" w:rsidP="00B012F6">
      <w:pPr>
        <w:pStyle w:val="ConsPlusNormal"/>
        <w:ind w:firstLine="709"/>
        <w:jc w:val="both"/>
        <w:rPr>
          <w:rFonts w:ascii="Times New Roman" w:hAnsi="Times New Roman" w:cs="Times New Roman"/>
          <w:sz w:val="28"/>
          <w:szCs w:val="28"/>
        </w:rPr>
      </w:pPr>
      <w:proofErr w:type="gramStart"/>
      <w:r w:rsidRPr="00DC6CE0">
        <w:rPr>
          <w:rFonts w:ascii="Times New Roman" w:hAnsi="Times New Roman" w:cs="Times New Roman"/>
          <w:sz w:val="28"/>
          <w:szCs w:val="28"/>
        </w:rPr>
        <w:t>Согласно требованиям Бюджетного кодекса Российской Федерации</w:t>
      </w:r>
      <w:r w:rsidR="00032F9B" w:rsidRPr="00DC6CE0">
        <w:rPr>
          <w:rFonts w:ascii="Times New Roman" w:hAnsi="Times New Roman" w:cs="Times New Roman"/>
          <w:sz w:val="28"/>
          <w:szCs w:val="28"/>
        </w:rPr>
        <w:t xml:space="preserve"> в целях исключения неоправданного удорожания стоимости строительства</w:t>
      </w:r>
      <w:r w:rsidRPr="00DC6CE0">
        <w:rPr>
          <w:rFonts w:ascii="Times New Roman" w:hAnsi="Times New Roman" w:cs="Times New Roman"/>
          <w:sz w:val="28"/>
          <w:szCs w:val="28"/>
        </w:rPr>
        <w:t xml:space="preserve"> планирование бюджетных ассигнований на капитальные вложения и бюджетные инвестиции </w:t>
      </w:r>
      <w:r w:rsidR="00032F9B" w:rsidRPr="00DC6CE0">
        <w:rPr>
          <w:rFonts w:ascii="Times New Roman" w:hAnsi="Times New Roman" w:cs="Times New Roman"/>
          <w:sz w:val="28"/>
          <w:szCs w:val="28"/>
        </w:rPr>
        <w:t xml:space="preserve">должно </w:t>
      </w:r>
      <w:r w:rsidRPr="00DC6CE0">
        <w:rPr>
          <w:rFonts w:ascii="Times New Roman" w:hAnsi="Times New Roman" w:cs="Times New Roman"/>
          <w:sz w:val="28"/>
          <w:szCs w:val="28"/>
        </w:rPr>
        <w:t>осуществляться исключительно при наличии актуализированной проектно-сметной документации, положительного заключения государственной экспертизы, принятых решений о выделении земельных участков под строительство, разработанных и утвержденных графиков работ по результатам конкурсных процедур по отбору исполнителей.</w:t>
      </w:r>
      <w:proofErr w:type="gramEnd"/>
    </w:p>
    <w:p w:rsidR="00447C39" w:rsidRPr="00DC6CE0" w:rsidRDefault="00032F9B" w:rsidP="00B012F6">
      <w:pPr>
        <w:shd w:val="clear" w:color="auto" w:fill="FEFEFE"/>
        <w:ind w:firstLine="709"/>
        <w:jc w:val="both"/>
        <w:rPr>
          <w:sz w:val="28"/>
          <w:szCs w:val="28"/>
        </w:rPr>
      </w:pPr>
      <w:r w:rsidRPr="00DC6CE0">
        <w:rPr>
          <w:sz w:val="28"/>
          <w:szCs w:val="28"/>
        </w:rPr>
        <w:t>Планирование расходов на капитальный ремонт</w:t>
      </w:r>
      <w:r w:rsidR="00447C39" w:rsidRPr="00DC6CE0">
        <w:rPr>
          <w:sz w:val="28"/>
          <w:szCs w:val="28"/>
        </w:rPr>
        <w:t xml:space="preserve"> </w:t>
      </w:r>
      <w:r w:rsidRPr="00DC6CE0">
        <w:rPr>
          <w:sz w:val="28"/>
          <w:szCs w:val="28"/>
        </w:rPr>
        <w:t>объектов муниципальной собственности должно осуществляться при наличии утвержденной проектной документации с положительным заключением государственной экспертизы.</w:t>
      </w:r>
    </w:p>
    <w:p w:rsidR="0053071C" w:rsidRDefault="0053071C" w:rsidP="00B012F6">
      <w:pPr>
        <w:autoSpaceDE w:val="0"/>
        <w:autoSpaceDN w:val="0"/>
        <w:adjustRightInd w:val="0"/>
        <w:ind w:firstLine="708"/>
        <w:jc w:val="both"/>
        <w:rPr>
          <w:sz w:val="28"/>
          <w:szCs w:val="28"/>
        </w:rPr>
      </w:pPr>
    </w:p>
    <w:p w:rsidR="00EE4D0C" w:rsidRPr="00DC6CE0" w:rsidRDefault="00EE4D0C" w:rsidP="00B012F6">
      <w:pPr>
        <w:autoSpaceDE w:val="0"/>
        <w:autoSpaceDN w:val="0"/>
        <w:adjustRightInd w:val="0"/>
        <w:ind w:firstLine="708"/>
        <w:jc w:val="both"/>
        <w:rPr>
          <w:sz w:val="28"/>
          <w:szCs w:val="28"/>
        </w:rPr>
      </w:pPr>
      <w:r w:rsidRPr="00DC6CE0">
        <w:rPr>
          <w:sz w:val="28"/>
          <w:szCs w:val="28"/>
        </w:rPr>
        <w:t>Межбюджетные отношения с бюджетом Владимирской области организуются в соответствии с требованиями Бюджетного кодекса Российской Федерации и За</w:t>
      </w:r>
      <w:r w:rsidR="005F419B" w:rsidRPr="00DC6CE0">
        <w:rPr>
          <w:sz w:val="28"/>
          <w:szCs w:val="28"/>
        </w:rPr>
        <w:t>кона Владимирской области от 10</w:t>
      </w:r>
      <w:r w:rsidR="0051611A" w:rsidRPr="00DC6CE0">
        <w:rPr>
          <w:sz w:val="28"/>
          <w:szCs w:val="28"/>
        </w:rPr>
        <w:t xml:space="preserve"> октября </w:t>
      </w:r>
      <w:r w:rsidR="00B85AAC" w:rsidRPr="00DC6CE0">
        <w:rPr>
          <w:sz w:val="28"/>
          <w:szCs w:val="28"/>
        </w:rPr>
        <w:t xml:space="preserve">2005 </w:t>
      </w:r>
      <w:r w:rsidR="00DC6CE0" w:rsidRPr="00DC6CE0">
        <w:rPr>
          <w:sz w:val="28"/>
          <w:szCs w:val="28"/>
        </w:rPr>
        <w:t xml:space="preserve">г. </w:t>
      </w:r>
      <w:r w:rsidR="00B85AAC" w:rsidRPr="00DC6CE0">
        <w:rPr>
          <w:sz w:val="28"/>
          <w:szCs w:val="28"/>
        </w:rPr>
        <w:t>№ 139-ОЗ «О </w:t>
      </w:r>
      <w:r w:rsidRPr="00DC6CE0">
        <w:rPr>
          <w:sz w:val="28"/>
          <w:szCs w:val="28"/>
        </w:rPr>
        <w:t>межбюджетных отношениях во Владимирской области».</w:t>
      </w:r>
    </w:p>
    <w:p w:rsidR="00EE4D0C" w:rsidRPr="00DC6CE0" w:rsidRDefault="00EE4D0C" w:rsidP="00B012F6">
      <w:pPr>
        <w:autoSpaceDE w:val="0"/>
        <w:autoSpaceDN w:val="0"/>
        <w:adjustRightInd w:val="0"/>
        <w:ind w:firstLine="708"/>
        <w:jc w:val="both"/>
        <w:rPr>
          <w:sz w:val="28"/>
          <w:szCs w:val="28"/>
        </w:rPr>
      </w:pPr>
      <w:r w:rsidRPr="00DC6CE0">
        <w:rPr>
          <w:sz w:val="28"/>
          <w:szCs w:val="28"/>
        </w:rPr>
        <w:t>Распределение межбюджетных трансфертов осуществляется Законом об областном бюджете на очередной финансовый год и плановый период.</w:t>
      </w:r>
    </w:p>
    <w:p w:rsidR="00287669" w:rsidRPr="00287669" w:rsidRDefault="00B045D5" w:rsidP="00B012F6">
      <w:pPr>
        <w:autoSpaceDE w:val="0"/>
        <w:autoSpaceDN w:val="0"/>
        <w:adjustRightInd w:val="0"/>
        <w:ind w:firstLine="708"/>
        <w:jc w:val="both"/>
        <w:rPr>
          <w:sz w:val="28"/>
          <w:szCs w:val="28"/>
        </w:rPr>
      </w:pPr>
      <w:proofErr w:type="gramStart"/>
      <w:r w:rsidRPr="00287669">
        <w:rPr>
          <w:sz w:val="28"/>
          <w:szCs w:val="28"/>
        </w:rPr>
        <w:t>Согласно Основным направлениям бюджетной политики Владимирской области на 202</w:t>
      </w:r>
      <w:r w:rsidR="00DC6CE0" w:rsidRPr="00287669">
        <w:rPr>
          <w:sz w:val="28"/>
          <w:szCs w:val="28"/>
        </w:rPr>
        <w:t>4</w:t>
      </w:r>
      <w:r w:rsidRPr="00287669">
        <w:rPr>
          <w:sz w:val="28"/>
          <w:szCs w:val="28"/>
        </w:rPr>
        <w:t xml:space="preserve"> год и на плановый период 202</w:t>
      </w:r>
      <w:r w:rsidR="00DC6CE0" w:rsidRPr="00287669">
        <w:rPr>
          <w:sz w:val="28"/>
          <w:szCs w:val="28"/>
        </w:rPr>
        <w:t>5</w:t>
      </w:r>
      <w:r w:rsidRPr="00287669">
        <w:rPr>
          <w:sz w:val="28"/>
          <w:szCs w:val="28"/>
        </w:rPr>
        <w:t xml:space="preserve"> и 202</w:t>
      </w:r>
      <w:r w:rsidR="00DC6CE0" w:rsidRPr="00287669">
        <w:rPr>
          <w:sz w:val="28"/>
          <w:szCs w:val="28"/>
        </w:rPr>
        <w:t>6</w:t>
      </w:r>
      <w:r w:rsidRPr="00287669">
        <w:rPr>
          <w:sz w:val="28"/>
          <w:szCs w:val="28"/>
        </w:rPr>
        <w:t xml:space="preserve"> годов </w:t>
      </w:r>
      <w:r w:rsidR="00DC6CE0" w:rsidRPr="00287669">
        <w:rPr>
          <w:sz w:val="28"/>
          <w:szCs w:val="28"/>
        </w:rPr>
        <w:t>бюджетная политика в сфере межбюджетных отношений с муниципальными образовани</w:t>
      </w:r>
      <w:r w:rsidR="0053071C">
        <w:rPr>
          <w:sz w:val="28"/>
          <w:szCs w:val="28"/>
        </w:rPr>
        <w:t>ями области будет направлена</w:t>
      </w:r>
      <w:r w:rsidR="00DC6CE0" w:rsidRPr="00287669">
        <w:rPr>
          <w:sz w:val="28"/>
          <w:szCs w:val="28"/>
        </w:rPr>
        <w:t xml:space="preserve"> </w:t>
      </w:r>
      <w:r w:rsidR="004F7209">
        <w:rPr>
          <w:sz w:val="28"/>
          <w:szCs w:val="28"/>
        </w:rPr>
        <w:t xml:space="preserve">на </w:t>
      </w:r>
      <w:r w:rsidR="00DC6CE0" w:rsidRPr="00287669">
        <w:rPr>
          <w:sz w:val="28"/>
          <w:szCs w:val="28"/>
        </w:rPr>
        <w:t xml:space="preserve">содействие в обеспечении </w:t>
      </w:r>
      <w:r w:rsidR="00287669" w:rsidRPr="00287669">
        <w:rPr>
          <w:sz w:val="28"/>
          <w:szCs w:val="28"/>
        </w:rPr>
        <w:t>долгосрочной</w:t>
      </w:r>
      <w:r w:rsidR="00DC6CE0" w:rsidRPr="00287669">
        <w:rPr>
          <w:sz w:val="28"/>
          <w:szCs w:val="28"/>
        </w:rPr>
        <w:t xml:space="preserve"> сбалансированности и устойчивости </w:t>
      </w:r>
      <w:r w:rsidR="00287669" w:rsidRPr="00287669">
        <w:rPr>
          <w:sz w:val="28"/>
          <w:szCs w:val="28"/>
        </w:rPr>
        <w:t>бюджетов муниципальных образований, стимулирование органов местного самоуправления в увеличении собственной доходной базы, повышение эффективности предоставления целевых межбюджетных трансфертов, реализацию мер по укреплению</w:t>
      </w:r>
      <w:proofErr w:type="gramEnd"/>
      <w:r w:rsidR="00287669" w:rsidRPr="00287669">
        <w:rPr>
          <w:sz w:val="28"/>
          <w:szCs w:val="28"/>
        </w:rPr>
        <w:t xml:space="preserve"> финансовой дисциплины и соблюдению органами местного самоуправления требований бюджетного законодательства.</w:t>
      </w:r>
    </w:p>
    <w:p w:rsidR="00287669" w:rsidRPr="0053071C" w:rsidRDefault="00287669" w:rsidP="00287669">
      <w:pPr>
        <w:autoSpaceDE w:val="0"/>
        <w:autoSpaceDN w:val="0"/>
        <w:adjustRightInd w:val="0"/>
        <w:ind w:firstLine="708"/>
        <w:jc w:val="both"/>
        <w:rPr>
          <w:sz w:val="28"/>
          <w:szCs w:val="28"/>
        </w:rPr>
      </w:pPr>
      <w:r w:rsidRPr="0053071C">
        <w:rPr>
          <w:sz w:val="28"/>
          <w:szCs w:val="28"/>
        </w:rPr>
        <w:t>В целях стимулирования роста доходного потенциала му</w:t>
      </w:r>
      <w:r w:rsidR="0053071C" w:rsidRPr="0053071C">
        <w:rPr>
          <w:sz w:val="28"/>
          <w:szCs w:val="28"/>
        </w:rPr>
        <w:t>ниципальных образований области сохранятся единые нормативы отчислений от</w:t>
      </w:r>
      <w:r w:rsidRPr="0053071C">
        <w:rPr>
          <w:sz w:val="28"/>
          <w:szCs w:val="28"/>
        </w:rPr>
        <w:t>:</w:t>
      </w:r>
    </w:p>
    <w:p w:rsidR="00287669" w:rsidRPr="0053071C" w:rsidRDefault="00287669" w:rsidP="00287669">
      <w:pPr>
        <w:autoSpaceDE w:val="0"/>
        <w:autoSpaceDN w:val="0"/>
        <w:adjustRightInd w:val="0"/>
        <w:ind w:firstLine="708"/>
        <w:jc w:val="both"/>
        <w:rPr>
          <w:sz w:val="28"/>
          <w:szCs w:val="28"/>
        </w:rPr>
      </w:pPr>
      <w:r w:rsidRPr="0053071C">
        <w:rPr>
          <w:sz w:val="28"/>
          <w:szCs w:val="28"/>
        </w:rPr>
        <w:t>- налога, взимаемого по упрощенной системе налогообложения в размере 10%;</w:t>
      </w:r>
    </w:p>
    <w:p w:rsidR="00287669" w:rsidRPr="0053071C" w:rsidRDefault="00287669" w:rsidP="00287669">
      <w:pPr>
        <w:autoSpaceDE w:val="0"/>
        <w:autoSpaceDN w:val="0"/>
        <w:adjustRightInd w:val="0"/>
        <w:ind w:firstLine="708"/>
        <w:jc w:val="both"/>
        <w:rPr>
          <w:sz w:val="28"/>
          <w:szCs w:val="28"/>
        </w:rPr>
      </w:pPr>
      <w:r w:rsidRPr="0053071C">
        <w:rPr>
          <w:sz w:val="28"/>
          <w:szCs w:val="28"/>
        </w:rPr>
        <w:t>- транспортного налога с физических лиц в размере 50%;</w:t>
      </w:r>
    </w:p>
    <w:p w:rsidR="00287669" w:rsidRPr="0053071C" w:rsidRDefault="00287669" w:rsidP="00287669">
      <w:pPr>
        <w:autoSpaceDE w:val="0"/>
        <w:autoSpaceDN w:val="0"/>
        <w:adjustRightInd w:val="0"/>
        <w:ind w:firstLine="708"/>
        <w:jc w:val="both"/>
        <w:rPr>
          <w:sz w:val="28"/>
          <w:szCs w:val="28"/>
        </w:rPr>
      </w:pPr>
      <w:r w:rsidRPr="0053071C">
        <w:rPr>
          <w:sz w:val="28"/>
          <w:szCs w:val="28"/>
        </w:rPr>
        <w:lastRenderedPageBreak/>
        <w:t>- платы за негативное воздействие на окружающую среду в размере 100%.</w:t>
      </w:r>
    </w:p>
    <w:p w:rsidR="00287669" w:rsidRPr="0053071C" w:rsidRDefault="0053071C" w:rsidP="00287669">
      <w:pPr>
        <w:autoSpaceDE w:val="0"/>
        <w:autoSpaceDN w:val="0"/>
        <w:adjustRightInd w:val="0"/>
        <w:ind w:firstLine="708"/>
        <w:jc w:val="both"/>
        <w:rPr>
          <w:sz w:val="28"/>
          <w:szCs w:val="28"/>
        </w:rPr>
      </w:pPr>
      <w:r w:rsidRPr="0053071C">
        <w:rPr>
          <w:sz w:val="28"/>
          <w:szCs w:val="28"/>
        </w:rPr>
        <w:t xml:space="preserve">Также сохранится дифференцированный норматив </w:t>
      </w:r>
      <w:r w:rsidR="00287669" w:rsidRPr="0053071C">
        <w:rPr>
          <w:sz w:val="28"/>
          <w:szCs w:val="28"/>
        </w:rPr>
        <w:t>отчислений от налога, взимаемого по упрощенной системе налогообложения в размере 8%.</w:t>
      </w:r>
    </w:p>
    <w:p w:rsidR="00F24E15" w:rsidRDefault="00F24E15" w:rsidP="00F24E15">
      <w:pPr>
        <w:autoSpaceDE w:val="0"/>
        <w:autoSpaceDN w:val="0"/>
        <w:adjustRightInd w:val="0"/>
        <w:ind w:firstLine="708"/>
        <w:jc w:val="both"/>
        <w:rPr>
          <w:sz w:val="28"/>
          <w:szCs w:val="28"/>
        </w:rPr>
      </w:pPr>
      <w:r>
        <w:rPr>
          <w:sz w:val="28"/>
          <w:szCs w:val="28"/>
        </w:rPr>
        <w:t xml:space="preserve">В части выравнивания уровня бюджетной обеспеченности муниципальных образований области сохранится формализованный порядок </w:t>
      </w:r>
      <w:proofErr w:type="gramStart"/>
      <w:r>
        <w:rPr>
          <w:sz w:val="28"/>
          <w:szCs w:val="28"/>
        </w:rPr>
        <w:t>определения критериев выравнивания расчетной бюджетной обеспеченности городских округов</w:t>
      </w:r>
      <w:proofErr w:type="gramEnd"/>
      <w:r>
        <w:rPr>
          <w:sz w:val="28"/>
          <w:szCs w:val="28"/>
        </w:rPr>
        <w:t xml:space="preserve"> за счет средств областного бюджета. Исходя из необходимости достижения указанных критериев, будет сформирован объем дотации на выравнивание бюджетной обеспеченности городских округов. При этом планируется увеличение объема </w:t>
      </w:r>
      <w:proofErr w:type="gramStart"/>
      <w:r>
        <w:rPr>
          <w:sz w:val="28"/>
          <w:szCs w:val="28"/>
        </w:rPr>
        <w:t>дотации</w:t>
      </w:r>
      <w:proofErr w:type="gramEnd"/>
      <w:r>
        <w:rPr>
          <w:sz w:val="28"/>
          <w:szCs w:val="28"/>
        </w:rPr>
        <w:t xml:space="preserve"> на выравнивание исходя из установленного Правительством Российской Федерации уровня инфляции.</w:t>
      </w:r>
    </w:p>
    <w:p w:rsidR="00F24E15" w:rsidRDefault="00F24E15" w:rsidP="00F24E15">
      <w:pPr>
        <w:autoSpaceDE w:val="0"/>
        <w:autoSpaceDN w:val="0"/>
        <w:adjustRightInd w:val="0"/>
        <w:ind w:firstLine="708"/>
        <w:jc w:val="both"/>
        <w:rPr>
          <w:sz w:val="28"/>
          <w:szCs w:val="28"/>
        </w:rPr>
      </w:pPr>
      <w:r>
        <w:rPr>
          <w:sz w:val="28"/>
          <w:szCs w:val="28"/>
        </w:rPr>
        <w:t xml:space="preserve">Планируется сохранить финансовую поддержку муниципальных образований на компенсацию дополнительных расходов местных бюджетов в части повышения минимального </w:t>
      </w:r>
      <w:proofErr w:type="gramStart"/>
      <w:r>
        <w:rPr>
          <w:sz w:val="28"/>
          <w:szCs w:val="28"/>
        </w:rPr>
        <w:t>размера оплаты труда</w:t>
      </w:r>
      <w:proofErr w:type="gramEnd"/>
      <w:r w:rsidRPr="00F24E15">
        <w:rPr>
          <w:sz w:val="28"/>
          <w:szCs w:val="28"/>
        </w:rPr>
        <w:t xml:space="preserve"> </w:t>
      </w:r>
      <w:r>
        <w:rPr>
          <w:sz w:val="28"/>
          <w:szCs w:val="28"/>
        </w:rPr>
        <w:t>за счет областного бюджета.</w:t>
      </w:r>
    </w:p>
    <w:p w:rsidR="00F24E15" w:rsidRDefault="00F24E15" w:rsidP="00F24E15">
      <w:pPr>
        <w:autoSpaceDE w:val="0"/>
        <w:autoSpaceDN w:val="0"/>
        <w:adjustRightInd w:val="0"/>
        <w:ind w:firstLine="708"/>
        <w:jc w:val="both"/>
        <w:rPr>
          <w:sz w:val="28"/>
          <w:szCs w:val="28"/>
        </w:rPr>
      </w:pPr>
      <w:r>
        <w:rPr>
          <w:sz w:val="28"/>
          <w:szCs w:val="28"/>
        </w:rPr>
        <w:t xml:space="preserve">В целях </w:t>
      </w:r>
      <w:proofErr w:type="gramStart"/>
      <w:r>
        <w:rPr>
          <w:sz w:val="28"/>
          <w:szCs w:val="28"/>
        </w:rPr>
        <w:t>исключения рисков неисполнения первоочередных расходных обязательств муниципальных образований</w:t>
      </w:r>
      <w:proofErr w:type="gramEnd"/>
      <w:r>
        <w:rPr>
          <w:sz w:val="28"/>
          <w:szCs w:val="28"/>
        </w:rPr>
        <w:t xml:space="preserve"> областью продолжится мониторинг исполнения местных бюджетов с оказанием нецелевой финансовой поддержки бюджетам муниципальных образований в течение текущего финансового года.</w:t>
      </w:r>
    </w:p>
    <w:p w:rsidR="00F24E15" w:rsidRDefault="00F24E15" w:rsidP="00F24E15">
      <w:pPr>
        <w:autoSpaceDE w:val="0"/>
        <w:autoSpaceDN w:val="0"/>
        <w:adjustRightInd w:val="0"/>
        <w:ind w:firstLine="708"/>
        <w:jc w:val="both"/>
        <w:rPr>
          <w:sz w:val="28"/>
          <w:szCs w:val="28"/>
        </w:rPr>
      </w:pPr>
      <w:r>
        <w:rPr>
          <w:sz w:val="28"/>
          <w:szCs w:val="28"/>
        </w:rPr>
        <w:t>Выделение субсидий из областного бюджета будет осуществляться в рамках государственных программ области на основании перечня приоритетных направлений софинансирования расходных обязательств муниципальных образований. Планируется сохранить общие подходы к определению предельных уровней софинансирования расходных обязательств муниципальных образований, в том числе продолжить практику зачета стоимости проектной документации, разработанной муниципальным образованием при определении предельных уровней софинансирования расходных обязательств муниципальных образований на строительство (реконструкцию) объектов муниципальной собственности.</w:t>
      </w:r>
    </w:p>
    <w:p w:rsidR="00F24E15" w:rsidRDefault="00F24E15" w:rsidP="00F24E15">
      <w:pPr>
        <w:autoSpaceDE w:val="0"/>
        <w:autoSpaceDN w:val="0"/>
        <w:adjustRightInd w:val="0"/>
        <w:ind w:firstLine="708"/>
        <w:jc w:val="both"/>
        <w:rPr>
          <w:sz w:val="28"/>
          <w:szCs w:val="28"/>
        </w:rPr>
      </w:pPr>
      <w:proofErr w:type="spellStart"/>
      <w:r>
        <w:rPr>
          <w:sz w:val="28"/>
          <w:szCs w:val="28"/>
        </w:rPr>
        <w:t>Софинансирование</w:t>
      </w:r>
      <w:proofErr w:type="spellEnd"/>
      <w:r>
        <w:rPr>
          <w:sz w:val="28"/>
          <w:szCs w:val="28"/>
        </w:rPr>
        <w:t xml:space="preserve"> капитальных вложений в объекты муниципальной собственности будет осуществляться при наличии на 1 августа 2023 г. проектной документации, определяющей реальную стоимость строительства объектов. Критерием отбора муниципального образования для предоставления субсидии капитального характера должно быть отсутствие нарушений сроков ввода в эксплуатацию объектов муниципальной собственности, строительство и реконструкция которых осуществлялась с использованием средств областного бюджета более чем на один год.</w:t>
      </w:r>
    </w:p>
    <w:p w:rsidR="009C4931" w:rsidRPr="00B16CEF" w:rsidRDefault="009C4931" w:rsidP="00B012F6">
      <w:pPr>
        <w:autoSpaceDE w:val="0"/>
        <w:autoSpaceDN w:val="0"/>
        <w:adjustRightInd w:val="0"/>
        <w:ind w:firstLine="708"/>
        <w:jc w:val="both"/>
        <w:rPr>
          <w:sz w:val="28"/>
          <w:szCs w:val="28"/>
        </w:rPr>
      </w:pPr>
      <w:r w:rsidRPr="00B16CEF">
        <w:rPr>
          <w:sz w:val="28"/>
          <w:szCs w:val="28"/>
        </w:rPr>
        <w:t xml:space="preserve">Финансовое обеспечение осуществления </w:t>
      </w:r>
      <w:r w:rsidR="00B16CEF" w:rsidRPr="00B16CEF">
        <w:rPr>
          <w:sz w:val="28"/>
          <w:szCs w:val="28"/>
        </w:rPr>
        <w:t xml:space="preserve">муниципальными образованиями </w:t>
      </w:r>
      <w:r w:rsidRPr="00B16CEF">
        <w:rPr>
          <w:sz w:val="28"/>
          <w:szCs w:val="28"/>
        </w:rPr>
        <w:t xml:space="preserve">государственных полномочий, переданных органам местного </w:t>
      </w:r>
      <w:proofErr w:type="gramStart"/>
      <w:r w:rsidRPr="00B16CEF">
        <w:rPr>
          <w:sz w:val="28"/>
          <w:szCs w:val="28"/>
        </w:rPr>
        <w:t>самоуправления</w:t>
      </w:r>
      <w:proofErr w:type="gramEnd"/>
      <w:r w:rsidRPr="00B16CEF">
        <w:rPr>
          <w:sz w:val="28"/>
          <w:szCs w:val="28"/>
        </w:rPr>
        <w:t xml:space="preserve"> ЗАТО г.</w:t>
      </w:r>
      <w:r w:rsidR="005F419B" w:rsidRPr="00B16CEF">
        <w:rPr>
          <w:sz w:val="28"/>
          <w:szCs w:val="28"/>
        </w:rPr>
        <w:t> </w:t>
      </w:r>
      <w:r w:rsidRPr="00B16CEF">
        <w:rPr>
          <w:sz w:val="28"/>
          <w:szCs w:val="28"/>
        </w:rPr>
        <w:t>Радужный Владимирской области, будет осуществляться за счет субвенций, выделяемых из областного бюджета, при этом ключевой задачей является обеспечение достаточности средств областного бюджета, направляемых на исполнение переданных полномочий.</w:t>
      </w:r>
    </w:p>
    <w:p w:rsidR="009C4931" w:rsidRPr="00B16CEF" w:rsidRDefault="009C4931" w:rsidP="00B012F6">
      <w:pPr>
        <w:autoSpaceDE w:val="0"/>
        <w:autoSpaceDN w:val="0"/>
        <w:adjustRightInd w:val="0"/>
        <w:ind w:firstLine="708"/>
        <w:jc w:val="both"/>
        <w:rPr>
          <w:sz w:val="28"/>
          <w:szCs w:val="28"/>
        </w:rPr>
      </w:pPr>
      <w:r w:rsidRPr="00B16CEF">
        <w:rPr>
          <w:sz w:val="28"/>
          <w:szCs w:val="28"/>
        </w:rPr>
        <w:t xml:space="preserve">Формирование и исполнение бюджета муниципального образования традиционно осуществляется на основе муниципальных программ, что предполагает увязку бюджетных ассигнований и конкретных </w:t>
      </w:r>
      <w:r w:rsidR="00B16CEF" w:rsidRPr="00B16CEF">
        <w:rPr>
          <w:sz w:val="28"/>
          <w:szCs w:val="28"/>
        </w:rPr>
        <w:t>задач</w:t>
      </w:r>
      <w:r w:rsidRPr="00B16CEF">
        <w:rPr>
          <w:sz w:val="28"/>
          <w:szCs w:val="28"/>
        </w:rPr>
        <w:t xml:space="preserve">, </w:t>
      </w:r>
      <w:r w:rsidRPr="00B16CEF">
        <w:rPr>
          <w:sz w:val="28"/>
          <w:szCs w:val="28"/>
        </w:rPr>
        <w:lastRenderedPageBreak/>
        <w:t xml:space="preserve">направленных на достижение </w:t>
      </w:r>
      <w:r w:rsidR="00B16CEF" w:rsidRPr="00B16CEF">
        <w:rPr>
          <w:sz w:val="28"/>
          <w:szCs w:val="28"/>
        </w:rPr>
        <w:t xml:space="preserve">национальных целей и </w:t>
      </w:r>
      <w:r w:rsidRPr="00B16CEF">
        <w:rPr>
          <w:sz w:val="28"/>
          <w:szCs w:val="28"/>
        </w:rPr>
        <w:t>приоритетных целей социально-экономического развития территории.</w:t>
      </w:r>
    </w:p>
    <w:p w:rsidR="009C4931" w:rsidRPr="00B16CEF" w:rsidRDefault="009C4931" w:rsidP="00B012F6">
      <w:pPr>
        <w:autoSpaceDE w:val="0"/>
        <w:autoSpaceDN w:val="0"/>
        <w:adjustRightInd w:val="0"/>
        <w:ind w:firstLine="708"/>
        <w:jc w:val="both"/>
        <w:rPr>
          <w:sz w:val="28"/>
          <w:szCs w:val="28"/>
        </w:rPr>
      </w:pPr>
      <w:r w:rsidRPr="00B16CEF">
        <w:rPr>
          <w:sz w:val="28"/>
          <w:szCs w:val="28"/>
        </w:rPr>
        <w:t xml:space="preserve">В условиях ограниченности бюджетных ресурсов и в целях </w:t>
      </w:r>
      <w:proofErr w:type="gramStart"/>
      <w:r w:rsidRPr="00B16CEF">
        <w:rPr>
          <w:sz w:val="28"/>
          <w:szCs w:val="28"/>
        </w:rPr>
        <w:t>исключения рисков несбалансированности бюджета города</w:t>
      </w:r>
      <w:proofErr w:type="gramEnd"/>
      <w:r w:rsidRPr="00B16CEF">
        <w:rPr>
          <w:sz w:val="28"/>
          <w:szCs w:val="28"/>
        </w:rPr>
        <w:t xml:space="preserve"> необходимо</w:t>
      </w:r>
      <w:r w:rsidR="005804CA" w:rsidRPr="00B16CEF">
        <w:rPr>
          <w:sz w:val="28"/>
          <w:szCs w:val="28"/>
        </w:rPr>
        <w:t xml:space="preserve"> обеспечить</w:t>
      </w:r>
      <w:r w:rsidRPr="00B16CEF">
        <w:rPr>
          <w:sz w:val="28"/>
          <w:szCs w:val="28"/>
        </w:rPr>
        <w:t>:</w:t>
      </w:r>
    </w:p>
    <w:p w:rsidR="009C4931" w:rsidRPr="00B16CEF" w:rsidRDefault="009C4931" w:rsidP="00B012F6">
      <w:pPr>
        <w:autoSpaceDE w:val="0"/>
        <w:autoSpaceDN w:val="0"/>
        <w:adjustRightInd w:val="0"/>
        <w:ind w:firstLine="708"/>
        <w:jc w:val="both"/>
        <w:rPr>
          <w:sz w:val="28"/>
          <w:szCs w:val="28"/>
        </w:rPr>
      </w:pPr>
      <w:r w:rsidRPr="00B16CEF">
        <w:rPr>
          <w:sz w:val="28"/>
          <w:szCs w:val="28"/>
        </w:rPr>
        <w:t xml:space="preserve">- неукоснительное соблюдение условий соглашений о мерах по </w:t>
      </w:r>
      <w:r w:rsidR="00F87570" w:rsidRPr="00B16CEF">
        <w:rPr>
          <w:sz w:val="28"/>
          <w:szCs w:val="28"/>
        </w:rPr>
        <w:t xml:space="preserve">социально-экономическому развитию и оздоровлению муниципальных финансов муниципального </w:t>
      </w:r>
      <w:proofErr w:type="gramStart"/>
      <w:r w:rsidR="00F87570" w:rsidRPr="00B16CEF">
        <w:rPr>
          <w:sz w:val="28"/>
          <w:szCs w:val="28"/>
        </w:rPr>
        <w:t>образования</w:t>
      </w:r>
      <w:proofErr w:type="gramEnd"/>
      <w:r w:rsidR="00F87570" w:rsidRPr="00B16CEF">
        <w:rPr>
          <w:sz w:val="28"/>
          <w:szCs w:val="28"/>
        </w:rPr>
        <w:t xml:space="preserve"> ЗАТО г.</w:t>
      </w:r>
      <w:r w:rsidR="00B012F6" w:rsidRPr="00B16CEF">
        <w:rPr>
          <w:sz w:val="28"/>
          <w:szCs w:val="28"/>
        </w:rPr>
        <w:t xml:space="preserve"> </w:t>
      </w:r>
      <w:r w:rsidR="00F87570" w:rsidRPr="00B16CEF">
        <w:rPr>
          <w:sz w:val="28"/>
          <w:szCs w:val="28"/>
        </w:rPr>
        <w:t>Радужный Владимирской области</w:t>
      </w:r>
      <w:r w:rsidRPr="00B16CEF">
        <w:rPr>
          <w:sz w:val="28"/>
          <w:szCs w:val="28"/>
        </w:rPr>
        <w:t>, заключенного в рамках выполнения условий предоставления межбюджетных трансфертов из областного бюджета;</w:t>
      </w:r>
    </w:p>
    <w:p w:rsidR="009C4931" w:rsidRPr="00B16CEF" w:rsidRDefault="009C4931" w:rsidP="00B012F6">
      <w:pPr>
        <w:autoSpaceDE w:val="0"/>
        <w:autoSpaceDN w:val="0"/>
        <w:adjustRightInd w:val="0"/>
        <w:ind w:firstLine="708"/>
        <w:jc w:val="both"/>
        <w:rPr>
          <w:sz w:val="28"/>
          <w:szCs w:val="28"/>
        </w:rPr>
      </w:pPr>
      <w:r w:rsidRPr="00B16CEF">
        <w:rPr>
          <w:sz w:val="28"/>
          <w:szCs w:val="28"/>
        </w:rPr>
        <w:t xml:space="preserve">- </w:t>
      </w:r>
      <w:r w:rsidR="005804CA" w:rsidRPr="00B16CEF">
        <w:rPr>
          <w:sz w:val="28"/>
          <w:szCs w:val="28"/>
        </w:rPr>
        <w:t>проведение</w:t>
      </w:r>
      <w:r w:rsidRPr="00B16CEF">
        <w:rPr>
          <w:sz w:val="28"/>
          <w:szCs w:val="28"/>
        </w:rPr>
        <w:t xml:space="preserve"> взвешенн</w:t>
      </w:r>
      <w:r w:rsidR="00F87570" w:rsidRPr="00B16CEF">
        <w:rPr>
          <w:sz w:val="28"/>
          <w:szCs w:val="28"/>
        </w:rPr>
        <w:t>ой</w:t>
      </w:r>
      <w:r w:rsidRPr="00B16CEF">
        <w:rPr>
          <w:sz w:val="28"/>
          <w:szCs w:val="28"/>
        </w:rPr>
        <w:t xml:space="preserve"> долгов</w:t>
      </w:r>
      <w:r w:rsidR="00F87570" w:rsidRPr="00B16CEF">
        <w:rPr>
          <w:sz w:val="28"/>
          <w:szCs w:val="28"/>
        </w:rPr>
        <w:t>ой</w:t>
      </w:r>
      <w:r w:rsidRPr="00B16CEF">
        <w:rPr>
          <w:sz w:val="28"/>
          <w:szCs w:val="28"/>
        </w:rPr>
        <w:t xml:space="preserve"> и бюджетн</w:t>
      </w:r>
      <w:r w:rsidR="00F87570" w:rsidRPr="00B16CEF">
        <w:rPr>
          <w:sz w:val="28"/>
          <w:szCs w:val="28"/>
        </w:rPr>
        <w:t>ой</w:t>
      </w:r>
      <w:r w:rsidRPr="00B16CEF">
        <w:rPr>
          <w:sz w:val="28"/>
          <w:szCs w:val="28"/>
        </w:rPr>
        <w:t xml:space="preserve"> политик</w:t>
      </w:r>
      <w:r w:rsidR="00F87570" w:rsidRPr="00B16CEF">
        <w:rPr>
          <w:sz w:val="28"/>
          <w:szCs w:val="28"/>
        </w:rPr>
        <w:t>и</w:t>
      </w:r>
      <w:r w:rsidRPr="00B16CEF">
        <w:rPr>
          <w:sz w:val="28"/>
          <w:szCs w:val="28"/>
        </w:rPr>
        <w:t>;</w:t>
      </w:r>
    </w:p>
    <w:p w:rsidR="009C4931" w:rsidRPr="00B16CEF" w:rsidRDefault="009C4931" w:rsidP="00B012F6">
      <w:pPr>
        <w:autoSpaceDE w:val="0"/>
        <w:autoSpaceDN w:val="0"/>
        <w:adjustRightInd w:val="0"/>
        <w:ind w:firstLine="708"/>
        <w:jc w:val="both"/>
        <w:rPr>
          <w:sz w:val="28"/>
          <w:szCs w:val="28"/>
        </w:rPr>
      </w:pPr>
      <w:r w:rsidRPr="00B16CEF">
        <w:rPr>
          <w:sz w:val="28"/>
          <w:szCs w:val="28"/>
        </w:rPr>
        <w:t xml:space="preserve">- </w:t>
      </w:r>
      <w:r w:rsidR="005804CA" w:rsidRPr="00B16CEF">
        <w:rPr>
          <w:sz w:val="28"/>
          <w:szCs w:val="28"/>
        </w:rPr>
        <w:t>безусловное исполнение принятых расходных обязательств.</w:t>
      </w:r>
    </w:p>
    <w:p w:rsidR="005804CA" w:rsidRDefault="005804CA" w:rsidP="00B012F6">
      <w:pPr>
        <w:autoSpaceDE w:val="0"/>
        <w:autoSpaceDN w:val="0"/>
        <w:adjustRightInd w:val="0"/>
        <w:ind w:firstLine="708"/>
        <w:jc w:val="both"/>
        <w:rPr>
          <w:sz w:val="28"/>
          <w:szCs w:val="28"/>
        </w:rPr>
      </w:pPr>
      <w:r w:rsidRPr="00B16CEF">
        <w:rPr>
          <w:sz w:val="28"/>
          <w:szCs w:val="28"/>
        </w:rPr>
        <w:t xml:space="preserve">Для анализа результатов проводимой работы необходимо осуществлять ежемесячный мониторинг исполнения бюджета муниципального образования, а также ежегодную оценку качества финансового менеджмента в отношении главных распорядителей бюджетных </w:t>
      </w:r>
      <w:proofErr w:type="gramStart"/>
      <w:r w:rsidRPr="00B16CEF">
        <w:rPr>
          <w:sz w:val="28"/>
          <w:szCs w:val="28"/>
        </w:rPr>
        <w:t>средств</w:t>
      </w:r>
      <w:proofErr w:type="gramEnd"/>
      <w:r w:rsidRPr="00B16CEF">
        <w:rPr>
          <w:sz w:val="28"/>
          <w:szCs w:val="28"/>
        </w:rPr>
        <w:t xml:space="preserve"> ЗАТО г.</w:t>
      </w:r>
      <w:r w:rsidR="00B012F6" w:rsidRPr="00B16CEF">
        <w:rPr>
          <w:sz w:val="28"/>
          <w:szCs w:val="28"/>
        </w:rPr>
        <w:t xml:space="preserve"> </w:t>
      </w:r>
      <w:r w:rsidRPr="00B16CEF">
        <w:rPr>
          <w:sz w:val="28"/>
          <w:szCs w:val="28"/>
        </w:rPr>
        <w:t>Радужный Владимирской области.</w:t>
      </w:r>
    </w:p>
    <w:p w:rsidR="00D946D2" w:rsidRPr="00B16CEF" w:rsidRDefault="00D946D2" w:rsidP="00B012F6">
      <w:pPr>
        <w:autoSpaceDE w:val="0"/>
        <w:autoSpaceDN w:val="0"/>
        <w:adjustRightInd w:val="0"/>
        <w:ind w:firstLine="708"/>
        <w:jc w:val="both"/>
        <w:rPr>
          <w:sz w:val="28"/>
          <w:szCs w:val="28"/>
        </w:rPr>
      </w:pPr>
    </w:p>
    <w:p w:rsidR="00B16CEF" w:rsidRPr="00D946D2" w:rsidRDefault="007D6A55" w:rsidP="007D6A55">
      <w:pPr>
        <w:pStyle w:val="ConsPlusNormal"/>
        <w:ind w:firstLine="709"/>
        <w:jc w:val="center"/>
        <w:rPr>
          <w:rFonts w:ascii="Times New Roman" w:hAnsi="Times New Roman" w:cs="Times New Roman"/>
          <w:b/>
          <w:sz w:val="28"/>
          <w:szCs w:val="28"/>
        </w:rPr>
      </w:pPr>
      <w:r w:rsidRPr="00D946D2">
        <w:rPr>
          <w:rFonts w:ascii="Times New Roman" w:hAnsi="Times New Roman" w:cs="Times New Roman"/>
          <w:b/>
          <w:sz w:val="28"/>
          <w:szCs w:val="28"/>
          <w:lang w:val="en-US"/>
        </w:rPr>
        <w:t>I</w:t>
      </w:r>
      <w:r w:rsidR="00B16CEF" w:rsidRPr="00D946D2">
        <w:rPr>
          <w:rFonts w:ascii="Times New Roman" w:hAnsi="Times New Roman" w:cs="Times New Roman"/>
          <w:b/>
          <w:sz w:val="28"/>
          <w:szCs w:val="28"/>
          <w:lang w:val="en-US"/>
        </w:rPr>
        <w:t>V</w:t>
      </w:r>
      <w:r w:rsidRPr="00D946D2">
        <w:rPr>
          <w:rFonts w:ascii="Times New Roman" w:hAnsi="Times New Roman" w:cs="Times New Roman"/>
          <w:b/>
          <w:sz w:val="28"/>
          <w:szCs w:val="28"/>
        </w:rPr>
        <w:t xml:space="preserve">. Реализация основных направлений бюджетной политики </w:t>
      </w:r>
    </w:p>
    <w:p w:rsidR="007D6A55" w:rsidRPr="00D946D2" w:rsidRDefault="00B16CEF" w:rsidP="00D946D2">
      <w:pPr>
        <w:pStyle w:val="ConsPlusNormal"/>
        <w:ind w:firstLine="709"/>
        <w:jc w:val="center"/>
        <w:rPr>
          <w:rFonts w:ascii="Times New Roman" w:hAnsi="Times New Roman" w:cs="Times New Roman"/>
          <w:b/>
          <w:sz w:val="28"/>
          <w:szCs w:val="28"/>
        </w:rPr>
      </w:pPr>
      <w:r w:rsidRPr="00D946D2">
        <w:rPr>
          <w:rFonts w:ascii="Times New Roman" w:hAnsi="Times New Roman" w:cs="Times New Roman"/>
          <w:b/>
          <w:sz w:val="28"/>
          <w:szCs w:val="28"/>
        </w:rPr>
        <w:t>н</w:t>
      </w:r>
      <w:r w:rsidR="007D6A55" w:rsidRPr="00D946D2">
        <w:rPr>
          <w:rFonts w:ascii="Times New Roman" w:hAnsi="Times New Roman" w:cs="Times New Roman"/>
          <w:b/>
          <w:sz w:val="28"/>
          <w:szCs w:val="28"/>
        </w:rPr>
        <w:t>а</w:t>
      </w:r>
      <w:r w:rsidRPr="00D946D2">
        <w:rPr>
          <w:rFonts w:ascii="Times New Roman" w:hAnsi="Times New Roman" w:cs="Times New Roman"/>
          <w:b/>
          <w:sz w:val="28"/>
          <w:szCs w:val="28"/>
        </w:rPr>
        <w:t xml:space="preserve"> </w:t>
      </w:r>
      <w:r w:rsidR="007D6A55" w:rsidRPr="00D946D2">
        <w:rPr>
          <w:rFonts w:ascii="Times New Roman" w:hAnsi="Times New Roman" w:cs="Times New Roman"/>
          <w:b/>
          <w:sz w:val="28"/>
          <w:szCs w:val="28"/>
        </w:rPr>
        <w:t>202</w:t>
      </w:r>
      <w:r w:rsidRPr="00D946D2">
        <w:rPr>
          <w:rFonts w:ascii="Times New Roman" w:hAnsi="Times New Roman" w:cs="Times New Roman"/>
          <w:b/>
          <w:sz w:val="28"/>
          <w:szCs w:val="28"/>
        </w:rPr>
        <w:t>4</w:t>
      </w:r>
      <w:r w:rsidR="007D6A55" w:rsidRPr="00D946D2">
        <w:rPr>
          <w:rFonts w:ascii="Times New Roman" w:hAnsi="Times New Roman" w:cs="Times New Roman"/>
          <w:b/>
          <w:sz w:val="28"/>
          <w:szCs w:val="28"/>
        </w:rPr>
        <w:t>-202</w:t>
      </w:r>
      <w:r w:rsidRPr="00D946D2">
        <w:rPr>
          <w:rFonts w:ascii="Times New Roman" w:hAnsi="Times New Roman" w:cs="Times New Roman"/>
          <w:b/>
          <w:sz w:val="28"/>
          <w:szCs w:val="28"/>
        </w:rPr>
        <w:t>6</w:t>
      </w:r>
      <w:r w:rsidR="007D6A55" w:rsidRPr="00D946D2">
        <w:rPr>
          <w:rFonts w:ascii="Times New Roman" w:hAnsi="Times New Roman" w:cs="Times New Roman"/>
          <w:b/>
          <w:sz w:val="28"/>
          <w:szCs w:val="28"/>
        </w:rPr>
        <w:t>годы</w:t>
      </w:r>
    </w:p>
    <w:p w:rsidR="00D946D2" w:rsidRPr="00D946D2" w:rsidRDefault="00D946D2" w:rsidP="00B012F6">
      <w:pPr>
        <w:pStyle w:val="ConsPlusNormal"/>
        <w:ind w:firstLine="709"/>
        <w:jc w:val="both"/>
        <w:rPr>
          <w:rFonts w:ascii="Times New Roman" w:hAnsi="Times New Roman" w:cs="Times New Roman"/>
          <w:sz w:val="28"/>
          <w:szCs w:val="28"/>
        </w:rPr>
      </w:pPr>
      <w:r w:rsidRPr="00D946D2">
        <w:rPr>
          <w:rFonts w:ascii="Times New Roman" w:hAnsi="Times New Roman" w:cs="Times New Roman"/>
          <w:sz w:val="28"/>
          <w:szCs w:val="28"/>
        </w:rPr>
        <w:t>В ходе формирования проекта городского бюджета на 2024-2026 годы главным администраторам городского бюджета необходимо продолжить работу по уточнению прогноза налоговых и неналоговых доходов.</w:t>
      </w:r>
    </w:p>
    <w:p w:rsidR="00AB1EAB" w:rsidRPr="008A2E95" w:rsidRDefault="00AB1EAB" w:rsidP="00B012F6">
      <w:pPr>
        <w:pStyle w:val="ConsPlusNormal"/>
        <w:ind w:firstLine="709"/>
        <w:jc w:val="both"/>
        <w:rPr>
          <w:rFonts w:ascii="Times New Roman" w:hAnsi="Times New Roman" w:cs="Times New Roman"/>
          <w:sz w:val="28"/>
          <w:szCs w:val="28"/>
        </w:rPr>
      </w:pPr>
      <w:r w:rsidRPr="008A2E95">
        <w:rPr>
          <w:rFonts w:ascii="Times New Roman" w:hAnsi="Times New Roman" w:cs="Times New Roman"/>
          <w:sz w:val="28"/>
          <w:szCs w:val="28"/>
        </w:rPr>
        <w:t xml:space="preserve">Главным распорядителям средств </w:t>
      </w:r>
      <w:r w:rsidR="00351645" w:rsidRPr="008A2E95">
        <w:rPr>
          <w:rFonts w:ascii="Times New Roman" w:hAnsi="Times New Roman" w:cs="Times New Roman"/>
          <w:sz w:val="28"/>
          <w:szCs w:val="28"/>
        </w:rPr>
        <w:t>городского</w:t>
      </w:r>
      <w:r w:rsidRPr="008A2E95">
        <w:rPr>
          <w:rFonts w:ascii="Times New Roman" w:hAnsi="Times New Roman" w:cs="Times New Roman"/>
          <w:sz w:val="28"/>
          <w:szCs w:val="28"/>
        </w:rPr>
        <w:t xml:space="preserve"> бюджета при подготовке проект</w:t>
      </w:r>
      <w:r w:rsidR="00D946D2" w:rsidRPr="008A2E95">
        <w:rPr>
          <w:rFonts w:ascii="Times New Roman" w:hAnsi="Times New Roman" w:cs="Times New Roman"/>
          <w:sz w:val="28"/>
          <w:szCs w:val="28"/>
        </w:rPr>
        <w:t>а</w:t>
      </w:r>
      <w:r w:rsidRPr="008A2E95">
        <w:rPr>
          <w:rFonts w:ascii="Times New Roman" w:hAnsi="Times New Roman" w:cs="Times New Roman"/>
          <w:sz w:val="28"/>
          <w:szCs w:val="28"/>
        </w:rPr>
        <w:t xml:space="preserve"> </w:t>
      </w:r>
      <w:r w:rsidR="00351645" w:rsidRPr="008A2E95">
        <w:rPr>
          <w:rFonts w:ascii="Times New Roman" w:hAnsi="Times New Roman" w:cs="Times New Roman"/>
          <w:sz w:val="28"/>
          <w:szCs w:val="28"/>
        </w:rPr>
        <w:t>городского</w:t>
      </w:r>
      <w:r w:rsidRPr="008A2E95">
        <w:rPr>
          <w:rFonts w:ascii="Times New Roman" w:hAnsi="Times New Roman" w:cs="Times New Roman"/>
          <w:sz w:val="28"/>
          <w:szCs w:val="28"/>
        </w:rPr>
        <w:t xml:space="preserve"> бюджета на 202</w:t>
      </w:r>
      <w:r w:rsidR="00D946D2" w:rsidRPr="008A2E95">
        <w:rPr>
          <w:rFonts w:ascii="Times New Roman" w:hAnsi="Times New Roman" w:cs="Times New Roman"/>
          <w:sz w:val="28"/>
          <w:szCs w:val="28"/>
        </w:rPr>
        <w:t>4</w:t>
      </w:r>
      <w:r w:rsidRPr="008A2E95">
        <w:rPr>
          <w:rFonts w:ascii="Times New Roman" w:hAnsi="Times New Roman" w:cs="Times New Roman"/>
          <w:sz w:val="28"/>
          <w:szCs w:val="28"/>
        </w:rPr>
        <w:t xml:space="preserve"> год и на плановый период 202</w:t>
      </w:r>
      <w:r w:rsidR="00D946D2" w:rsidRPr="008A2E95">
        <w:rPr>
          <w:rFonts w:ascii="Times New Roman" w:hAnsi="Times New Roman" w:cs="Times New Roman"/>
          <w:sz w:val="28"/>
          <w:szCs w:val="28"/>
        </w:rPr>
        <w:t>5</w:t>
      </w:r>
      <w:r w:rsidRPr="008A2E95">
        <w:rPr>
          <w:rFonts w:ascii="Times New Roman" w:hAnsi="Times New Roman" w:cs="Times New Roman"/>
          <w:sz w:val="28"/>
          <w:szCs w:val="28"/>
        </w:rPr>
        <w:t xml:space="preserve"> и 202</w:t>
      </w:r>
      <w:r w:rsidR="00D946D2" w:rsidRPr="008A2E95">
        <w:rPr>
          <w:rFonts w:ascii="Times New Roman" w:hAnsi="Times New Roman" w:cs="Times New Roman"/>
          <w:sz w:val="28"/>
          <w:szCs w:val="28"/>
        </w:rPr>
        <w:t>6</w:t>
      </w:r>
      <w:r w:rsidRPr="008A2E95">
        <w:rPr>
          <w:rFonts w:ascii="Times New Roman" w:hAnsi="Times New Roman" w:cs="Times New Roman"/>
          <w:sz w:val="28"/>
          <w:szCs w:val="28"/>
        </w:rPr>
        <w:t xml:space="preserve"> годов:</w:t>
      </w:r>
    </w:p>
    <w:p w:rsidR="007D6A55" w:rsidRPr="00D946D2" w:rsidRDefault="00D946D2" w:rsidP="00B012F6">
      <w:pPr>
        <w:pStyle w:val="ConsPlusNormal"/>
        <w:tabs>
          <w:tab w:val="left" w:pos="1134"/>
        </w:tabs>
        <w:ind w:firstLine="709"/>
        <w:jc w:val="both"/>
        <w:rPr>
          <w:rFonts w:ascii="Times New Roman" w:hAnsi="Times New Roman" w:cs="Times New Roman"/>
          <w:sz w:val="28"/>
          <w:szCs w:val="28"/>
        </w:rPr>
      </w:pPr>
      <w:r w:rsidRPr="00D946D2">
        <w:rPr>
          <w:rFonts w:ascii="Times New Roman" w:hAnsi="Times New Roman" w:cs="Times New Roman"/>
          <w:sz w:val="28"/>
          <w:szCs w:val="28"/>
        </w:rPr>
        <w:t>1) </w:t>
      </w:r>
      <w:r w:rsidR="00AB1EAB" w:rsidRPr="00D946D2">
        <w:rPr>
          <w:rFonts w:ascii="Times New Roman" w:hAnsi="Times New Roman" w:cs="Times New Roman"/>
          <w:sz w:val="28"/>
          <w:szCs w:val="28"/>
        </w:rPr>
        <w:t>в пределах до</w:t>
      </w:r>
      <w:r w:rsidR="00351645" w:rsidRPr="00D946D2">
        <w:rPr>
          <w:rFonts w:ascii="Times New Roman" w:hAnsi="Times New Roman" w:cs="Times New Roman"/>
          <w:sz w:val="28"/>
          <w:szCs w:val="28"/>
        </w:rPr>
        <w:t>веденных бюджетных ассигнований</w:t>
      </w:r>
      <w:r w:rsidR="00FA0AB6" w:rsidRPr="00D946D2">
        <w:rPr>
          <w:rFonts w:ascii="Times New Roman" w:hAnsi="Times New Roman" w:cs="Times New Roman"/>
          <w:sz w:val="28"/>
          <w:szCs w:val="28"/>
        </w:rPr>
        <w:t xml:space="preserve"> </w:t>
      </w:r>
      <w:r w:rsidR="007D6A55" w:rsidRPr="00D946D2">
        <w:rPr>
          <w:rFonts w:ascii="Times New Roman" w:hAnsi="Times New Roman" w:cs="Times New Roman"/>
          <w:sz w:val="28"/>
          <w:szCs w:val="28"/>
        </w:rPr>
        <w:t xml:space="preserve">предусмотреть в полном объеме расходы на исполнение </w:t>
      </w:r>
      <w:r w:rsidR="00AB1EAB" w:rsidRPr="00D946D2">
        <w:rPr>
          <w:rFonts w:ascii="Times New Roman" w:hAnsi="Times New Roman" w:cs="Times New Roman"/>
          <w:sz w:val="28"/>
          <w:szCs w:val="28"/>
        </w:rPr>
        <w:t xml:space="preserve">полномочий </w:t>
      </w:r>
      <w:r w:rsidR="00911EEF" w:rsidRPr="00D946D2">
        <w:rPr>
          <w:rFonts w:ascii="Times New Roman" w:hAnsi="Times New Roman" w:cs="Times New Roman"/>
          <w:sz w:val="28"/>
          <w:szCs w:val="28"/>
        </w:rPr>
        <w:t xml:space="preserve">муниципального </w:t>
      </w:r>
      <w:proofErr w:type="gramStart"/>
      <w:r w:rsidR="00911EEF" w:rsidRPr="00D946D2">
        <w:rPr>
          <w:rFonts w:ascii="Times New Roman" w:hAnsi="Times New Roman" w:cs="Times New Roman"/>
          <w:sz w:val="28"/>
          <w:szCs w:val="28"/>
        </w:rPr>
        <w:t>образования</w:t>
      </w:r>
      <w:proofErr w:type="gramEnd"/>
      <w:r w:rsidR="00911EEF" w:rsidRPr="00D946D2">
        <w:rPr>
          <w:rFonts w:ascii="Times New Roman" w:hAnsi="Times New Roman" w:cs="Times New Roman"/>
          <w:sz w:val="28"/>
          <w:szCs w:val="28"/>
        </w:rPr>
        <w:t xml:space="preserve"> ЗАТО г.</w:t>
      </w:r>
      <w:r w:rsidR="00E6055D" w:rsidRPr="00D946D2">
        <w:rPr>
          <w:rFonts w:ascii="Times New Roman" w:hAnsi="Times New Roman" w:cs="Times New Roman"/>
          <w:sz w:val="28"/>
          <w:szCs w:val="28"/>
        </w:rPr>
        <w:t xml:space="preserve"> </w:t>
      </w:r>
      <w:r w:rsidR="00911EEF" w:rsidRPr="00D946D2">
        <w:rPr>
          <w:rFonts w:ascii="Times New Roman" w:hAnsi="Times New Roman" w:cs="Times New Roman"/>
          <w:sz w:val="28"/>
          <w:szCs w:val="28"/>
        </w:rPr>
        <w:t>Радужный Владимирской области</w:t>
      </w:r>
      <w:r w:rsidR="007D6A55" w:rsidRPr="00D946D2">
        <w:rPr>
          <w:rFonts w:ascii="Times New Roman" w:hAnsi="Times New Roman" w:cs="Times New Roman"/>
          <w:sz w:val="28"/>
          <w:szCs w:val="28"/>
        </w:rPr>
        <w:t xml:space="preserve"> и переданных государственных полномочий Владимирской области, обусловленных действующим федеральным законодательством, областным законодательством, а также муниципальными правовыми актами;</w:t>
      </w:r>
    </w:p>
    <w:p w:rsidR="007D6A55" w:rsidRPr="00D946D2" w:rsidRDefault="00D946D2" w:rsidP="00B012F6">
      <w:pPr>
        <w:pStyle w:val="ConsPlusNormal"/>
        <w:tabs>
          <w:tab w:val="left" w:pos="1134"/>
        </w:tabs>
        <w:ind w:firstLine="709"/>
        <w:jc w:val="both"/>
        <w:rPr>
          <w:rFonts w:ascii="Times New Roman" w:hAnsi="Times New Roman" w:cs="Times New Roman"/>
          <w:sz w:val="28"/>
          <w:szCs w:val="28"/>
        </w:rPr>
      </w:pPr>
      <w:r w:rsidRPr="00D946D2">
        <w:rPr>
          <w:rFonts w:ascii="Times New Roman" w:hAnsi="Times New Roman" w:cs="Times New Roman"/>
          <w:sz w:val="28"/>
          <w:szCs w:val="28"/>
        </w:rPr>
        <w:t>2) </w:t>
      </w:r>
      <w:r w:rsidR="007D6A55" w:rsidRPr="00D946D2">
        <w:rPr>
          <w:rFonts w:ascii="Times New Roman" w:hAnsi="Times New Roman" w:cs="Times New Roman"/>
          <w:sz w:val="28"/>
          <w:szCs w:val="28"/>
        </w:rPr>
        <w:t>в пределах доведенных бюджетных ассигнований предусмотр</w:t>
      </w:r>
      <w:r w:rsidR="00627F4B" w:rsidRPr="00D946D2">
        <w:rPr>
          <w:rFonts w:ascii="Times New Roman" w:hAnsi="Times New Roman" w:cs="Times New Roman"/>
          <w:sz w:val="28"/>
          <w:szCs w:val="28"/>
        </w:rPr>
        <w:t>е</w:t>
      </w:r>
      <w:r w:rsidR="007D6A55" w:rsidRPr="00D946D2">
        <w:rPr>
          <w:rFonts w:ascii="Times New Roman" w:hAnsi="Times New Roman" w:cs="Times New Roman"/>
          <w:sz w:val="28"/>
          <w:szCs w:val="28"/>
        </w:rPr>
        <w:t>ть в полном объеме расходы на реализацию региональных составляющих национальных проектов в целях достижения контрольных точек по реализации Указа Президента Российской Федерации от 7 мая 2018 г</w:t>
      </w:r>
      <w:r w:rsidRPr="00D946D2">
        <w:rPr>
          <w:rFonts w:ascii="Times New Roman" w:hAnsi="Times New Roman" w:cs="Times New Roman"/>
          <w:sz w:val="28"/>
          <w:szCs w:val="28"/>
        </w:rPr>
        <w:t>.</w:t>
      </w:r>
      <w:r w:rsidR="007D6A55" w:rsidRPr="00D946D2">
        <w:rPr>
          <w:rFonts w:ascii="Times New Roman" w:hAnsi="Times New Roman" w:cs="Times New Roman"/>
          <w:sz w:val="28"/>
          <w:szCs w:val="28"/>
        </w:rPr>
        <w:t xml:space="preserve"> № 204, а также Указа Президента Российской федерации от 21 </w:t>
      </w:r>
      <w:r w:rsidR="002B1866">
        <w:rPr>
          <w:rFonts w:ascii="Times New Roman" w:hAnsi="Times New Roman" w:cs="Times New Roman"/>
          <w:sz w:val="28"/>
          <w:szCs w:val="28"/>
        </w:rPr>
        <w:t>и</w:t>
      </w:r>
      <w:r w:rsidR="007D6A55" w:rsidRPr="00D946D2">
        <w:rPr>
          <w:rFonts w:ascii="Times New Roman" w:hAnsi="Times New Roman" w:cs="Times New Roman"/>
          <w:sz w:val="28"/>
          <w:szCs w:val="28"/>
        </w:rPr>
        <w:t>юля 2020 г</w:t>
      </w:r>
      <w:r w:rsidRPr="00D946D2">
        <w:rPr>
          <w:rFonts w:ascii="Times New Roman" w:hAnsi="Times New Roman" w:cs="Times New Roman"/>
          <w:sz w:val="28"/>
          <w:szCs w:val="28"/>
        </w:rPr>
        <w:t>.</w:t>
      </w:r>
      <w:r w:rsidR="007D6A55" w:rsidRPr="00D946D2">
        <w:rPr>
          <w:rFonts w:ascii="Times New Roman" w:hAnsi="Times New Roman" w:cs="Times New Roman"/>
          <w:sz w:val="28"/>
          <w:szCs w:val="28"/>
        </w:rPr>
        <w:t xml:space="preserve"> № 474;</w:t>
      </w:r>
    </w:p>
    <w:p w:rsidR="00AB1EAB" w:rsidRPr="008A2E95" w:rsidRDefault="00D946D2" w:rsidP="00B012F6">
      <w:pPr>
        <w:pStyle w:val="ConsPlusNormal"/>
        <w:tabs>
          <w:tab w:val="left" w:pos="1134"/>
        </w:tabs>
        <w:ind w:firstLine="709"/>
        <w:jc w:val="both"/>
        <w:rPr>
          <w:rFonts w:ascii="Times New Roman" w:hAnsi="Times New Roman" w:cs="Times New Roman"/>
          <w:sz w:val="28"/>
          <w:szCs w:val="28"/>
        </w:rPr>
      </w:pPr>
      <w:r w:rsidRPr="00D946D2">
        <w:rPr>
          <w:rFonts w:ascii="Times New Roman" w:hAnsi="Times New Roman" w:cs="Times New Roman"/>
          <w:sz w:val="28"/>
          <w:szCs w:val="28"/>
        </w:rPr>
        <w:t>3) </w:t>
      </w:r>
      <w:r w:rsidR="007D6A55" w:rsidRPr="00D946D2">
        <w:rPr>
          <w:rFonts w:ascii="Times New Roman" w:hAnsi="Times New Roman" w:cs="Times New Roman"/>
          <w:sz w:val="28"/>
          <w:szCs w:val="28"/>
        </w:rPr>
        <w:t>при определении объема расходов на 202</w:t>
      </w:r>
      <w:r w:rsidRPr="00D946D2">
        <w:rPr>
          <w:rFonts w:ascii="Times New Roman" w:hAnsi="Times New Roman" w:cs="Times New Roman"/>
          <w:sz w:val="28"/>
          <w:szCs w:val="28"/>
        </w:rPr>
        <w:t>4</w:t>
      </w:r>
      <w:r w:rsidR="007D6A55" w:rsidRPr="00D946D2">
        <w:rPr>
          <w:rFonts w:ascii="Times New Roman" w:hAnsi="Times New Roman" w:cs="Times New Roman"/>
          <w:sz w:val="28"/>
          <w:szCs w:val="28"/>
        </w:rPr>
        <w:t>-202</w:t>
      </w:r>
      <w:r w:rsidRPr="00D946D2">
        <w:rPr>
          <w:rFonts w:ascii="Times New Roman" w:hAnsi="Times New Roman" w:cs="Times New Roman"/>
          <w:sz w:val="28"/>
          <w:szCs w:val="28"/>
        </w:rPr>
        <w:t>6</w:t>
      </w:r>
      <w:r w:rsidR="007D6A55" w:rsidRPr="00D946D2">
        <w:rPr>
          <w:rFonts w:ascii="Times New Roman" w:hAnsi="Times New Roman" w:cs="Times New Roman"/>
          <w:sz w:val="28"/>
          <w:szCs w:val="28"/>
        </w:rPr>
        <w:t xml:space="preserve"> годы на повышение оплаты труда педагогических работников образова</w:t>
      </w:r>
      <w:r w:rsidRPr="00D946D2">
        <w:rPr>
          <w:rFonts w:ascii="Times New Roman" w:hAnsi="Times New Roman" w:cs="Times New Roman"/>
          <w:sz w:val="28"/>
          <w:szCs w:val="28"/>
        </w:rPr>
        <w:t>тель</w:t>
      </w:r>
      <w:r w:rsidR="007D6A55" w:rsidRPr="00D946D2">
        <w:rPr>
          <w:rFonts w:ascii="Times New Roman" w:hAnsi="Times New Roman" w:cs="Times New Roman"/>
          <w:sz w:val="28"/>
          <w:szCs w:val="28"/>
        </w:rPr>
        <w:t xml:space="preserve">ных учреждений общего образования, дошкольных образовательных учреждений, учреждений дополнительного образования детей и работников учреждений культуры в </w:t>
      </w:r>
      <w:r w:rsidR="00627F4B" w:rsidRPr="00D946D2">
        <w:rPr>
          <w:rFonts w:ascii="Times New Roman" w:hAnsi="Times New Roman" w:cs="Times New Roman"/>
          <w:sz w:val="28"/>
          <w:szCs w:val="28"/>
        </w:rPr>
        <w:t>соответствии</w:t>
      </w:r>
      <w:r w:rsidR="007D6A55" w:rsidRPr="00D946D2">
        <w:rPr>
          <w:rFonts w:ascii="Times New Roman" w:hAnsi="Times New Roman" w:cs="Times New Roman"/>
          <w:sz w:val="28"/>
          <w:szCs w:val="28"/>
        </w:rPr>
        <w:t xml:space="preserve"> с Указами Президента Российской Федерации от 7 мая 2012 г</w:t>
      </w:r>
      <w:r w:rsidRPr="00D946D2">
        <w:rPr>
          <w:rFonts w:ascii="Times New Roman" w:hAnsi="Times New Roman" w:cs="Times New Roman"/>
          <w:sz w:val="28"/>
          <w:szCs w:val="28"/>
        </w:rPr>
        <w:t>.</w:t>
      </w:r>
      <w:r w:rsidR="007D6A55" w:rsidRPr="00D946D2">
        <w:rPr>
          <w:rFonts w:ascii="Times New Roman" w:hAnsi="Times New Roman" w:cs="Times New Roman"/>
          <w:sz w:val="28"/>
          <w:szCs w:val="28"/>
        </w:rPr>
        <w:t xml:space="preserve"> №</w:t>
      </w:r>
      <w:r w:rsidRPr="00D946D2">
        <w:rPr>
          <w:rFonts w:ascii="Times New Roman" w:hAnsi="Times New Roman" w:cs="Times New Roman"/>
          <w:sz w:val="28"/>
          <w:szCs w:val="28"/>
        </w:rPr>
        <w:t> </w:t>
      </w:r>
      <w:r w:rsidR="007D6A55" w:rsidRPr="00D946D2">
        <w:rPr>
          <w:rFonts w:ascii="Times New Roman" w:hAnsi="Times New Roman" w:cs="Times New Roman"/>
          <w:sz w:val="28"/>
          <w:szCs w:val="28"/>
        </w:rPr>
        <w:t>597 и от 1 июня 2012 г</w:t>
      </w:r>
      <w:r w:rsidRPr="00D946D2">
        <w:rPr>
          <w:rFonts w:ascii="Times New Roman" w:hAnsi="Times New Roman" w:cs="Times New Roman"/>
          <w:sz w:val="28"/>
          <w:szCs w:val="28"/>
        </w:rPr>
        <w:t>.</w:t>
      </w:r>
      <w:r w:rsidR="007D6A55" w:rsidRPr="00D946D2">
        <w:rPr>
          <w:rFonts w:ascii="Times New Roman" w:hAnsi="Times New Roman" w:cs="Times New Roman"/>
          <w:sz w:val="28"/>
          <w:szCs w:val="28"/>
        </w:rPr>
        <w:t xml:space="preserve"> № 761 обеспечить </w:t>
      </w:r>
      <w:r w:rsidR="00627F4B" w:rsidRPr="00D946D2">
        <w:rPr>
          <w:rFonts w:ascii="Times New Roman" w:hAnsi="Times New Roman" w:cs="Times New Roman"/>
          <w:sz w:val="28"/>
          <w:szCs w:val="28"/>
        </w:rPr>
        <w:t xml:space="preserve">соблюдение предельной доли расходов на оплату труда административно-управленческого и вспомогательного персонала в фонде оплаты труда учреждения – не более 40 </w:t>
      </w:r>
      <w:r w:rsidR="00627F4B" w:rsidRPr="008A2E95">
        <w:rPr>
          <w:rFonts w:ascii="Times New Roman" w:hAnsi="Times New Roman" w:cs="Times New Roman"/>
          <w:sz w:val="28"/>
          <w:szCs w:val="28"/>
        </w:rPr>
        <w:t>процентов;</w:t>
      </w:r>
    </w:p>
    <w:p w:rsidR="00F573B3" w:rsidRPr="008A2E95" w:rsidRDefault="00D946D2" w:rsidP="00F573B3">
      <w:pPr>
        <w:pStyle w:val="ConsPlusNormal"/>
        <w:tabs>
          <w:tab w:val="left" w:pos="993"/>
        </w:tabs>
        <w:ind w:firstLine="709"/>
        <w:jc w:val="both"/>
        <w:rPr>
          <w:rFonts w:ascii="Times New Roman" w:hAnsi="Times New Roman" w:cs="Times New Roman"/>
          <w:sz w:val="28"/>
          <w:szCs w:val="28"/>
        </w:rPr>
      </w:pPr>
      <w:r w:rsidRPr="008A2E95">
        <w:rPr>
          <w:rFonts w:ascii="Times New Roman" w:hAnsi="Times New Roman" w:cs="Times New Roman"/>
          <w:sz w:val="28"/>
          <w:szCs w:val="28"/>
        </w:rPr>
        <w:t>4) </w:t>
      </w:r>
      <w:r w:rsidR="00F573B3" w:rsidRPr="008A2E95">
        <w:rPr>
          <w:rFonts w:ascii="Times New Roman" w:hAnsi="Times New Roman" w:cs="Times New Roman"/>
          <w:sz w:val="28"/>
          <w:szCs w:val="28"/>
        </w:rPr>
        <w:t xml:space="preserve">распределить бюджетные ассигнования с учетом прогнозируемых </w:t>
      </w:r>
      <w:r w:rsidR="00F573B3" w:rsidRPr="008A2E95">
        <w:rPr>
          <w:rFonts w:ascii="Times New Roman" w:hAnsi="Times New Roman" w:cs="Times New Roman"/>
          <w:sz w:val="28"/>
          <w:szCs w:val="28"/>
        </w:rPr>
        <w:lastRenderedPageBreak/>
        <w:t>неиспользованных остатков средств на счетах подведомственных учреждений по состоянию на 1 января 202</w:t>
      </w:r>
      <w:r w:rsidRPr="008A2E95">
        <w:rPr>
          <w:rFonts w:ascii="Times New Roman" w:hAnsi="Times New Roman" w:cs="Times New Roman"/>
          <w:sz w:val="28"/>
          <w:szCs w:val="28"/>
        </w:rPr>
        <w:t>4</w:t>
      </w:r>
      <w:r w:rsidR="00F573B3" w:rsidRPr="008A2E95">
        <w:rPr>
          <w:rFonts w:ascii="Times New Roman" w:hAnsi="Times New Roman" w:cs="Times New Roman"/>
          <w:sz w:val="28"/>
          <w:szCs w:val="28"/>
        </w:rPr>
        <w:t xml:space="preserve"> г</w:t>
      </w:r>
      <w:r w:rsidRPr="008A2E95">
        <w:rPr>
          <w:rFonts w:ascii="Times New Roman" w:hAnsi="Times New Roman" w:cs="Times New Roman"/>
          <w:sz w:val="28"/>
          <w:szCs w:val="28"/>
        </w:rPr>
        <w:t>.</w:t>
      </w:r>
      <w:r w:rsidR="008A2E95" w:rsidRPr="008A2E95">
        <w:rPr>
          <w:rFonts w:ascii="Times New Roman" w:hAnsi="Times New Roman" w:cs="Times New Roman"/>
          <w:sz w:val="28"/>
          <w:szCs w:val="28"/>
        </w:rPr>
        <w:t xml:space="preserve"> Провести анализ деятельности муниципальных бюджетных учреждений в части соответствия объема муниципального задания объему и качеству выполняемых работ и предоставляемых услуг и до 1 ноября 2023 г</w:t>
      </w:r>
      <w:r w:rsidR="008A2E95">
        <w:rPr>
          <w:rFonts w:ascii="Times New Roman" w:hAnsi="Times New Roman" w:cs="Times New Roman"/>
          <w:sz w:val="28"/>
          <w:szCs w:val="28"/>
        </w:rPr>
        <w:t>.</w:t>
      </w:r>
      <w:r w:rsidR="008A2E95" w:rsidRPr="008A2E95">
        <w:rPr>
          <w:rFonts w:ascii="Times New Roman" w:hAnsi="Times New Roman" w:cs="Times New Roman"/>
          <w:sz w:val="28"/>
          <w:szCs w:val="28"/>
        </w:rPr>
        <w:t xml:space="preserve"> представить заместителю главы администрации города по финансам и экономике, начальнику финансового управления предложения по повышению эффективности деятельности таких учреждений (в том числе путем их оптимизации)</w:t>
      </w:r>
      <w:r w:rsidR="00F573B3" w:rsidRPr="008A2E95">
        <w:rPr>
          <w:rFonts w:ascii="Times New Roman" w:hAnsi="Times New Roman" w:cs="Times New Roman"/>
          <w:sz w:val="28"/>
          <w:szCs w:val="28"/>
        </w:rPr>
        <w:t>;</w:t>
      </w:r>
    </w:p>
    <w:p w:rsidR="00F573B3" w:rsidRPr="008A2E95" w:rsidRDefault="008A2E95" w:rsidP="00F573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w:t>
      </w:r>
      <w:r w:rsidR="00F573B3" w:rsidRPr="008A2E95">
        <w:rPr>
          <w:rFonts w:ascii="Times New Roman" w:hAnsi="Times New Roman" w:cs="Times New Roman"/>
          <w:sz w:val="28"/>
          <w:szCs w:val="28"/>
        </w:rPr>
        <w:t xml:space="preserve">принять </w:t>
      </w:r>
      <w:r>
        <w:rPr>
          <w:rFonts w:ascii="Times New Roman" w:hAnsi="Times New Roman" w:cs="Times New Roman"/>
          <w:sz w:val="28"/>
          <w:szCs w:val="28"/>
        </w:rPr>
        <w:t xml:space="preserve">исчерпывающие </w:t>
      </w:r>
      <w:r w:rsidR="00F573B3" w:rsidRPr="008A2E95">
        <w:rPr>
          <w:rFonts w:ascii="Times New Roman" w:hAnsi="Times New Roman" w:cs="Times New Roman"/>
          <w:sz w:val="28"/>
          <w:szCs w:val="28"/>
        </w:rPr>
        <w:t>меры по подготовке в 202</w:t>
      </w:r>
      <w:r w:rsidRPr="008A2E95">
        <w:rPr>
          <w:rFonts w:ascii="Times New Roman" w:hAnsi="Times New Roman" w:cs="Times New Roman"/>
          <w:sz w:val="28"/>
          <w:szCs w:val="28"/>
        </w:rPr>
        <w:t>3</w:t>
      </w:r>
      <w:r w:rsidR="00F573B3" w:rsidRPr="008A2E95">
        <w:rPr>
          <w:rFonts w:ascii="Times New Roman" w:hAnsi="Times New Roman" w:cs="Times New Roman"/>
          <w:sz w:val="28"/>
          <w:szCs w:val="28"/>
        </w:rPr>
        <w:t xml:space="preserve"> году необходимой конкурсной документации по расходам инвестиционного характера, в том числе осуществляемым в рамках национальных проекто</w:t>
      </w:r>
      <w:r w:rsidRPr="008A2E95">
        <w:rPr>
          <w:rFonts w:ascii="Times New Roman" w:hAnsi="Times New Roman" w:cs="Times New Roman"/>
          <w:sz w:val="28"/>
          <w:szCs w:val="28"/>
        </w:rPr>
        <w:t xml:space="preserve">в, для заключения контрактов в </w:t>
      </w:r>
      <w:r w:rsidR="00F573B3" w:rsidRPr="008A2E95">
        <w:rPr>
          <w:rFonts w:ascii="Times New Roman" w:hAnsi="Times New Roman" w:cs="Times New Roman"/>
          <w:sz w:val="28"/>
          <w:szCs w:val="28"/>
        </w:rPr>
        <w:t>первом квартале 202</w:t>
      </w:r>
      <w:r w:rsidRPr="008A2E95">
        <w:rPr>
          <w:rFonts w:ascii="Times New Roman" w:hAnsi="Times New Roman" w:cs="Times New Roman"/>
          <w:sz w:val="28"/>
          <w:szCs w:val="28"/>
        </w:rPr>
        <w:t>4</w:t>
      </w:r>
      <w:r w:rsidR="00F573B3" w:rsidRPr="008A2E95">
        <w:rPr>
          <w:rFonts w:ascii="Times New Roman" w:hAnsi="Times New Roman" w:cs="Times New Roman"/>
          <w:sz w:val="28"/>
          <w:szCs w:val="28"/>
        </w:rPr>
        <w:t xml:space="preserve"> года;</w:t>
      </w:r>
    </w:p>
    <w:p w:rsidR="00AB1EAB" w:rsidRPr="008A2E95" w:rsidRDefault="00F573B3" w:rsidP="008A2E95">
      <w:pPr>
        <w:pStyle w:val="ConsPlusNormal"/>
        <w:ind w:firstLine="709"/>
        <w:jc w:val="both"/>
        <w:rPr>
          <w:rFonts w:ascii="Times New Roman" w:hAnsi="Times New Roman" w:cs="Times New Roman"/>
          <w:sz w:val="28"/>
          <w:szCs w:val="28"/>
        </w:rPr>
      </w:pPr>
      <w:r w:rsidRPr="008A2E95">
        <w:rPr>
          <w:rFonts w:ascii="Times New Roman" w:hAnsi="Times New Roman" w:cs="Times New Roman"/>
          <w:sz w:val="28"/>
          <w:szCs w:val="28"/>
        </w:rPr>
        <w:t>6</w:t>
      </w:r>
      <w:r w:rsidR="008A2E95" w:rsidRPr="008A2E95">
        <w:rPr>
          <w:rFonts w:ascii="Times New Roman" w:hAnsi="Times New Roman" w:cs="Times New Roman"/>
          <w:sz w:val="28"/>
          <w:szCs w:val="28"/>
        </w:rPr>
        <w:t>) </w:t>
      </w:r>
      <w:r w:rsidR="00AB1EAB" w:rsidRPr="008A2E95">
        <w:rPr>
          <w:rFonts w:ascii="Times New Roman" w:hAnsi="Times New Roman" w:cs="Times New Roman"/>
          <w:sz w:val="28"/>
          <w:szCs w:val="28"/>
        </w:rPr>
        <w:t>учесть заключени</w:t>
      </w:r>
      <w:r w:rsidR="00911EEF" w:rsidRPr="008A2E95">
        <w:rPr>
          <w:rFonts w:ascii="Times New Roman" w:hAnsi="Times New Roman" w:cs="Times New Roman"/>
          <w:sz w:val="28"/>
          <w:szCs w:val="28"/>
        </w:rPr>
        <w:t>е</w:t>
      </w:r>
      <w:r w:rsidR="00AB1EAB" w:rsidRPr="008A2E95">
        <w:rPr>
          <w:rFonts w:ascii="Times New Roman" w:hAnsi="Times New Roman" w:cs="Times New Roman"/>
          <w:sz w:val="28"/>
          <w:szCs w:val="28"/>
        </w:rPr>
        <w:t xml:space="preserve"> Счетной палаты области </w:t>
      </w:r>
      <w:r w:rsidR="00911EEF" w:rsidRPr="008A2E95">
        <w:rPr>
          <w:rFonts w:ascii="Times New Roman" w:hAnsi="Times New Roman" w:cs="Times New Roman"/>
          <w:sz w:val="28"/>
          <w:szCs w:val="28"/>
        </w:rPr>
        <w:t>по отчету об исполнении городского бюджета за 20</w:t>
      </w:r>
      <w:r w:rsidR="00E6055D" w:rsidRPr="008A2E95">
        <w:rPr>
          <w:rFonts w:ascii="Times New Roman" w:hAnsi="Times New Roman" w:cs="Times New Roman"/>
          <w:sz w:val="28"/>
          <w:szCs w:val="28"/>
        </w:rPr>
        <w:t>2</w:t>
      </w:r>
      <w:r w:rsidR="008A2E95" w:rsidRPr="008A2E95">
        <w:rPr>
          <w:rFonts w:ascii="Times New Roman" w:hAnsi="Times New Roman" w:cs="Times New Roman"/>
          <w:sz w:val="28"/>
          <w:szCs w:val="28"/>
        </w:rPr>
        <w:t>2</w:t>
      </w:r>
      <w:r w:rsidR="00911EEF" w:rsidRPr="008A2E95">
        <w:rPr>
          <w:rFonts w:ascii="Times New Roman" w:hAnsi="Times New Roman" w:cs="Times New Roman"/>
          <w:sz w:val="28"/>
          <w:szCs w:val="28"/>
        </w:rPr>
        <w:t xml:space="preserve"> год и заключение </w:t>
      </w:r>
      <w:r w:rsidR="008A2E95" w:rsidRPr="008A2E95">
        <w:rPr>
          <w:rFonts w:ascii="Times New Roman" w:hAnsi="Times New Roman" w:cs="Times New Roman"/>
          <w:sz w:val="28"/>
          <w:szCs w:val="28"/>
        </w:rPr>
        <w:t>Министерства</w:t>
      </w:r>
      <w:r w:rsidR="00911EEF" w:rsidRPr="008A2E95">
        <w:rPr>
          <w:rFonts w:ascii="Times New Roman" w:hAnsi="Times New Roman" w:cs="Times New Roman"/>
          <w:sz w:val="28"/>
          <w:szCs w:val="28"/>
        </w:rPr>
        <w:t xml:space="preserve"> финансов администрации Владимирской области по проекту решения об утверждении городского бюджета на 20</w:t>
      </w:r>
      <w:r w:rsidR="00E43D0B" w:rsidRPr="008A2E95">
        <w:rPr>
          <w:rFonts w:ascii="Times New Roman" w:hAnsi="Times New Roman" w:cs="Times New Roman"/>
          <w:sz w:val="28"/>
          <w:szCs w:val="28"/>
        </w:rPr>
        <w:t>2</w:t>
      </w:r>
      <w:r w:rsidR="008A2E95" w:rsidRPr="008A2E95">
        <w:rPr>
          <w:rFonts w:ascii="Times New Roman" w:hAnsi="Times New Roman" w:cs="Times New Roman"/>
          <w:sz w:val="28"/>
          <w:szCs w:val="28"/>
        </w:rPr>
        <w:t>3</w:t>
      </w:r>
      <w:r w:rsidR="00911EEF" w:rsidRPr="008A2E95">
        <w:rPr>
          <w:rFonts w:ascii="Times New Roman" w:hAnsi="Times New Roman" w:cs="Times New Roman"/>
          <w:sz w:val="28"/>
          <w:szCs w:val="28"/>
        </w:rPr>
        <w:t xml:space="preserve"> год и на плановый период 202</w:t>
      </w:r>
      <w:r w:rsidR="008A2E95" w:rsidRPr="008A2E95">
        <w:rPr>
          <w:rFonts w:ascii="Times New Roman" w:hAnsi="Times New Roman" w:cs="Times New Roman"/>
          <w:sz w:val="28"/>
          <w:szCs w:val="28"/>
        </w:rPr>
        <w:t>4</w:t>
      </w:r>
      <w:r w:rsidR="00E43D0B" w:rsidRPr="008A2E95">
        <w:rPr>
          <w:rFonts w:ascii="Times New Roman" w:hAnsi="Times New Roman" w:cs="Times New Roman"/>
          <w:sz w:val="28"/>
          <w:szCs w:val="28"/>
        </w:rPr>
        <w:t>-202</w:t>
      </w:r>
      <w:r w:rsidR="008A2E95" w:rsidRPr="008A2E95">
        <w:rPr>
          <w:rFonts w:ascii="Times New Roman" w:hAnsi="Times New Roman" w:cs="Times New Roman"/>
          <w:sz w:val="28"/>
          <w:szCs w:val="28"/>
        </w:rPr>
        <w:t>5</w:t>
      </w:r>
      <w:r w:rsidR="00911EEF" w:rsidRPr="008A2E95">
        <w:rPr>
          <w:rFonts w:ascii="Times New Roman" w:hAnsi="Times New Roman" w:cs="Times New Roman"/>
          <w:sz w:val="28"/>
          <w:szCs w:val="28"/>
        </w:rPr>
        <w:t xml:space="preserve"> годов</w:t>
      </w:r>
      <w:r w:rsidR="00AB1EAB" w:rsidRPr="008A2E95">
        <w:rPr>
          <w:rFonts w:ascii="Times New Roman" w:hAnsi="Times New Roman" w:cs="Times New Roman"/>
          <w:sz w:val="28"/>
          <w:szCs w:val="28"/>
        </w:rPr>
        <w:t>.</w:t>
      </w:r>
    </w:p>
    <w:sectPr w:rsidR="00AB1EAB" w:rsidRPr="008A2E95" w:rsidSect="00B85AAC">
      <w:headerReference w:type="default" r:id="rId8"/>
      <w:pgSz w:w="11906" w:h="16838"/>
      <w:pgMar w:top="1134" w:right="709"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DEA" w:rsidRDefault="00504DEA" w:rsidP="00F8373C">
      <w:r>
        <w:separator/>
      </w:r>
    </w:p>
  </w:endnote>
  <w:endnote w:type="continuationSeparator" w:id="0">
    <w:p w:rsidR="00504DEA" w:rsidRDefault="00504DEA" w:rsidP="00F837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DEA" w:rsidRDefault="00504DEA" w:rsidP="00F8373C">
      <w:r>
        <w:separator/>
      </w:r>
    </w:p>
  </w:footnote>
  <w:footnote w:type="continuationSeparator" w:id="0">
    <w:p w:rsidR="00504DEA" w:rsidRDefault="00504DEA" w:rsidP="00F837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CA1" w:rsidRDefault="001657C8">
    <w:pPr>
      <w:pStyle w:val="a3"/>
      <w:jc w:val="center"/>
    </w:pPr>
    <w:fldSimple w:instr=" PAGE   \* MERGEFORMAT ">
      <w:r w:rsidR="00F860D1">
        <w:rPr>
          <w:noProof/>
        </w:rPr>
        <w:t>15</w:t>
      </w:r>
    </w:fldSimple>
  </w:p>
  <w:p w:rsidR="00810CA1" w:rsidRDefault="00810CA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1B01"/>
    <w:multiLevelType w:val="hybridMultilevel"/>
    <w:tmpl w:val="74069BE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25B13E6"/>
    <w:multiLevelType w:val="hybridMultilevel"/>
    <w:tmpl w:val="07269B04"/>
    <w:lvl w:ilvl="0" w:tplc="CF4051CA">
      <w:start w:val="1"/>
      <w:numFmt w:val="upperRoman"/>
      <w:lvlText w:val="%1."/>
      <w:lvlJc w:val="left"/>
      <w:pPr>
        <w:ind w:left="1004"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8036142"/>
    <w:multiLevelType w:val="multilevel"/>
    <w:tmpl w:val="5E822BA6"/>
    <w:lvl w:ilvl="0">
      <w:start w:val="1"/>
      <w:numFmt w:val="decimal"/>
      <w:lvlText w:val="%1."/>
      <w:lvlJc w:val="left"/>
      <w:pPr>
        <w:ind w:left="1068" w:hanging="360"/>
      </w:pPr>
      <w:rPr>
        <w:rFonts w:cs="Times New Roman"/>
        <w:sz w:val="28"/>
      </w:rPr>
    </w:lvl>
    <w:lvl w:ilvl="1">
      <w:start w:val="1"/>
      <w:numFmt w:val="bullet"/>
      <w:lvlText w:val=""/>
      <w:lvlJc w:val="left"/>
      <w:pPr>
        <w:ind w:left="1788" w:hanging="720"/>
      </w:pPr>
      <w:rPr>
        <w:rFonts w:ascii="Symbol" w:hAnsi="Symbol" w:hint="default"/>
      </w:rPr>
    </w:lvl>
    <w:lvl w:ilvl="2">
      <w:start w:val="1"/>
      <w:numFmt w:val="decimal"/>
      <w:isLgl/>
      <w:lvlText w:val="%1.%2.%3."/>
      <w:lvlJc w:val="left"/>
      <w:pPr>
        <w:ind w:left="2148" w:hanging="720"/>
      </w:pPr>
      <w:rPr>
        <w:rFonts w:cs="Times New Roman"/>
      </w:rPr>
    </w:lvl>
    <w:lvl w:ilvl="3">
      <w:start w:val="1"/>
      <w:numFmt w:val="decimal"/>
      <w:isLgl/>
      <w:lvlText w:val="%1.%2.%3.%4."/>
      <w:lvlJc w:val="left"/>
      <w:pPr>
        <w:ind w:left="2868" w:hanging="1080"/>
      </w:pPr>
      <w:rPr>
        <w:rFonts w:cs="Times New Roman"/>
      </w:rPr>
    </w:lvl>
    <w:lvl w:ilvl="4">
      <w:start w:val="1"/>
      <w:numFmt w:val="decimal"/>
      <w:isLgl/>
      <w:lvlText w:val="%1.%2.%3.%4.%5."/>
      <w:lvlJc w:val="left"/>
      <w:pPr>
        <w:ind w:left="3228" w:hanging="1080"/>
      </w:pPr>
      <w:rPr>
        <w:rFonts w:cs="Times New Roman"/>
      </w:rPr>
    </w:lvl>
    <w:lvl w:ilvl="5">
      <w:start w:val="1"/>
      <w:numFmt w:val="decimal"/>
      <w:isLgl/>
      <w:lvlText w:val="%1.%2.%3.%4.%5.%6."/>
      <w:lvlJc w:val="left"/>
      <w:pPr>
        <w:ind w:left="3948" w:hanging="1440"/>
      </w:pPr>
      <w:rPr>
        <w:rFonts w:cs="Times New Roman"/>
      </w:rPr>
    </w:lvl>
    <w:lvl w:ilvl="6">
      <w:start w:val="1"/>
      <w:numFmt w:val="decimal"/>
      <w:isLgl/>
      <w:lvlText w:val="%1.%2.%3.%4.%5.%6.%7."/>
      <w:lvlJc w:val="left"/>
      <w:pPr>
        <w:ind w:left="4668" w:hanging="1800"/>
      </w:pPr>
      <w:rPr>
        <w:rFonts w:cs="Times New Roman"/>
      </w:rPr>
    </w:lvl>
    <w:lvl w:ilvl="7">
      <w:start w:val="1"/>
      <w:numFmt w:val="decimal"/>
      <w:isLgl/>
      <w:lvlText w:val="%1.%2.%3.%4.%5.%6.%7.%8."/>
      <w:lvlJc w:val="left"/>
      <w:pPr>
        <w:ind w:left="5028" w:hanging="1800"/>
      </w:pPr>
      <w:rPr>
        <w:rFonts w:cs="Times New Roman"/>
      </w:rPr>
    </w:lvl>
    <w:lvl w:ilvl="8">
      <w:start w:val="1"/>
      <w:numFmt w:val="decimal"/>
      <w:isLgl/>
      <w:lvlText w:val="%1.%2.%3.%4.%5.%6.%7.%8.%9."/>
      <w:lvlJc w:val="left"/>
      <w:pPr>
        <w:ind w:left="5748" w:hanging="2160"/>
      </w:pPr>
      <w:rPr>
        <w:rFonts w:cs="Times New Roman"/>
      </w:rPr>
    </w:lvl>
  </w:abstractNum>
  <w:abstractNum w:abstractNumId="3">
    <w:nsid w:val="1F25793C"/>
    <w:multiLevelType w:val="hybridMultilevel"/>
    <w:tmpl w:val="7BCEFD68"/>
    <w:lvl w:ilvl="0" w:tplc="0BB09E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ru-RU" w:vendorID="1" w:dllVersion="512" w:checkStyle="1"/>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465E0D"/>
    <w:rsid w:val="000031C6"/>
    <w:rsid w:val="000051D3"/>
    <w:rsid w:val="00006823"/>
    <w:rsid w:val="00010EBB"/>
    <w:rsid w:val="00012B5A"/>
    <w:rsid w:val="00014D5A"/>
    <w:rsid w:val="000176AC"/>
    <w:rsid w:val="00021E5D"/>
    <w:rsid w:val="0002242D"/>
    <w:rsid w:val="00024BBB"/>
    <w:rsid w:val="00025AF1"/>
    <w:rsid w:val="000319D8"/>
    <w:rsid w:val="00032F9B"/>
    <w:rsid w:val="00033565"/>
    <w:rsid w:val="00033D51"/>
    <w:rsid w:val="0003453F"/>
    <w:rsid w:val="00034652"/>
    <w:rsid w:val="000347FA"/>
    <w:rsid w:val="00035469"/>
    <w:rsid w:val="00040EF2"/>
    <w:rsid w:val="0004401C"/>
    <w:rsid w:val="00047A8D"/>
    <w:rsid w:val="00050815"/>
    <w:rsid w:val="00050F67"/>
    <w:rsid w:val="00051B99"/>
    <w:rsid w:val="000525E2"/>
    <w:rsid w:val="000527CB"/>
    <w:rsid w:val="0005446B"/>
    <w:rsid w:val="00056B21"/>
    <w:rsid w:val="00062392"/>
    <w:rsid w:val="00064A31"/>
    <w:rsid w:val="000661B4"/>
    <w:rsid w:val="000758AA"/>
    <w:rsid w:val="0007619A"/>
    <w:rsid w:val="0007717B"/>
    <w:rsid w:val="00080360"/>
    <w:rsid w:val="00081EE2"/>
    <w:rsid w:val="00082B9F"/>
    <w:rsid w:val="0009199F"/>
    <w:rsid w:val="00091C85"/>
    <w:rsid w:val="00092069"/>
    <w:rsid w:val="00095C98"/>
    <w:rsid w:val="00095F82"/>
    <w:rsid w:val="00096F18"/>
    <w:rsid w:val="00097C7A"/>
    <w:rsid w:val="000A04E1"/>
    <w:rsid w:val="000A21DE"/>
    <w:rsid w:val="000A2AD8"/>
    <w:rsid w:val="000A30BD"/>
    <w:rsid w:val="000A3A8E"/>
    <w:rsid w:val="000A5B6A"/>
    <w:rsid w:val="000A5D9B"/>
    <w:rsid w:val="000A6467"/>
    <w:rsid w:val="000B0EFD"/>
    <w:rsid w:val="000B105B"/>
    <w:rsid w:val="000B1349"/>
    <w:rsid w:val="000B2359"/>
    <w:rsid w:val="000B271C"/>
    <w:rsid w:val="000B4200"/>
    <w:rsid w:val="000B427E"/>
    <w:rsid w:val="000B4BAF"/>
    <w:rsid w:val="000C1A19"/>
    <w:rsid w:val="000C4B1A"/>
    <w:rsid w:val="000D16C2"/>
    <w:rsid w:val="000D2F5F"/>
    <w:rsid w:val="000D3429"/>
    <w:rsid w:val="000D44BA"/>
    <w:rsid w:val="000D45E4"/>
    <w:rsid w:val="000D5C21"/>
    <w:rsid w:val="000D6282"/>
    <w:rsid w:val="000D7262"/>
    <w:rsid w:val="000E0E8A"/>
    <w:rsid w:val="000E11DF"/>
    <w:rsid w:val="000E444D"/>
    <w:rsid w:val="000E54F5"/>
    <w:rsid w:val="000E5C62"/>
    <w:rsid w:val="000E6B50"/>
    <w:rsid w:val="000F1935"/>
    <w:rsid w:val="000F2D44"/>
    <w:rsid w:val="000F6B35"/>
    <w:rsid w:val="00102BC9"/>
    <w:rsid w:val="00103D00"/>
    <w:rsid w:val="0010689C"/>
    <w:rsid w:val="001070A5"/>
    <w:rsid w:val="00111265"/>
    <w:rsid w:val="00111A2C"/>
    <w:rsid w:val="00112755"/>
    <w:rsid w:val="00112E79"/>
    <w:rsid w:val="00114957"/>
    <w:rsid w:val="001157CA"/>
    <w:rsid w:val="00115B29"/>
    <w:rsid w:val="0011606D"/>
    <w:rsid w:val="00116BFE"/>
    <w:rsid w:val="001226FB"/>
    <w:rsid w:val="00124F13"/>
    <w:rsid w:val="001259D6"/>
    <w:rsid w:val="001272F9"/>
    <w:rsid w:val="001319E7"/>
    <w:rsid w:val="00133FDA"/>
    <w:rsid w:val="00134654"/>
    <w:rsid w:val="00134F77"/>
    <w:rsid w:val="00136FAC"/>
    <w:rsid w:val="00137CE3"/>
    <w:rsid w:val="00140EF2"/>
    <w:rsid w:val="0014208B"/>
    <w:rsid w:val="001421EF"/>
    <w:rsid w:val="00143066"/>
    <w:rsid w:val="001470C5"/>
    <w:rsid w:val="00150EB6"/>
    <w:rsid w:val="001535C7"/>
    <w:rsid w:val="00153881"/>
    <w:rsid w:val="00153921"/>
    <w:rsid w:val="00153990"/>
    <w:rsid w:val="00155063"/>
    <w:rsid w:val="00155BB1"/>
    <w:rsid w:val="001577C2"/>
    <w:rsid w:val="00160E7D"/>
    <w:rsid w:val="00161039"/>
    <w:rsid w:val="00164696"/>
    <w:rsid w:val="001648B6"/>
    <w:rsid w:val="001657C8"/>
    <w:rsid w:val="00166038"/>
    <w:rsid w:val="00167896"/>
    <w:rsid w:val="00171FFF"/>
    <w:rsid w:val="001723E8"/>
    <w:rsid w:val="001736B1"/>
    <w:rsid w:val="00174745"/>
    <w:rsid w:val="00175346"/>
    <w:rsid w:val="00177352"/>
    <w:rsid w:val="0018023D"/>
    <w:rsid w:val="001807F4"/>
    <w:rsid w:val="00180E42"/>
    <w:rsid w:val="0018438C"/>
    <w:rsid w:val="00184754"/>
    <w:rsid w:val="00184F3E"/>
    <w:rsid w:val="00186E17"/>
    <w:rsid w:val="00193387"/>
    <w:rsid w:val="00194B00"/>
    <w:rsid w:val="00194D16"/>
    <w:rsid w:val="0019609C"/>
    <w:rsid w:val="00196D67"/>
    <w:rsid w:val="00197CE2"/>
    <w:rsid w:val="00197CF4"/>
    <w:rsid w:val="001A038C"/>
    <w:rsid w:val="001A2C6D"/>
    <w:rsid w:val="001A436C"/>
    <w:rsid w:val="001A47A1"/>
    <w:rsid w:val="001A6F4C"/>
    <w:rsid w:val="001B093F"/>
    <w:rsid w:val="001B12CF"/>
    <w:rsid w:val="001B32AB"/>
    <w:rsid w:val="001B730A"/>
    <w:rsid w:val="001C0DA1"/>
    <w:rsid w:val="001C1603"/>
    <w:rsid w:val="001C22A8"/>
    <w:rsid w:val="001C4638"/>
    <w:rsid w:val="001C543C"/>
    <w:rsid w:val="001D00CD"/>
    <w:rsid w:val="001D0CBF"/>
    <w:rsid w:val="001D46AF"/>
    <w:rsid w:val="001E08A3"/>
    <w:rsid w:val="001E6050"/>
    <w:rsid w:val="001E6305"/>
    <w:rsid w:val="001E6BC6"/>
    <w:rsid w:val="001E6C3D"/>
    <w:rsid w:val="001F0667"/>
    <w:rsid w:val="001F2371"/>
    <w:rsid w:val="001F2D0F"/>
    <w:rsid w:val="001F47C2"/>
    <w:rsid w:val="001F78B5"/>
    <w:rsid w:val="00202750"/>
    <w:rsid w:val="00202898"/>
    <w:rsid w:val="00202921"/>
    <w:rsid w:val="00203E62"/>
    <w:rsid w:val="00205F66"/>
    <w:rsid w:val="00207C97"/>
    <w:rsid w:val="00213593"/>
    <w:rsid w:val="0021487D"/>
    <w:rsid w:val="00217EE3"/>
    <w:rsid w:val="00222202"/>
    <w:rsid w:val="00222990"/>
    <w:rsid w:val="002232B5"/>
    <w:rsid w:val="002251D5"/>
    <w:rsid w:val="00231773"/>
    <w:rsid w:val="00232732"/>
    <w:rsid w:val="00233448"/>
    <w:rsid w:val="00235D84"/>
    <w:rsid w:val="00244674"/>
    <w:rsid w:val="00244DCD"/>
    <w:rsid w:val="0024675D"/>
    <w:rsid w:val="002479B5"/>
    <w:rsid w:val="00251EF3"/>
    <w:rsid w:val="00252597"/>
    <w:rsid w:val="00252CBE"/>
    <w:rsid w:val="002550AE"/>
    <w:rsid w:val="00255D60"/>
    <w:rsid w:val="00256284"/>
    <w:rsid w:val="0025736E"/>
    <w:rsid w:val="00257ADC"/>
    <w:rsid w:val="00257E9F"/>
    <w:rsid w:val="00262045"/>
    <w:rsid w:val="002628BF"/>
    <w:rsid w:val="002634B6"/>
    <w:rsid w:val="002639CF"/>
    <w:rsid w:val="002639E3"/>
    <w:rsid w:val="00264535"/>
    <w:rsid w:val="002657E1"/>
    <w:rsid w:val="00266C3D"/>
    <w:rsid w:val="002672EC"/>
    <w:rsid w:val="002709BE"/>
    <w:rsid w:val="00274087"/>
    <w:rsid w:val="00274FB7"/>
    <w:rsid w:val="00275435"/>
    <w:rsid w:val="00277909"/>
    <w:rsid w:val="002807F8"/>
    <w:rsid w:val="00283722"/>
    <w:rsid w:val="00286020"/>
    <w:rsid w:val="00286763"/>
    <w:rsid w:val="00287669"/>
    <w:rsid w:val="002905F4"/>
    <w:rsid w:val="00290EC0"/>
    <w:rsid w:val="00291687"/>
    <w:rsid w:val="00292518"/>
    <w:rsid w:val="00294506"/>
    <w:rsid w:val="002A1587"/>
    <w:rsid w:val="002A2A41"/>
    <w:rsid w:val="002A312C"/>
    <w:rsid w:val="002A3AB2"/>
    <w:rsid w:val="002A621D"/>
    <w:rsid w:val="002A705F"/>
    <w:rsid w:val="002B0A68"/>
    <w:rsid w:val="002B1866"/>
    <w:rsid w:val="002B37E4"/>
    <w:rsid w:val="002B4838"/>
    <w:rsid w:val="002B78C7"/>
    <w:rsid w:val="002C2E30"/>
    <w:rsid w:val="002C3FA8"/>
    <w:rsid w:val="002C533B"/>
    <w:rsid w:val="002C5532"/>
    <w:rsid w:val="002C73AF"/>
    <w:rsid w:val="002C7525"/>
    <w:rsid w:val="002D158A"/>
    <w:rsid w:val="002D2C46"/>
    <w:rsid w:val="002D3279"/>
    <w:rsid w:val="002D446D"/>
    <w:rsid w:val="002D7379"/>
    <w:rsid w:val="002D74F6"/>
    <w:rsid w:val="002E0EF5"/>
    <w:rsid w:val="002E17CF"/>
    <w:rsid w:val="002E318F"/>
    <w:rsid w:val="002E572C"/>
    <w:rsid w:val="002E6515"/>
    <w:rsid w:val="002E6540"/>
    <w:rsid w:val="002F03D7"/>
    <w:rsid w:val="002F16C1"/>
    <w:rsid w:val="002F5424"/>
    <w:rsid w:val="002F78DF"/>
    <w:rsid w:val="00300C51"/>
    <w:rsid w:val="00300EC8"/>
    <w:rsid w:val="003019FF"/>
    <w:rsid w:val="0030248A"/>
    <w:rsid w:val="003043C8"/>
    <w:rsid w:val="0030535E"/>
    <w:rsid w:val="00307E45"/>
    <w:rsid w:val="00307F79"/>
    <w:rsid w:val="003102A7"/>
    <w:rsid w:val="00311734"/>
    <w:rsid w:val="003131C0"/>
    <w:rsid w:val="0032101E"/>
    <w:rsid w:val="003213C3"/>
    <w:rsid w:val="00323328"/>
    <w:rsid w:val="00323853"/>
    <w:rsid w:val="003241B7"/>
    <w:rsid w:val="00325E9F"/>
    <w:rsid w:val="003262C6"/>
    <w:rsid w:val="0033012C"/>
    <w:rsid w:val="00332CA1"/>
    <w:rsid w:val="00334231"/>
    <w:rsid w:val="00334BBC"/>
    <w:rsid w:val="00337A4E"/>
    <w:rsid w:val="00340106"/>
    <w:rsid w:val="00340C0C"/>
    <w:rsid w:val="003435DD"/>
    <w:rsid w:val="00346908"/>
    <w:rsid w:val="00347521"/>
    <w:rsid w:val="00350878"/>
    <w:rsid w:val="003511FC"/>
    <w:rsid w:val="00351645"/>
    <w:rsid w:val="0035189E"/>
    <w:rsid w:val="003536C0"/>
    <w:rsid w:val="00355DEC"/>
    <w:rsid w:val="00355F74"/>
    <w:rsid w:val="003570AB"/>
    <w:rsid w:val="00357962"/>
    <w:rsid w:val="00360883"/>
    <w:rsid w:val="0036195C"/>
    <w:rsid w:val="003645C3"/>
    <w:rsid w:val="0037331E"/>
    <w:rsid w:val="00373B66"/>
    <w:rsid w:val="0037435A"/>
    <w:rsid w:val="00375A3D"/>
    <w:rsid w:val="00375FB5"/>
    <w:rsid w:val="00376104"/>
    <w:rsid w:val="00377AB8"/>
    <w:rsid w:val="00381CC9"/>
    <w:rsid w:val="00392D4F"/>
    <w:rsid w:val="00393556"/>
    <w:rsid w:val="00395914"/>
    <w:rsid w:val="003961F5"/>
    <w:rsid w:val="00397064"/>
    <w:rsid w:val="003A2D2C"/>
    <w:rsid w:val="003A5D66"/>
    <w:rsid w:val="003A662F"/>
    <w:rsid w:val="003A6DA6"/>
    <w:rsid w:val="003B1F2F"/>
    <w:rsid w:val="003B5A1D"/>
    <w:rsid w:val="003C0645"/>
    <w:rsid w:val="003C1D5F"/>
    <w:rsid w:val="003C3E27"/>
    <w:rsid w:val="003C4A76"/>
    <w:rsid w:val="003C4CC1"/>
    <w:rsid w:val="003C74FB"/>
    <w:rsid w:val="003D2172"/>
    <w:rsid w:val="003D260B"/>
    <w:rsid w:val="003D2E1E"/>
    <w:rsid w:val="003D544A"/>
    <w:rsid w:val="003D6255"/>
    <w:rsid w:val="003D7D0D"/>
    <w:rsid w:val="003D7F3D"/>
    <w:rsid w:val="003E1F0E"/>
    <w:rsid w:val="003E3195"/>
    <w:rsid w:val="003E33BE"/>
    <w:rsid w:val="003E3517"/>
    <w:rsid w:val="003E3A93"/>
    <w:rsid w:val="003F21A7"/>
    <w:rsid w:val="003F29B1"/>
    <w:rsid w:val="00400D17"/>
    <w:rsid w:val="00400E92"/>
    <w:rsid w:val="00401A8B"/>
    <w:rsid w:val="00402968"/>
    <w:rsid w:val="004039F8"/>
    <w:rsid w:val="00403F01"/>
    <w:rsid w:val="00404458"/>
    <w:rsid w:val="004070C2"/>
    <w:rsid w:val="00407176"/>
    <w:rsid w:val="00413E00"/>
    <w:rsid w:val="00414223"/>
    <w:rsid w:val="00414946"/>
    <w:rsid w:val="00417082"/>
    <w:rsid w:val="004171C8"/>
    <w:rsid w:val="00420546"/>
    <w:rsid w:val="00422CA6"/>
    <w:rsid w:val="004230D9"/>
    <w:rsid w:val="00425A45"/>
    <w:rsid w:val="00426930"/>
    <w:rsid w:val="00427D5B"/>
    <w:rsid w:val="00430A1F"/>
    <w:rsid w:val="004351FF"/>
    <w:rsid w:val="00436D26"/>
    <w:rsid w:val="00437FD9"/>
    <w:rsid w:val="004405A3"/>
    <w:rsid w:val="004410F4"/>
    <w:rsid w:val="00445436"/>
    <w:rsid w:val="004474D0"/>
    <w:rsid w:val="00447C39"/>
    <w:rsid w:val="004539B4"/>
    <w:rsid w:val="00455534"/>
    <w:rsid w:val="00455C89"/>
    <w:rsid w:val="00456C40"/>
    <w:rsid w:val="00460897"/>
    <w:rsid w:val="00460DA2"/>
    <w:rsid w:val="00465E0D"/>
    <w:rsid w:val="004703AC"/>
    <w:rsid w:val="004712FD"/>
    <w:rsid w:val="00473814"/>
    <w:rsid w:val="00475207"/>
    <w:rsid w:val="00477711"/>
    <w:rsid w:val="004855E6"/>
    <w:rsid w:val="0048746A"/>
    <w:rsid w:val="00491699"/>
    <w:rsid w:val="00491870"/>
    <w:rsid w:val="00492A29"/>
    <w:rsid w:val="00494794"/>
    <w:rsid w:val="00495DDF"/>
    <w:rsid w:val="004A080F"/>
    <w:rsid w:val="004A2696"/>
    <w:rsid w:val="004A4DFA"/>
    <w:rsid w:val="004A6EEC"/>
    <w:rsid w:val="004A7C87"/>
    <w:rsid w:val="004B0FCD"/>
    <w:rsid w:val="004B13AC"/>
    <w:rsid w:val="004B2260"/>
    <w:rsid w:val="004B489C"/>
    <w:rsid w:val="004B6C3A"/>
    <w:rsid w:val="004C2F2C"/>
    <w:rsid w:val="004C4246"/>
    <w:rsid w:val="004C50B5"/>
    <w:rsid w:val="004C5DC0"/>
    <w:rsid w:val="004C66C1"/>
    <w:rsid w:val="004C7407"/>
    <w:rsid w:val="004C7A5A"/>
    <w:rsid w:val="004D2470"/>
    <w:rsid w:val="004D50D4"/>
    <w:rsid w:val="004D5330"/>
    <w:rsid w:val="004D5C96"/>
    <w:rsid w:val="004D63BE"/>
    <w:rsid w:val="004D6C02"/>
    <w:rsid w:val="004D7AC7"/>
    <w:rsid w:val="004E1446"/>
    <w:rsid w:val="004E45E8"/>
    <w:rsid w:val="004E56FB"/>
    <w:rsid w:val="004E5E7E"/>
    <w:rsid w:val="004E60EF"/>
    <w:rsid w:val="004F01B8"/>
    <w:rsid w:val="004F1F9A"/>
    <w:rsid w:val="004F6A9A"/>
    <w:rsid w:val="004F7209"/>
    <w:rsid w:val="004F7228"/>
    <w:rsid w:val="004F7DC5"/>
    <w:rsid w:val="00501B7E"/>
    <w:rsid w:val="00501E40"/>
    <w:rsid w:val="005034F2"/>
    <w:rsid w:val="00504DEA"/>
    <w:rsid w:val="00506CC3"/>
    <w:rsid w:val="00507DC0"/>
    <w:rsid w:val="005135E7"/>
    <w:rsid w:val="00515595"/>
    <w:rsid w:val="00515DE6"/>
    <w:rsid w:val="0051611A"/>
    <w:rsid w:val="00520D14"/>
    <w:rsid w:val="00522003"/>
    <w:rsid w:val="00525356"/>
    <w:rsid w:val="005305AD"/>
    <w:rsid w:val="0053071C"/>
    <w:rsid w:val="00530DBA"/>
    <w:rsid w:val="005365CB"/>
    <w:rsid w:val="00537B81"/>
    <w:rsid w:val="00544D45"/>
    <w:rsid w:val="00550359"/>
    <w:rsid w:val="00550EB8"/>
    <w:rsid w:val="005522B1"/>
    <w:rsid w:val="00554E76"/>
    <w:rsid w:val="00560D12"/>
    <w:rsid w:val="00560D3F"/>
    <w:rsid w:val="00561505"/>
    <w:rsid w:val="00561576"/>
    <w:rsid w:val="0056475F"/>
    <w:rsid w:val="005663E7"/>
    <w:rsid w:val="005668CD"/>
    <w:rsid w:val="00566947"/>
    <w:rsid w:val="00572709"/>
    <w:rsid w:val="00573187"/>
    <w:rsid w:val="005756DF"/>
    <w:rsid w:val="00577346"/>
    <w:rsid w:val="005778AE"/>
    <w:rsid w:val="005804CA"/>
    <w:rsid w:val="00581CDF"/>
    <w:rsid w:val="00582B4C"/>
    <w:rsid w:val="00584937"/>
    <w:rsid w:val="00585665"/>
    <w:rsid w:val="00587016"/>
    <w:rsid w:val="00591AEA"/>
    <w:rsid w:val="005946FE"/>
    <w:rsid w:val="00596762"/>
    <w:rsid w:val="00597270"/>
    <w:rsid w:val="005A1552"/>
    <w:rsid w:val="005A267F"/>
    <w:rsid w:val="005A2AE0"/>
    <w:rsid w:val="005A4A97"/>
    <w:rsid w:val="005A580B"/>
    <w:rsid w:val="005A664C"/>
    <w:rsid w:val="005A6953"/>
    <w:rsid w:val="005A6CCC"/>
    <w:rsid w:val="005B1ABD"/>
    <w:rsid w:val="005B1DF3"/>
    <w:rsid w:val="005B2A33"/>
    <w:rsid w:val="005B55A0"/>
    <w:rsid w:val="005B60A1"/>
    <w:rsid w:val="005B631D"/>
    <w:rsid w:val="005B7E0B"/>
    <w:rsid w:val="005C260D"/>
    <w:rsid w:val="005C30A1"/>
    <w:rsid w:val="005C5A96"/>
    <w:rsid w:val="005D0DA1"/>
    <w:rsid w:val="005D21BB"/>
    <w:rsid w:val="005D28B6"/>
    <w:rsid w:val="005D42FE"/>
    <w:rsid w:val="005D51F2"/>
    <w:rsid w:val="005D5B2A"/>
    <w:rsid w:val="005D5BBF"/>
    <w:rsid w:val="005D701F"/>
    <w:rsid w:val="005E1B0C"/>
    <w:rsid w:val="005E1DB5"/>
    <w:rsid w:val="005E29E2"/>
    <w:rsid w:val="005E6233"/>
    <w:rsid w:val="005E7D29"/>
    <w:rsid w:val="005F08EB"/>
    <w:rsid w:val="005F0F3D"/>
    <w:rsid w:val="005F198F"/>
    <w:rsid w:val="005F2B34"/>
    <w:rsid w:val="005F419B"/>
    <w:rsid w:val="005F4FE6"/>
    <w:rsid w:val="005F5A22"/>
    <w:rsid w:val="005F7D39"/>
    <w:rsid w:val="00601300"/>
    <w:rsid w:val="006014AD"/>
    <w:rsid w:val="0060190A"/>
    <w:rsid w:val="00601E54"/>
    <w:rsid w:val="00603791"/>
    <w:rsid w:val="00603FA6"/>
    <w:rsid w:val="0060656A"/>
    <w:rsid w:val="006101E9"/>
    <w:rsid w:val="006137C2"/>
    <w:rsid w:val="00614A47"/>
    <w:rsid w:val="006159E2"/>
    <w:rsid w:val="00616F4A"/>
    <w:rsid w:val="00620F4F"/>
    <w:rsid w:val="00621679"/>
    <w:rsid w:val="0062207C"/>
    <w:rsid w:val="006230B9"/>
    <w:rsid w:val="00625A3F"/>
    <w:rsid w:val="00625D19"/>
    <w:rsid w:val="00627E73"/>
    <w:rsid w:val="00627F4B"/>
    <w:rsid w:val="0063204C"/>
    <w:rsid w:val="00632CB9"/>
    <w:rsid w:val="00634010"/>
    <w:rsid w:val="00636BFA"/>
    <w:rsid w:val="006428A2"/>
    <w:rsid w:val="00646AB8"/>
    <w:rsid w:val="00650985"/>
    <w:rsid w:val="00652854"/>
    <w:rsid w:val="0065422C"/>
    <w:rsid w:val="0065739F"/>
    <w:rsid w:val="00660399"/>
    <w:rsid w:val="006653FE"/>
    <w:rsid w:val="00666DDB"/>
    <w:rsid w:val="00667FDA"/>
    <w:rsid w:val="0067232F"/>
    <w:rsid w:val="0067237F"/>
    <w:rsid w:val="00672BDC"/>
    <w:rsid w:val="00673100"/>
    <w:rsid w:val="00674C69"/>
    <w:rsid w:val="00675BDC"/>
    <w:rsid w:val="0068443D"/>
    <w:rsid w:val="0068450D"/>
    <w:rsid w:val="00684F6C"/>
    <w:rsid w:val="0068595E"/>
    <w:rsid w:val="006868D2"/>
    <w:rsid w:val="00690491"/>
    <w:rsid w:val="0069186E"/>
    <w:rsid w:val="00693A83"/>
    <w:rsid w:val="006A05F0"/>
    <w:rsid w:val="006A0EFF"/>
    <w:rsid w:val="006A1684"/>
    <w:rsid w:val="006A2621"/>
    <w:rsid w:val="006A342A"/>
    <w:rsid w:val="006A4CE3"/>
    <w:rsid w:val="006A5B27"/>
    <w:rsid w:val="006A6DE6"/>
    <w:rsid w:val="006B6A4D"/>
    <w:rsid w:val="006C03BC"/>
    <w:rsid w:val="006C123B"/>
    <w:rsid w:val="006C1C66"/>
    <w:rsid w:val="006C1F3D"/>
    <w:rsid w:val="006C4F0A"/>
    <w:rsid w:val="006C5A59"/>
    <w:rsid w:val="006C5B67"/>
    <w:rsid w:val="006C77E2"/>
    <w:rsid w:val="006C7E44"/>
    <w:rsid w:val="006D065F"/>
    <w:rsid w:val="006D477D"/>
    <w:rsid w:val="006D4ABB"/>
    <w:rsid w:val="006D4ED4"/>
    <w:rsid w:val="006D75D3"/>
    <w:rsid w:val="006E0CE2"/>
    <w:rsid w:val="006E13C1"/>
    <w:rsid w:val="006E2165"/>
    <w:rsid w:val="006E27C0"/>
    <w:rsid w:val="006E3098"/>
    <w:rsid w:val="006E3D7F"/>
    <w:rsid w:val="006E5137"/>
    <w:rsid w:val="006E6957"/>
    <w:rsid w:val="006E6C93"/>
    <w:rsid w:val="006E6E74"/>
    <w:rsid w:val="006F0031"/>
    <w:rsid w:val="006F0124"/>
    <w:rsid w:val="006F1F39"/>
    <w:rsid w:val="00700391"/>
    <w:rsid w:val="00701435"/>
    <w:rsid w:val="00702B8B"/>
    <w:rsid w:val="0070310D"/>
    <w:rsid w:val="00703F22"/>
    <w:rsid w:val="0070562A"/>
    <w:rsid w:val="007057DD"/>
    <w:rsid w:val="007073D3"/>
    <w:rsid w:val="00707998"/>
    <w:rsid w:val="007112AE"/>
    <w:rsid w:val="00711ACA"/>
    <w:rsid w:val="00714B7A"/>
    <w:rsid w:val="00714FCE"/>
    <w:rsid w:val="00716939"/>
    <w:rsid w:val="00720D61"/>
    <w:rsid w:val="00721308"/>
    <w:rsid w:val="00723E34"/>
    <w:rsid w:val="00725102"/>
    <w:rsid w:val="00725946"/>
    <w:rsid w:val="00725C27"/>
    <w:rsid w:val="0073043B"/>
    <w:rsid w:val="0073154E"/>
    <w:rsid w:val="007330F6"/>
    <w:rsid w:val="007338AE"/>
    <w:rsid w:val="00736E00"/>
    <w:rsid w:val="00737BC5"/>
    <w:rsid w:val="007406D4"/>
    <w:rsid w:val="00740F0A"/>
    <w:rsid w:val="00741410"/>
    <w:rsid w:val="00744760"/>
    <w:rsid w:val="00744AC3"/>
    <w:rsid w:val="00745395"/>
    <w:rsid w:val="00745D3F"/>
    <w:rsid w:val="00746ACE"/>
    <w:rsid w:val="00747C14"/>
    <w:rsid w:val="00751366"/>
    <w:rsid w:val="0075576F"/>
    <w:rsid w:val="00755AD3"/>
    <w:rsid w:val="00763753"/>
    <w:rsid w:val="00765190"/>
    <w:rsid w:val="00765230"/>
    <w:rsid w:val="00766B9C"/>
    <w:rsid w:val="00770626"/>
    <w:rsid w:val="00771257"/>
    <w:rsid w:val="00771B3D"/>
    <w:rsid w:val="00772549"/>
    <w:rsid w:val="0077272E"/>
    <w:rsid w:val="00772A4D"/>
    <w:rsid w:val="00774FB1"/>
    <w:rsid w:val="007755B6"/>
    <w:rsid w:val="00776192"/>
    <w:rsid w:val="00780076"/>
    <w:rsid w:val="007810DD"/>
    <w:rsid w:val="0078330A"/>
    <w:rsid w:val="00784020"/>
    <w:rsid w:val="00785C1D"/>
    <w:rsid w:val="0079093E"/>
    <w:rsid w:val="0079146F"/>
    <w:rsid w:val="007925A2"/>
    <w:rsid w:val="00796678"/>
    <w:rsid w:val="00796872"/>
    <w:rsid w:val="007A0982"/>
    <w:rsid w:val="007A0F32"/>
    <w:rsid w:val="007A1C6E"/>
    <w:rsid w:val="007A256A"/>
    <w:rsid w:val="007A2A31"/>
    <w:rsid w:val="007A3C3F"/>
    <w:rsid w:val="007A43E2"/>
    <w:rsid w:val="007A607D"/>
    <w:rsid w:val="007A6836"/>
    <w:rsid w:val="007B04D1"/>
    <w:rsid w:val="007B07E6"/>
    <w:rsid w:val="007B10C6"/>
    <w:rsid w:val="007B1106"/>
    <w:rsid w:val="007B125C"/>
    <w:rsid w:val="007B2AFE"/>
    <w:rsid w:val="007B325A"/>
    <w:rsid w:val="007B3CE0"/>
    <w:rsid w:val="007B43DD"/>
    <w:rsid w:val="007B5538"/>
    <w:rsid w:val="007C0008"/>
    <w:rsid w:val="007C14FD"/>
    <w:rsid w:val="007C275A"/>
    <w:rsid w:val="007C30C2"/>
    <w:rsid w:val="007D0B42"/>
    <w:rsid w:val="007D2209"/>
    <w:rsid w:val="007D54C1"/>
    <w:rsid w:val="007D55DB"/>
    <w:rsid w:val="007D6A55"/>
    <w:rsid w:val="007E0A52"/>
    <w:rsid w:val="007E2F39"/>
    <w:rsid w:val="007E377E"/>
    <w:rsid w:val="007E49BD"/>
    <w:rsid w:val="007E552E"/>
    <w:rsid w:val="007E74C6"/>
    <w:rsid w:val="007F1528"/>
    <w:rsid w:val="007F28E1"/>
    <w:rsid w:val="007F3D5C"/>
    <w:rsid w:val="007F3E3A"/>
    <w:rsid w:val="007F5C4D"/>
    <w:rsid w:val="008007D5"/>
    <w:rsid w:val="00802425"/>
    <w:rsid w:val="00802AD7"/>
    <w:rsid w:val="00803650"/>
    <w:rsid w:val="00804FEC"/>
    <w:rsid w:val="00805617"/>
    <w:rsid w:val="00805AC9"/>
    <w:rsid w:val="00806385"/>
    <w:rsid w:val="00810CA1"/>
    <w:rsid w:val="00810E56"/>
    <w:rsid w:val="008116CC"/>
    <w:rsid w:val="00811B51"/>
    <w:rsid w:val="00815B58"/>
    <w:rsid w:val="00816B02"/>
    <w:rsid w:val="00816B57"/>
    <w:rsid w:val="008175FC"/>
    <w:rsid w:val="008218EE"/>
    <w:rsid w:val="00824D07"/>
    <w:rsid w:val="00826970"/>
    <w:rsid w:val="0082699E"/>
    <w:rsid w:val="00827FBA"/>
    <w:rsid w:val="0083399E"/>
    <w:rsid w:val="00833B02"/>
    <w:rsid w:val="00833D11"/>
    <w:rsid w:val="00836EA8"/>
    <w:rsid w:val="00840938"/>
    <w:rsid w:val="00840EDD"/>
    <w:rsid w:val="0084166A"/>
    <w:rsid w:val="00841BC3"/>
    <w:rsid w:val="00844D78"/>
    <w:rsid w:val="008463C8"/>
    <w:rsid w:val="00846E42"/>
    <w:rsid w:val="008511EE"/>
    <w:rsid w:val="00854D9C"/>
    <w:rsid w:val="008551F1"/>
    <w:rsid w:val="008558A8"/>
    <w:rsid w:val="008574E3"/>
    <w:rsid w:val="00865EAF"/>
    <w:rsid w:val="00866908"/>
    <w:rsid w:val="00866C57"/>
    <w:rsid w:val="00870A77"/>
    <w:rsid w:val="00870CA2"/>
    <w:rsid w:val="008713D7"/>
    <w:rsid w:val="008735A6"/>
    <w:rsid w:val="00873A7D"/>
    <w:rsid w:val="008747DC"/>
    <w:rsid w:val="0087540F"/>
    <w:rsid w:val="008800C0"/>
    <w:rsid w:val="00880C1C"/>
    <w:rsid w:val="00880EFC"/>
    <w:rsid w:val="00891AAA"/>
    <w:rsid w:val="008925F7"/>
    <w:rsid w:val="00893AE3"/>
    <w:rsid w:val="00895BE7"/>
    <w:rsid w:val="00897717"/>
    <w:rsid w:val="008A2CB8"/>
    <w:rsid w:val="008A2E95"/>
    <w:rsid w:val="008A3821"/>
    <w:rsid w:val="008A5B66"/>
    <w:rsid w:val="008A66D5"/>
    <w:rsid w:val="008B120A"/>
    <w:rsid w:val="008B4199"/>
    <w:rsid w:val="008B68F3"/>
    <w:rsid w:val="008C27F4"/>
    <w:rsid w:val="008C3F43"/>
    <w:rsid w:val="008C45C9"/>
    <w:rsid w:val="008C5072"/>
    <w:rsid w:val="008C5CE6"/>
    <w:rsid w:val="008C7199"/>
    <w:rsid w:val="008D0236"/>
    <w:rsid w:val="008D2933"/>
    <w:rsid w:val="008D2B6C"/>
    <w:rsid w:val="008D3D9D"/>
    <w:rsid w:val="008D44F7"/>
    <w:rsid w:val="008D5CAA"/>
    <w:rsid w:val="008D6992"/>
    <w:rsid w:val="008D6B13"/>
    <w:rsid w:val="008D70FA"/>
    <w:rsid w:val="008D7AFE"/>
    <w:rsid w:val="008E2E77"/>
    <w:rsid w:val="008E38B9"/>
    <w:rsid w:val="008E7072"/>
    <w:rsid w:val="008F0509"/>
    <w:rsid w:val="008F4D6E"/>
    <w:rsid w:val="008F5140"/>
    <w:rsid w:val="008F680E"/>
    <w:rsid w:val="008F72B9"/>
    <w:rsid w:val="00900CE2"/>
    <w:rsid w:val="009015B8"/>
    <w:rsid w:val="009019F9"/>
    <w:rsid w:val="009046AF"/>
    <w:rsid w:val="009049B5"/>
    <w:rsid w:val="00905EB6"/>
    <w:rsid w:val="00906826"/>
    <w:rsid w:val="00906EBA"/>
    <w:rsid w:val="00911EEF"/>
    <w:rsid w:val="00915506"/>
    <w:rsid w:val="00915667"/>
    <w:rsid w:val="00920E31"/>
    <w:rsid w:val="00921385"/>
    <w:rsid w:val="00922D6F"/>
    <w:rsid w:val="0092318D"/>
    <w:rsid w:val="00924CEF"/>
    <w:rsid w:val="00924EDA"/>
    <w:rsid w:val="00927771"/>
    <w:rsid w:val="00931211"/>
    <w:rsid w:val="0093122A"/>
    <w:rsid w:val="00932B11"/>
    <w:rsid w:val="0093454A"/>
    <w:rsid w:val="00934885"/>
    <w:rsid w:val="009359FE"/>
    <w:rsid w:val="00937570"/>
    <w:rsid w:val="0094333F"/>
    <w:rsid w:val="00944769"/>
    <w:rsid w:val="0095077D"/>
    <w:rsid w:val="00952692"/>
    <w:rsid w:val="00952B6A"/>
    <w:rsid w:val="00953A62"/>
    <w:rsid w:val="0095430F"/>
    <w:rsid w:val="00956549"/>
    <w:rsid w:val="00957481"/>
    <w:rsid w:val="009574F5"/>
    <w:rsid w:val="009600AD"/>
    <w:rsid w:val="00962CE9"/>
    <w:rsid w:val="00970A9B"/>
    <w:rsid w:val="00971927"/>
    <w:rsid w:val="009740AC"/>
    <w:rsid w:val="0097537A"/>
    <w:rsid w:val="0097657F"/>
    <w:rsid w:val="00976696"/>
    <w:rsid w:val="00977421"/>
    <w:rsid w:val="009775F0"/>
    <w:rsid w:val="0098018C"/>
    <w:rsid w:val="009851B8"/>
    <w:rsid w:val="0098746D"/>
    <w:rsid w:val="0098797A"/>
    <w:rsid w:val="00990EA4"/>
    <w:rsid w:val="00992294"/>
    <w:rsid w:val="00993BF5"/>
    <w:rsid w:val="00994EC4"/>
    <w:rsid w:val="00997546"/>
    <w:rsid w:val="009A41C7"/>
    <w:rsid w:val="009A71BD"/>
    <w:rsid w:val="009A7532"/>
    <w:rsid w:val="009B1C9C"/>
    <w:rsid w:val="009B36EE"/>
    <w:rsid w:val="009B3BAB"/>
    <w:rsid w:val="009B659C"/>
    <w:rsid w:val="009B66F9"/>
    <w:rsid w:val="009B6E88"/>
    <w:rsid w:val="009B7C8D"/>
    <w:rsid w:val="009C2E46"/>
    <w:rsid w:val="009C4931"/>
    <w:rsid w:val="009D45C1"/>
    <w:rsid w:val="009D61BD"/>
    <w:rsid w:val="009D63D7"/>
    <w:rsid w:val="009D69BA"/>
    <w:rsid w:val="009E207D"/>
    <w:rsid w:val="009E5C1E"/>
    <w:rsid w:val="009E5CB6"/>
    <w:rsid w:val="009E6E96"/>
    <w:rsid w:val="009F057A"/>
    <w:rsid w:val="009F4103"/>
    <w:rsid w:val="009F4A76"/>
    <w:rsid w:val="009F559B"/>
    <w:rsid w:val="009F590F"/>
    <w:rsid w:val="009F78AE"/>
    <w:rsid w:val="00A00F9E"/>
    <w:rsid w:val="00A02886"/>
    <w:rsid w:val="00A05B8C"/>
    <w:rsid w:val="00A10027"/>
    <w:rsid w:val="00A1069C"/>
    <w:rsid w:val="00A10CAF"/>
    <w:rsid w:val="00A1111D"/>
    <w:rsid w:val="00A200C1"/>
    <w:rsid w:val="00A2329C"/>
    <w:rsid w:val="00A24464"/>
    <w:rsid w:val="00A2538D"/>
    <w:rsid w:val="00A27AAE"/>
    <w:rsid w:val="00A33383"/>
    <w:rsid w:val="00A35BAE"/>
    <w:rsid w:val="00A363E3"/>
    <w:rsid w:val="00A4008E"/>
    <w:rsid w:val="00A411E4"/>
    <w:rsid w:val="00A42DD5"/>
    <w:rsid w:val="00A43E4A"/>
    <w:rsid w:val="00A4497C"/>
    <w:rsid w:val="00A46586"/>
    <w:rsid w:val="00A47FE8"/>
    <w:rsid w:val="00A5164E"/>
    <w:rsid w:val="00A51BA7"/>
    <w:rsid w:val="00A57951"/>
    <w:rsid w:val="00A6014F"/>
    <w:rsid w:val="00A62A69"/>
    <w:rsid w:val="00A660AA"/>
    <w:rsid w:val="00A67246"/>
    <w:rsid w:val="00A67275"/>
    <w:rsid w:val="00A71015"/>
    <w:rsid w:val="00A723A4"/>
    <w:rsid w:val="00A7458F"/>
    <w:rsid w:val="00A75F10"/>
    <w:rsid w:val="00A772E1"/>
    <w:rsid w:val="00A77A00"/>
    <w:rsid w:val="00A77B03"/>
    <w:rsid w:val="00A80058"/>
    <w:rsid w:val="00A8297C"/>
    <w:rsid w:val="00A835D0"/>
    <w:rsid w:val="00A835D7"/>
    <w:rsid w:val="00A83F74"/>
    <w:rsid w:val="00A856BF"/>
    <w:rsid w:val="00A85A1F"/>
    <w:rsid w:val="00A9086B"/>
    <w:rsid w:val="00A91E3C"/>
    <w:rsid w:val="00A9224C"/>
    <w:rsid w:val="00A9389D"/>
    <w:rsid w:val="00A950A7"/>
    <w:rsid w:val="00AB125B"/>
    <w:rsid w:val="00AB1EAB"/>
    <w:rsid w:val="00AB349E"/>
    <w:rsid w:val="00AB5566"/>
    <w:rsid w:val="00AB7D75"/>
    <w:rsid w:val="00AC1C0D"/>
    <w:rsid w:val="00AC5DCF"/>
    <w:rsid w:val="00AC66E3"/>
    <w:rsid w:val="00AC73D3"/>
    <w:rsid w:val="00AC7701"/>
    <w:rsid w:val="00AD066E"/>
    <w:rsid w:val="00AD237C"/>
    <w:rsid w:val="00AD5DE7"/>
    <w:rsid w:val="00AD7831"/>
    <w:rsid w:val="00AE008A"/>
    <w:rsid w:val="00AE09E7"/>
    <w:rsid w:val="00AE1338"/>
    <w:rsid w:val="00AE185C"/>
    <w:rsid w:val="00AE3BA5"/>
    <w:rsid w:val="00AE455A"/>
    <w:rsid w:val="00AE4E26"/>
    <w:rsid w:val="00AE6628"/>
    <w:rsid w:val="00AF051D"/>
    <w:rsid w:val="00AF1201"/>
    <w:rsid w:val="00AF276A"/>
    <w:rsid w:val="00AF50B3"/>
    <w:rsid w:val="00B0085C"/>
    <w:rsid w:val="00B012F6"/>
    <w:rsid w:val="00B018FB"/>
    <w:rsid w:val="00B045D5"/>
    <w:rsid w:val="00B0623D"/>
    <w:rsid w:val="00B06BCF"/>
    <w:rsid w:val="00B1081B"/>
    <w:rsid w:val="00B11310"/>
    <w:rsid w:val="00B12B04"/>
    <w:rsid w:val="00B1506D"/>
    <w:rsid w:val="00B1556F"/>
    <w:rsid w:val="00B16CEF"/>
    <w:rsid w:val="00B171EF"/>
    <w:rsid w:val="00B23492"/>
    <w:rsid w:val="00B250EA"/>
    <w:rsid w:val="00B252CA"/>
    <w:rsid w:val="00B261C0"/>
    <w:rsid w:val="00B2651B"/>
    <w:rsid w:val="00B27A74"/>
    <w:rsid w:val="00B301CE"/>
    <w:rsid w:val="00B33426"/>
    <w:rsid w:val="00B33FDA"/>
    <w:rsid w:val="00B34CB1"/>
    <w:rsid w:val="00B40021"/>
    <w:rsid w:val="00B401BC"/>
    <w:rsid w:val="00B4433A"/>
    <w:rsid w:val="00B44B19"/>
    <w:rsid w:val="00B51391"/>
    <w:rsid w:val="00B5293F"/>
    <w:rsid w:val="00B53A43"/>
    <w:rsid w:val="00B53A4C"/>
    <w:rsid w:val="00B57124"/>
    <w:rsid w:val="00B615A5"/>
    <w:rsid w:val="00B6332E"/>
    <w:rsid w:val="00B63634"/>
    <w:rsid w:val="00B638A5"/>
    <w:rsid w:val="00B65F30"/>
    <w:rsid w:val="00B66FF2"/>
    <w:rsid w:val="00B701F3"/>
    <w:rsid w:val="00B7031E"/>
    <w:rsid w:val="00B706B6"/>
    <w:rsid w:val="00B72B1C"/>
    <w:rsid w:val="00B7353C"/>
    <w:rsid w:val="00B73883"/>
    <w:rsid w:val="00B75C58"/>
    <w:rsid w:val="00B771E8"/>
    <w:rsid w:val="00B77F9F"/>
    <w:rsid w:val="00B80296"/>
    <w:rsid w:val="00B82EE5"/>
    <w:rsid w:val="00B84514"/>
    <w:rsid w:val="00B85AAC"/>
    <w:rsid w:val="00B87CCD"/>
    <w:rsid w:val="00B9036B"/>
    <w:rsid w:val="00B92322"/>
    <w:rsid w:val="00B937A5"/>
    <w:rsid w:val="00B95AD3"/>
    <w:rsid w:val="00B97ADD"/>
    <w:rsid w:val="00BA016E"/>
    <w:rsid w:val="00BA066D"/>
    <w:rsid w:val="00BA1B1A"/>
    <w:rsid w:val="00BA44EF"/>
    <w:rsid w:val="00BB0CCA"/>
    <w:rsid w:val="00BB1F78"/>
    <w:rsid w:val="00BB29E8"/>
    <w:rsid w:val="00BB2E7D"/>
    <w:rsid w:val="00BB4A5F"/>
    <w:rsid w:val="00BB4E42"/>
    <w:rsid w:val="00BB5C1A"/>
    <w:rsid w:val="00BB6A5B"/>
    <w:rsid w:val="00BB7154"/>
    <w:rsid w:val="00BC25D8"/>
    <w:rsid w:val="00BC3671"/>
    <w:rsid w:val="00BC3F45"/>
    <w:rsid w:val="00BC5E8C"/>
    <w:rsid w:val="00BD2C98"/>
    <w:rsid w:val="00BD4F4C"/>
    <w:rsid w:val="00BE0E78"/>
    <w:rsid w:val="00BE1C58"/>
    <w:rsid w:val="00BE485C"/>
    <w:rsid w:val="00BE4C2B"/>
    <w:rsid w:val="00BE5738"/>
    <w:rsid w:val="00BE6989"/>
    <w:rsid w:val="00BF0C0A"/>
    <w:rsid w:val="00BF1723"/>
    <w:rsid w:val="00BF3AE7"/>
    <w:rsid w:val="00BF5BDE"/>
    <w:rsid w:val="00BF79BE"/>
    <w:rsid w:val="00C011A6"/>
    <w:rsid w:val="00C04AEC"/>
    <w:rsid w:val="00C05A20"/>
    <w:rsid w:val="00C05E5A"/>
    <w:rsid w:val="00C0652D"/>
    <w:rsid w:val="00C146B9"/>
    <w:rsid w:val="00C154EA"/>
    <w:rsid w:val="00C155F2"/>
    <w:rsid w:val="00C15667"/>
    <w:rsid w:val="00C17333"/>
    <w:rsid w:val="00C215FC"/>
    <w:rsid w:val="00C22CB6"/>
    <w:rsid w:val="00C2437F"/>
    <w:rsid w:val="00C30583"/>
    <w:rsid w:val="00C34866"/>
    <w:rsid w:val="00C36295"/>
    <w:rsid w:val="00C36B90"/>
    <w:rsid w:val="00C37178"/>
    <w:rsid w:val="00C4028C"/>
    <w:rsid w:val="00C4595A"/>
    <w:rsid w:val="00C52B0F"/>
    <w:rsid w:val="00C54A92"/>
    <w:rsid w:val="00C54E5F"/>
    <w:rsid w:val="00C55EC8"/>
    <w:rsid w:val="00C566A0"/>
    <w:rsid w:val="00C6335E"/>
    <w:rsid w:val="00C63D49"/>
    <w:rsid w:val="00C65D9C"/>
    <w:rsid w:val="00C669C5"/>
    <w:rsid w:val="00C73B61"/>
    <w:rsid w:val="00C802BD"/>
    <w:rsid w:val="00C8123C"/>
    <w:rsid w:val="00C81C39"/>
    <w:rsid w:val="00C826FC"/>
    <w:rsid w:val="00C82BCD"/>
    <w:rsid w:val="00C83478"/>
    <w:rsid w:val="00C86439"/>
    <w:rsid w:val="00C87886"/>
    <w:rsid w:val="00C94D11"/>
    <w:rsid w:val="00C9512F"/>
    <w:rsid w:val="00C9626D"/>
    <w:rsid w:val="00C96BBD"/>
    <w:rsid w:val="00C9714D"/>
    <w:rsid w:val="00CA021C"/>
    <w:rsid w:val="00CA070D"/>
    <w:rsid w:val="00CA2D5A"/>
    <w:rsid w:val="00CA3B8D"/>
    <w:rsid w:val="00CA614E"/>
    <w:rsid w:val="00CA7E14"/>
    <w:rsid w:val="00CB5031"/>
    <w:rsid w:val="00CB5CAF"/>
    <w:rsid w:val="00CB62B7"/>
    <w:rsid w:val="00CB6909"/>
    <w:rsid w:val="00CC2ECE"/>
    <w:rsid w:val="00CC325E"/>
    <w:rsid w:val="00CC471E"/>
    <w:rsid w:val="00CC563D"/>
    <w:rsid w:val="00CC6B87"/>
    <w:rsid w:val="00CC736F"/>
    <w:rsid w:val="00CC785C"/>
    <w:rsid w:val="00CD269B"/>
    <w:rsid w:val="00CD292C"/>
    <w:rsid w:val="00CD3706"/>
    <w:rsid w:val="00CD41FF"/>
    <w:rsid w:val="00CD4C41"/>
    <w:rsid w:val="00CD5A06"/>
    <w:rsid w:val="00CD6581"/>
    <w:rsid w:val="00CD7CD3"/>
    <w:rsid w:val="00CE07BC"/>
    <w:rsid w:val="00CE71D6"/>
    <w:rsid w:val="00CF0CEA"/>
    <w:rsid w:val="00CF5EC3"/>
    <w:rsid w:val="00CF67C7"/>
    <w:rsid w:val="00D0326C"/>
    <w:rsid w:val="00D05B9F"/>
    <w:rsid w:val="00D06DAB"/>
    <w:rsid w:val="00D06E55"/>
    <w:rsid w:val="00D07ADF"/>
    <w:rsid w:val="00D115E9"/>
    <w:rsid w:val="00D121F7"/>
    <w:rsid w:val="00D1705E"/>
    <w:rsid w:val="00D1749B"/>
    <w:rsid w:val="00D2025F"/>
    <w:rsid w:val="00D2076B"/>
    <w:rsid w:val="00D230AB"/>
    <w:rsid w:val="00D273E0"/>
    <w:rsid w:val="00D27FEC"/>
    <w:rsid w:val="00D32010"/>
    <w:rsid w:val="00D34436"/>
    <w:rsid w:val="00D34E0B"/>
    <w:rsid w:val="00D359C0"/>
    <w:rsid w:val="00D37545"/>
    <w:rsid w:val="00D400E8"/>
    <w:rsid w:val="00D40ED4"/>
    <w:rsid w:val="00D423D8"/>
    <w:rsid w:val="00D42C84"/>
    <w:rsid w:val="00D45A3B"/>
    <w:rsid w:val="00D45B44"/>
    <w:rsid w:val="00D4735B"/>
    <w:rsid w:val="00D50A97"/>
    <w:rsid w:val="00D51A91"/>
    <w:rsid w:val="00D5456F"/>
    <w:rsid w:val="00D612E2"/>
    <w:rsid w:val="00D6392D"/>
    <w:rsid w:val="00D673F9"/>
    <w:rsid w:val="00D70C5A"/>
    <w:rsid w:val="00D74586"/>
    <w:rsid w:val="00D75763"/>
    <w:rsid w:val="00D77A0C"/>
    <w:rsid w:val="00D81F79"/>
    <w:rsid w:val="00D82AFB"/>
    <w:rsid w:val="00D82E85"/>
    <w:rsid w:val="00D83772"/>
    <w:rsid w:val="00D8709D"/>
    <w:rsid w:val="00D87F24"/>
    <w:rsid w:val="00D9141D"/>
    <w:rsid w:val="00D9454A"/>
    <w:rsid w:val="00D946D2"/>
    <w:rsid w:val="00D95951"/>
    <w:rsid w:val="00D96789"/>
    <w:rsid w:val="00D97AAA"/>
    <w:rsid w:val="00DA5AFC"/>
    <w:rsid w:val="00DB22B9"/>
    <w:rsid w:val="00DB2434"/>
    <w:rsid w:val="00DB5012"/>
    <w:rsid w:val="00DB62F0"/>
    <w:rsid w:val="00DB7C21"/>
    <w:rsid w:val="00DB7FB4"/>
    <w:rsid w:val="00DC13C7"/>
    <w:rsid w:val="00DC1A25"/>
    <w:rsid w:val="00DC4FE7"/>
    <w:rsid w:val="00DC6CE0"/>
    <w:rsid w:val="00DC6FDF"/>
    <w:rsid w:val="00DC7837"/>
    <w:rsid w:val="00DD0800"/>
    <w:rsid w:val="00DD0F32"/>
    <w:rsid w:val="00DD201E"/>
    <w:rsid w:val="00DD42EF"/>
    <w:rsid w:val="00DD4919"/>
    <w:rsid w:val="00DD49CA"/>
    <w:rsid w:val="00DD6892"/>
    <w:rsid w:val="00DD6897"/>
    <w:rsid w:val="00DD768B"/>
    <w:rsid w:val="00DE2FAD"/>
    <w:rsid w:val="00DE3A55"/>
    <w:rsid w:val="00DE6B23"/>
    <w:rsid w:val="00DF4D05"/>
    <w:rsid w:val="00DF5076"/>
    <w:rsid w:val="00DF581A"/>
    <w:rsid w:val="00DF6989"/>
    <w:rsid w:val="00DF7454"/>
    <w:rsid w:val="00E0086C"/>
    <w:rsid w:val="00E009AA"/>
    <w:rsid w:val="00E00BF2"/>
    <w:rsid w:val="00E023EE"/>
    <w:rsid w:val="00E03EC6"/>
    <w:rsid w:val="00E05482"/>
    <w:rsid w:val="00E05C07"/>
    <w:rsid w:val="00E118CB"/>
    <w:rsid w:val="00E12960"/>
    <w:rsid w:val="00E13790"/>
    <w:rsid w:val="00E17488"/>
    <w:rsid w:val="00E174E6"/>
    <w:rsid w:val="00E20BEC"/>
    <w:rsid w:val="00E21B13"/>
    <w:rsid w:val="00E21B38"/>
    <w:rsid w:val="00E23439"/>
    <w:rsid w:val="00E23DCB"/>
    <w:rsid w:val="00E24215"/>
    <w:rsid w:val="00E25BF3"/>
    <w:rsid w:val="00E27777"/>
    <w:rsid w:val="00E31CEE"/>
    <w:rsid w:val="00E32F42"/>
    <w:rsid w:val="00E340B3"/>
    <w:rsid w:val="00E3727B"/>
    <w:rsid w:val="00E41AE6"/>
    <w:rsid w:val="00E42B94"/>
    <w:rsid w:val="00E43089"/>
    <w:rsid w:val="00E43D0B"/>
    <w:rsid w:val="00E45C59"/>
    <w:rsid w:val="00E45F18"/>
    <w:rsid w:val="00E476C8"/>
    <w:rsid w:val="00E51DBD"/>
    <w:rsid w:val="00E5423E"/>
    <w:rsid w:val="00E5520A"/>
    <w:rsid w:val="00E55DDA"/>
    <w:rsid w:val="00E6055D"/>
    <w:rsid w:val="00E60F9F"/>
    <w:rsid w:val="00E60FAB"/>
    <w:rsid w:val="00E64D2D"/>
    <w:rsid w:val="00E65100"/>
    <w:rsid w:val="00E6616A"/>
    <w:rsid w:val="00E66F4D"/>
    <w:rsid w:val="00E70DD8"/>
    <w:rsid w:val="00E71C68"/>
    <w:rsid w:val="00E72841"/>
    <w:rsid w:val="00E752E8"/>
    <w:rsid w:val="00E75C60"/>
    <w:rsid w:val="00E76073"/>
    <w:rsid w:val="00E77D2A"/>
    <w:rsid w:val="00E81492"/>
    <w:rsid w:val="00E817C3"/>
    <w:rsid w:val="00E82A7A"/>
    <w:rsid w:val="00E82D2B"/>
    <w:rsid w:val="00E83EB5"/>
    <w:rsid w:val="00E84E8C"/>
    <w:rsid w:val="00E85501"/>
    <w:rsid w:val="00E85697"/>
    <w:rsid w:val="00E9039E"/>
    <w:rsid w:val="00E9158A"/>
    <w:rsid w:val="00E91686"/>
    <w:rsid w:val="00E91E3C"/>
    <w:rsid w:val="00E93A12"/>
    <w:rsid w:val="00E97091"/>
    <w:rsid w:val="00E97BF3"/>
    <w:rsid w:val="00E97FC5"/>
    <w:rsid w:val="00EA2637"/>
    <w:rsid w:val="00EA2973"/>
    <w:rsid w:val="00EA5C16"/>
    <w:rsid w:val="00EB082C"/>
    <w:rsid w:val="00EB2F69"/>
    <w:rsid w:val="00EB40B3"/>
    <w:rsid w:val="00EB7A3E"/>
    <w:rsid w:val="00EC0ECE"/>
    <w:rsid w:val="00EC272B"/>
    <w:rsid w:val="00EC52B0"/>
    <w:rsid w:val="00EC6461"/>
    <w:rsid w:val="00EC69F7"/>
    <w:rsid w:val="00EC7004"/>
    <w:rsid w:val="00EC7BB8"/>
    <w:rsid w:val="00ED0363"/>
    <w:rsid w:val="00ED1E63"/>
    <w:rsid w:val="00ED2424"/>
    <w:rsid w:val="00ED3613"/>
    <w:rsid w:val="00ED42C2"/>
    <w:rsid w:val="00ED460A"/>
    <w:rsid w:val="00ED49A8"/>
    <w:rsid w:val="00ED6534"/>
    <w:rsid w:val="00ED6F24"/>
    <w:rsid w:val="00ED7691"/>
    <w:rsid w:val="00EE15CB"/>
    <w:rsid w:val="00EE2BEE"/>
    <w:rsid w:val="00EE2E3D"/>
    <w:rsid w:val="00EE36DA"/>
    <w:rsid w:val="00EE4117"/>
    <w:rsid w:val="00EE4D0C"/>
    <w:rsid w:val="00EE52D1"/>
    <w:rsid w:val="00EE69F0"/>
    <w:rsid w:val="00EF0472"/>
    <w:rsid w:val="00EF103A"/>
    <w:rsid w:val="00EF1AA6"/>
    <w:rsid w:val="00EF3F90"/>
    <w:rsid w:val="00EF4149"/>
    <w:rsid w:val="00EF437F"/>
    <w:rsid w:val="00EF624E"/>
    <w:rsid w:val="00F02923"/>
    <w:rsid w:val="00F03E08"/>
    <w:rsid w:val="00F0460E"/>
    <w:rsid w:val="00F07DCE"/>
    <w:rsid w:val="00F10D49"/>
    <w:rsid w:val="00F13E44"/>
    <w:rsid w:val="00F15BE3"/>
    <w:rsid w:val="00F21084"/>
    <w:rsid w:val="00F23FD0"/>
    <w:rsid w:val="00F24E15"/>
    <w:rsid w:val="00F26D6C"/>
    <w:rsid w:val="00F274CA"/>
    <w:rsid w:val="00F31B6B"/>
    <w:rsid w:val="00F31D13"/>
    <w:rsid w:val="00F320A4"/>
    <w:rsid w:val="00F35CC9"/>
    <w:rsid w:val="00F367B5"/>
    <w:rsid w:val="00F42C6E"/>
    <w:rsid w:val="00F45281"/>
    <w:rsid w:val="00F46DF7"/>
    <w:rsid w:val="00F50001"/>
    <w:rsid w:val="00F529B8"/>
    <w:rsid w:val="00F53657"/>
    <w:rsid w:val="00F53A94"/>
    <w:rsid w:val="00F544CB"/>
    <w:rsid w:val="00F54B82"/>
    <w:rsid w:val="00F552F0"/>
    <w:rsid w:val="00F567EC"/>
    <w:rsid w:val="00F573B3"/>
    <w:rsid w:val="00F64B36"/>
    <w:rsid w:val="00F66362"/>
    <w:rsid w:val="00F6771B"/>
    <w:rsid w:val="00F67F25"/>
    <w:rsid w:val="00F7029A"/>
    <w:rsid w:val="00F71652"/>
    <w:rsid w:val="00F72416"/>
    <w:rsid w:val="00F7287F"/>
    <w:rsid w:val="00F75B1C"/>
    <w:rsid w:val="00F75F9D"/>
    <w:rsid w:val="00F77829"/>
    <w:rsid w:val="00F83037"/>
    <w:rsid w:val="00F8373C"/>
    <w:rsid w:val="00F83A63"/>
    <w:rsid w:val="00F84A2F"/>
    <w:rsid w:val="00F85D4F"/>
    <w:rsid w:val="00F860D1"/>
    <w:rsid w:val="00F86B25"/>
    <w:rsid w:val="00F86F79"/>
    <w:rsid w:val="00F87570"/>
    <w:rsid w:val="00F92FE8"/>
    <w:rsid w:val="00F93D70"/>
    <w:rsid w:val="00F9468B"/>
    <w:rsid w:val="00F94CDF"/>
    <w:rsid w:val="00F95527"/>
    <w:rsid w:val="00F96341"/>
    <w:rsid w:val="00FA0AB6"/>
    <w:rsid w:val="00FA1473"/>
    <w:rsid w:val="00FA1D6E"/>
    <w:rsid w:val="00FA25CA"/>
    <w:rsid w:val="00FA2CB5"/>
    <w:rsid w:val="00FA4D0D"/>
    <w:rsid w:val="00FA6B8D"/>
    <w:rsid w:val="00FA6EAA"/>
    <w:rsid w:val="00FB5A12"/>
    <w:rsid w:val="00FC16C7"/>
    <w:rsid w:val="00FC1D3E"/>
    <w:rsid w:val="00FC2555"/>
    <w:rsid w:val="00FC2994"/>
    <w:rsid w:val="00FC2CC1"/>
    <w:rsid w:val="00FC2D38"/>
    <w:rsid w:val="00FC4026"/>
    <w:rsid w:val="00FD054E"/>
    <w:rsid w:val="00FD1925"/>
    <w:rsid w:val="00FD240C"/>
    <w:rsid w:val="00FD30C3"/>
    <w:rsid w:val="00FD3D6D"/>
    <w:rsid w:val="00FD5ECD"/>
    <w:rsid w:val="00FE02FF"/>
    <w:rsid w:val="00FE0736"/>
    <w:rsid w:val="00FE5B9A"/>
    <w:rsid w:val="00FE5EC3"/>
    <w:rsid w:val="00FF0FC7"/>
    <w:rsid w:val="00FF135D"/>
    <w:rsid w:val="00FF2433"/>
    <w:rsid w:val="00FF2E3E"/>
    <w:rsid w:val="00FF39AC"/>
    <w:rsid w:val="00FF42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Balloon Text" w:locked="1" w:semiHidden="0" w:uiPriority="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E0D"/>
    <w:rPr>
      <w:rFonts w:ascii="Times New Roman" w:eastAsia="Times New Roman" w:hAnsi="Times New Roman"/>
      <w:sz w:val="20"/>
      <w:szCs w:val="20"/>
    </w:rPr>
  </w:style>
  <w:style w:type="paragraph" w:styleId="2">
    <w:name w:val="heading 2"/>
    <w:basedOn w:val="a"/>
    <w:next w:val="a"/>
    <w:link w:val="20"/>
    <w:uiPriority w:val="99"/>
    <w:qFormat/>
    <w:rsid w:val="00465E0D"/>
    <w:pPr>
      <w:keepNext/>
      <w:keepLines/>
      <w:spacing w:before="200"/>
      <w:outlineLvl w:val="1"/>
    </w:pPr>
    <w:rPr>
      <w:rFonts w:ascii="Cambria" w:hAnsi="Cambria"/>
      <w:b/>
      <w:bCs/>
      <w:color w:val="4F81BD"/>
      <w:sz w:val="26"/>
      <w:szCs w:val="26"/>
    </w:rPr>
  </w:style>
  <w:style w:type="paragraph" w:styleId="4">
    <w:name w:val="heading 4"/>
    <w:basedOn w:val="a"/>
    <w:next w:val="a"/>
    <w:link w:val="40"/>
    <w:uiPriority w:val="99"/>
    <w:qFormat/>
    <w:rsid w:val="00465E0D"/>
    <w:pPr>
      <w:keepNext/>
      <w:keepLines/>
      <w:spacing w:before="200"/>
      <w:outlineLvl w:val="3"/>
    </w:pPr>
    <w:rPr>
      <w:rFonts w:ascii="Cambria" w:hAnsi="Cambria"/>
      <w:b/>
      <w:bCs/>
      <w:i/>
      <w:iCs/>
      <w:color w:val="4F81BD"/>
    </w:rPr>
  </w:style>
  <w:style w:type="paragraph" w:styleId="5">
    <w:name w:val="heading 5"/>
    <w:basedOn w:val="a"/>
    <w:next w:val="a"/>
    <w:link w:val="50"/>
    <w:uiPriority w:val="99"/>
    <w:qFormat/>
    <w:rsid w:val="00465E0D"/>
    <w:pPr>
      <w:keepNext/>
      <w:jc w:val="right"/>
      <w:outlineLvl w:val="4"/>
    </w:pPr>
    <w:rPr>
      <w:sz w:val="28"/>
    </w:rPr>
  </w:style>
  <w:style w:type="paragraph" w:styleId="6">
    <w:name w:val="heading 6"/>
    <w:basedOn w:val="a"/>
    <w:next w:val="a"/>
    <w:link w:val="60"/>
    <w:semiHidden/>
    <w:unhideWhenUsed/>
    <w:qFormat/>
    <w:locked/>
    <w:rsid w:val="00FC255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465E0D"/>
    <w:rPr>
      <w:rFonts w:ascii="Cambria" w:hAnsi="Cambria" w:cs="Times New Roman"/>
      <w:b/>
      <w:bCs/>
      <w:color w:val="4F81BD"/>
      <w:sz w:val="26"/>
      <w:szCs w:val="26"/>
      <w:lang w:eastAsia="ru-RU"/>
    </w:rPr>
  </w:style>
  <w:style w:type="character" w:customStyle="1" w:styleId="40">
    <w:name w:val="Заголовок 4 Знак"/>
    <w:basedOn w:val="a0"/>
    <w:link w:val="4"/>
    <w:uiPriority w:val="99"/>
    <w:semiHidden/>
    <w:locked/>
    <w:rsid w:val="00465E0D"/>
    <w:rPr>
      <w:rFonts w:ascii="Cambria" w:hAnsi="Cambria" w:cs="Times New Roman"/>
      <w:b/>
      <w:bCs/>
      <w:i/>
      <w:iCs/>
      <w:color w:val="4F81BD"/>
      <w:sz w:val="20"/>
      <w:szCs w:val="20"/>
      <w:lang w:eastAsia="ru-RU"/>
    </w:rPr>
  </w:style>
  <w:style w:type="character" w:customStyle="1" w:styleId="50">
    <w:name w:val="Заголовок 5 Знак"/>
    <w:basedOn w:val="a0"/>
    <w:link w:val="5"/>
    <w:uiPriority w:val="99"/>
    <w:locked/>
    <w:rsid w:val="00465E0D"/>
    <w:rPr>
      <w:rFonts w:ascii="Times New Roman" w:hAnsi="Times New Roman" w:cs="Times New Roman"/>
      <w:sz w:val="20"/>
      <w:szCs w:val="20"/>
      <w:lang w:eastAsia="ru-RU"/>
    </w:rPr>
  </w:style>
  <w:style w:type="paragraph" w:customStyle="1" w:styleId="ConsPlusNormal">
    <w:name w:val="ConsPlusNormal"/>
    <w:link w:val="ConsPlusNormal0"/>
    <w:rsid w:val="00465E0D"/>
    <w:pPr>
      <w:widowControl w:val="0"/>
      <w:autoSpaceDE w:val="0"/>
      <w:autoSpaceDN w:val="0"/>
    </w:pPr>
    <w:rPr>
      <w:rFonts w:eastAsia="Times New Roman" w:cs="Calibri"/>
      <w:szCs w:val="20"/>
    </w:rPr>
  </w:style>
  <w:style w:type="paragraph" w:customStyle="1" w:styleId="ConsPlusNonformat">
    <w:name w:val="ConsPlusNonformat"/>
    <w:uiPriority w:val="99"/>
    <w:rsid w:val="00465E0D"/>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465E0D"/>
    <w:pPr>
      <w:widowControl w:val="0"/>
      <w:autoSpaceDE w:val="0"/>
      <w:autoSpaceDN w:val="0"/>
    </w:pPr>
    <w:rPr>
      <w:rFonts w:eastAsia="Times New Roman" w:cs="Calibri"/>
      <w:b/>
      <w:szCs w:val="20"/>
    </w:rPr>
  </w:style>
  <w:style w:type="paragraph" w:customStyle="1" w:styleId="ConsPlusCell">
    <w:name w:val="ConsPlusCell"/>
    <w:uiPriority w:val="99"/>
    <w:rsid w:val="00465E0D"/>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465E0D"/>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465E0D"/>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465E0D"/>
    <w:pPr>
      <w:widowControl w:val="0"/>
      <w:autoSpaceDE w:val="0"/>
      <w:autoSpaceDN w:val="0"/>
    </w:pPr>
    <w:rPr>
      <w:rFonts w:ascii="Tahoma" w:eastAsia="Times New Roman" w:hAnsi="Tahoma" w:cs="Tahoma"/>
      <w:sz w:val="26"/>
      <w:szCs w:val="20"/>
    </w:rPr>
  </w:style>
  <w:style w:type="paragraph" w:customStyle="1" w:styleId="ConsPlusTextList">
    <w:name w:val="ConsPlusTextList"/>
    <w:uiPriority w:val="99"/>
    <w:rsid w:val="00465E0D"/>
    <w:pPr>
      <w:widowControl w:val="0"/>
      <w:autoSpaceDE w:val="0"/>
      <w:autoSpaceDN w:val="0"/>
    </w:pPr>
    <w:rPr>
      <w:rFonts w:ascii="Arial" w:eastAsia="Times New Roman" w:hAnsi="Arial" w:cs="Arial"/>
      <w:sz w:val="20"/>
      <w:szCs w:val="20"/>
    </w:rPr>
  </w:style>
  <w:style w:type="paragraph" w:styleId="a3">
    <w:name w:val="header"/>
    <w:basedOn w:val="a"/>
    <w:link w:val="a4"/>
    <w:uiPriority w:val="99"/>
    <w:rsid w:val="00465E0D"/>
    <w:pPr>
      <w:tabs>
        <w:tab w:val="center" w:pos="4153"/>
        <w:tab w:val="right" w:pos="8306"/>
      </w:tabs>
    </w:pPr>
  </w:style>
  <w:style w:type="character" w:customStyle="1" w:styleId="a4">
    <w:name w:val="Верхний колонтитул Знак"/>
    <w:basedOn w:val="a0"/>
    <w:link w:val="a3"/>
    <w:uiPriority w:val="99"/>
    <w:locked/>
    <w:rsid w:val="00465E0D"/>
    <w:rPr>
      <w:rFonts w:ascii="Times New Roman" w:hAnsi="Times New Roman" w:cs="Times New Roman"/>
      <w:sz w:val="20"/>
      <w:szCs w:val="20"/>
      <w:lang w:eastAsia="ru-RU"/>
    </w:rPr>
  </w:style>
  <w:style w:type="character" w:styleId="a5">
    <w:name w:val="Hyperlink"/>
    <w:basedOn w:val="a0"/>
    <w:uiPriority w:val="99"/>
    <w:rsid w:val="00465E0D"/>
    <w:rPr>
      <w:rFonts w:cs="Times New Roman"/>
      <w:color w:val="0000FF"/>
      <w:u w:val="single"/>
    </w:rPr>
  </w:style>
  <w:style w:type="character" w:customStyle="1" w:styleId="ConsPlusNormal0">
    <w:name w:val="ConsPlusNormal Знак"/>
    <w:basedOn w:val="a0"/>
    <w:link w:val="ConsPlusNormal"/>
    <w:locked/>
    <w:rsid w:val="0004401C"/>
    <w:rPr>
      <w:rFonts w:eastAsia="Times New Roman" w:cs="Calibri"/>
      <w:sz w:val="22"/>
      <w:lang w:val="ru-RU" w:eastAsia="ru-RU" w:bidi="ar-SA"/>
    </w:rPr>
  </w:style>
  <w:style w:type="paragraph" w:customStyle="1" w:styleId="a6">
    <w:name w:val="???????? ????? ? ????????"/>
    <w:basedOn w:val="a"/>
    <w:uiPriority w:val="99"/>
    <w:rsid w:val="000D45E4"/>
    <w:pPr>
      <w:overflowPunct w:val="0"/>
      <w:autoSpaceDE w:val="0"/>
      <w:autoSpaceDN w:val="0"/>
      <w:adjustRightInd w:val="0"/>
      <w:ind w:firstLine="851"/>
      <w:jc w:val="both"/>
      <w:textAlignment w:val="baseline"/>
    </w:pPr>
    <w:rPr>
      <w:sz w:val="28"/>
    </w:rPr>
  </w:style>
  <w:style w:type="paragraph" w:styleId="a7">
    <w:name w:val="Balloon Text"/>
    <w:basedOn w:val="a"/>
    <w:link w:val="a8"/>
    <w:uiPriority w:val="99"/>
    <w:rsid w:val="00455534"/>
    <w:rPr>
      <w:rFonts w:ascii="Tahoma" w:hAnsi="Tahoma" w:cs="Tahoma"/>
      <w:sz w:val="16"/>
      <w:szCs w:val="16"/>
    </w:rPr>
  </w:style>
  <w:style w:type="character" w:customStyle="1" w:styleId="a8">
    <w:name w:val="Текст выноски Знак"/>
    <w:basedOn w:val="a0"/>
    <w:link w:val="a7"/>
    <w:uiPriority w:val="99"/>
    <w:locked/>
    <w:rsid w:val="00455534"/>
    <w:rPr>
      <w:rFonts w:ascii="Tahoma" w:hAnsi="Tahoma" w:cs="Tahoma"/>
      <w:sz w:val="16"/>
      <w:szCs w:val="16"/>
    </w:rPr>
  </w:style>
  <w:style w:type="table" w:styleId="a9">
    <w:name w:val="Table Grid"/>
    <w:basedOn w:val="a1"/>
    <w:uiPriority w:val="99"/>
    <w:locked/>
    <w:rsid w:val="00F13E44"/>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rsid w:val="00F8373C"/>
    <w:pPr>
      <w:tabs>
        <w:tab w:val="center" w:pos="4677"/>
        <w:tab w:val="right" w:pos="9355"/>
      </w:tabs>
    </w:pPr>
  </w:style>
  <w:style w:type="character" w:customStyle="1" w:styleId="ab">
    <w:name w:val="Нижний колонтитул Знак"/>
    <w:basedOn w:val="a0"/>
    <w:link w:val="aa"/>
    <w:uiPriority w:val="99"/>
    <w:semiHidden/>
    <w:locked/>
    <w:rsid w:val="00F8373C"/>
    <w:rPr>
      <w:rFonts w:ascii="Times New Roman" w:hAnsi="Times New Roman" w:cs="Times New Roman"/>
      <w:sz w:val="20"/>
      <w:szCs w:val="20"/>
    </w:rPr>
  </w:style>
  <w:style w:type="character" w:customStyle="1" w:styleId="CharStyle6">
    <w:name w:val="Char Style 6"/>
    <w:link w:val="Style4"/>
    <w:uiPriority w:val="99"/>
    <w:locked/>
    <w:rsid w:val="00840938"/>
    <w:rPr>
      <w:shd w:val="clear" w:color="auto" w:fill="FFFFFF"/>
    </w:rPr>
  </w:style>
  <w:style w:type="paragraph" w:customStyle="1" w:styleId="Style4">
    <w:name w:val="Style 4"/>
    <w:basedOn w:val="a"/>
    <w:link w:val="CharStyle6"/>
    <w:uiPriority w:val="99"/>
    <w:rsid w:val="00840938"/>
    <w:pPr>
      <w:widowControl w:val="0"/>
      <w:shd w:val="clear" w:color="auto" w:fill="FFFFFF"/>
      <w:spacing w:line="336" w:lineRule="exact"/>
      <w:jc w:val="center"/>
    </w:pPr>
    <w:rPr>
      <w:rFonts w:ascii="Calibri" w:eastAsia="Calibri" w:hAnsi="Calibri"/>
    </w:rPr>
  </w:style>
  <w:style w:type="character" w:customStyle="1" w:styleId="fontstyle01">
    <w:name w:val="fontstyle01"/>
    <w:basedOn w:val="a0"/>
    <w:uiPriority w:val="99"/>
    <w:rsid w:val="00D8709D"/>
    <w:rPr>
      <w:rFonts w:ascii="Times New Roman" w:hAnsi="Times New Roman" w:cs="Times New Roman"/>
      <w:color w:val="000000"/>
      <w:sz w:val="28"/>
      <w:szCs w:val="28"/>
    </w:rPr>
  </w:style>
  <w:style w:type="paragraph" w:styleId="ac">
    <w:name w:val="Normal (Web)"/>
    <w:basedOn w:val="a"/>
    <w:uiPriority w:val="99"/>
    <w:rsid w:val="00AB125B"/>
    <w:pPr>
      <w:spacing w:before="100" w:beforeAutospacing="1" w:after="100" w:afterAutospacing="1"/>
    </w:pPr>
    <w:rPr>
      <w:sz w:val="24"/>
      <w:szCs w:val="24"/>
    </w:rPr>
  </w:style>
  <w:style w:type="paragraph" w:customStyle="1" w:styleId="readerarticlelead">
    <w:name w:val="reader_article_lead"/>
    <w:basedOn w:val="a"/>
    <w:uiPriority w:val="99"/>
    <w:rsid w:val="00AB125B"/>
    <w:pPr>
      <w:spacing w:before="100" w:beforeAutospacing="1" w:after="100" w:afterAutospacing="1"/>
    </w:pPr>
    <w:rPr>
      <w:sz w:val="24"/>
      <w:szCs w:val="24"/>
    </w:rPr>
  </w:style>
  <w:style w:type="paragraph" w:customStyle="1" w:styleId="NormalANX">
    <w:name w:val="NormalANX"/>
    <w:basedOn w:val="a"/>
    <w:rsid w:val="00673100"/>
    <w:pPr>
      <w:spacing w:before="240" w:after="240" w:line="360" w:lineRule="auto"/>
      <w:ind w:firstLine="720"/>
      <w:jc w:val="both"/>
    </w:pPr>
    <w:rPr>
      <w:sz w:val="28"/>
    </w:rPr>
  </w:style>
  <w:style w:type="paragraph" w:styleId="ad">
    <w:name w:val="List Paragraph"/>
    <w:basedOn w:val="a"/>
    <w:uiPriority w:val="34"/>
    <w:qFormat/>
    <w:rsid w:val="001259D6"/>
    <w:pPr>
      <w:ind w:left="720"/>
      <w:contextualSpacing/>
    </w:pPr>
  </w:style>
  <w:style w:type="character" w:styleId="ae">
    <w:name w:val="Strong"/>
    <w:basedOn w:val="a0"/>
    <w:uiPriority w:val="22"/>
    <w:qFormat/>
    <w:locked/>
    <w:rsid w:val="00B012F6"/>
    <w:rPr>
      <w:b/>
      <w:bCs/>
    </w:rPr>
  </w:style>
  <w:style w:type="paragraph" w:customStyle="1" w:styleId="1">
    <w:name w:val="Обычный1"/>
    <w:rsid w:val="004855E6"/>
    <w:pPr>
      <w:suppressAutoHyphens/>
      <w:snapToGrid w:val="0"/>
    </w:pPr>
    <w:rPr>
      <w:rFonts w:ascii="Times New Roman" w:eastAsia="Times New Roman" w:hAnsi="Times New Roman"/>
      <w:sz w:val="24"/>
      <w:szCs w:val="20"/>
    </w:rPr>
  </w:style>
  <w:style w:type="character" w:customStyle="1" w:styleId="60">
    <w:name w:val="Заголовок 6 Знак"/>
    <w:basedOn w:val="a0"/>
    <w:link w:val="6"/>
    <w:semiHidden/>
    <w:rsid w:val="00FC2555"/>
    <w:rPr>
      <w:rFonts w:asciiTheme="majorHAnsi" w:eastAsiaTheme="majorEastAsia" w:hAnsiTheme="majorHAnsi" w:cstheme="majorBidi"/>
      <w:i/>
      <w:iCs/>
      <w:color w:val="243F60" w:themeColor="accent1" w:themeShade="7F"/>
      <w:sz w:val="20"/>
      <w:szCs w:val="20"/>
    </w:rPr>
  </w:style>
</w:styles>
</file>

<file path=word/webSettings.xml><?xml version="1.0" encoding="utf-8"?>
<w:webSettings xmlns:r="http://schemas.openxmlformats.org/officeDocument/2006/relationships" xmlns:w="http://schemas.openxmlformats.org/wordprocessingml/2006/main">
  <w:divs>
    <w:div w:id="357196">
      <w:bodyDiv w:val="1"/>
      <w:marLeft w:val="0"/>
      <w:marRight w:val="0"/>
      <w:marTop w:val="0"/>
      <w:marBottom w:val="0"/>
      <w:divBdr>
        <w:top w:val="none" w:sz="0" w:space="0" w:color="auto"/>
        <w:left w:val="none" w:sz="0" w:space="0" w:color="auto"/>
        <w:bottom w:val="none" w:sz="0" w:space="0" w:color="auto"/>
        <w:right w:val="none" w:sz="0" w:space="0" w:color="auto"/>
      </w:divBdr>
    </w:div>
    <w:div w:id="134880401">
      <w:bodyDiv w:val="1"/>
      <w:marLeft w:val="0"/>
      <w:marRight w:val="0"/>
      <w:marTop w:val="0"/>
      <w:marBottom w:val="0"/>
      <w:divBdr>
        <w:top w:val="none" w:sz="0" w:space="0" w:color="auto"/>
        <w:left w:val="none" w:sz="0" w:space="0" w:color="auto"/>
        <w:bottom w:val="none" w:sz="0" w:space="0" w:color="auto"/>
        <w:right w:val="none" w:sz="0" w:space="0" w:color="auto"/>
      </w:divBdr>
    </w:div>
    <w:div w:id="602998329">
      <w:bodyDiv w:val="1"/>
      <w:marLeft w:val="0"/>
      <w:marRight w:val="0"/>
      <w:marTop w:val="0"/>
      <w:marBottom w:val="0"/>
      <w:divBdr>
        <w:top w:val="none" w:sz="0" w:space="0" w:color="auto"/>
        <w:left w:val="none" w:sz="0" w:space="0" w:color="auto"/>
        <w:bottom w:val="none" w:sz="0" w:space="0" w:color="auto"/>
        <w:right w:val="none" w:sz="0" w:space="0" w:color="auto"/>
      </w:divBdr>
      <w:divsChild>
        <w:div w:id="39475066">
          <w:marLeft w:val="0"/>
          <w:marRight w:val="0"/>
          <w:marTop w:val="0"/>
          <w:marBottom w:val="0"/>
          <w:divBdr>
            <w:top w:val="none" w:sz="0" w:space="0" w:color="auto"/>
            <w:left w:val="none" w:sz="0" w:space="0" w:color="auto"/>
            <w:bottom w:val="none" w:sz="0" w:space="0" w:color="auto"/>
            <w:right w:val="none" w:sz="0" w:space="0" w:color="auto"/>
          </w:divBdr>
        </w:div>
        <w:div w:id="225070983">
          <w:marLeft w:val="0"/>
          <w:marRight w:val="0"/>
          <w:marTop w:val="0"/>
          <w:marBottom w:val="0"/>
          <w:divBdr>
            <w:top w:val="none" w:sz="0" w:space="0" w:color="auto"/>
            <w:left w:val="none" w:sz="0" w:space="0" w:color="auto"/>
            <w:bottom w:val="none" w:sz="0" w:space="0" w:color="auto"/>
            <w:right w:val="none" w:sz="0" w:space="0" w:color="auto"/>
          </w:divBdr>
        </w:div>
        <w:div w:id="246772792">
          <w:marLeft w:val="0"/>
          <w:marRight w:val="0"/>
          <w:marTop w:val="0"/>
          <w:marBottom w:val="0"/>
          <w:divBdr>
            <w:top w:val="none" w:sz="0" w:space="0" w:color="auto"/>
            <w:left w:val="none" w:sz="0" w:space="0" w:color="auto"/>
            <w:bottom w:val="none" w:sz="0" w:space="0" w:color="auto"/>
            <w:right w:val="none" w:sz="0" w:space="0" w:color="auto"/>
          </w:divBdr>
        </w:div>
      </w:divsChild>
    </w:div>
    <w:div w:id="1814520846">
      <w:marLeft w:val="0"/>
      <w:marRight w:val="0"/>
      <w:marTop w:val="0"/>
      <w:marBottom w:val="0"/>
      <w:divBdr>
        <w:top w:val="none" w:sz="0" w:space="0" w:color="auto"/>
        <w:left w:val="none" w:sz="0" w:space="0" w:color="auto"/>
        <w:bottom w:val="none" w:sz="0" w:space="0" w:color="auto"/>
        <w:right w:val="none" w:sz="0" w:space="0" w:color="auto"/>
      </w:divBdr>
    </w:div>
    <w:div w:id="1814520847">
      <w:marLeft w:val="0"/>
      <w:marRight w:val="0"/>
      <w:marTop w:val="0"/>
      <w:marBottom w:val="0"/>
      <w:divBdr>
        <w:top w:val="none" w:sz="0" w:space="0" w:color="auto"/>
        <w:left w:val="none" w:sz="0" w:space="0" w:color="auto"/>
        <w:bottom w:val="none" w:sz="0" w:space="0" w:color="auto"/>
        <w:right w:val="none" w:sz="0" w:space="0" w:color="auto"/>
      </w:divBdr>
    </w:div>
    <w:div w:id="196156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0342BC-8026-41F0-B591-372D41396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1332</TotalTime>
  <Pages>15</Pages>
  <Words>6093</Words>
  <Characters>34734</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dfbnp</Company>
  <LinksUpToDate>false</LinksUpToDate>
  <CharactersWithSpaces>40746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vinokurova</dc:creator>
  <cp:lastModifiedBy>finupr</cp:lastModifiedBy>
  <cp:revision>23</cp:revision>
  <cp:lastPrinted>2021-10-07T11:11:00Z</cp:lastPrinted>
  <dcterms:created xsi:type="dcterms:W3CDTF">2023-09-06T07:49:00Z</dcterms:created>
  <dcterms:modified xsi:type="dcterms:W3CDTF">2023-10-06T14:03:00Z</dcterms:modified>
</cp:coreProperties>
</file>