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u w:val="single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spacing w:val="4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40"/>
          <w:sz w:val="28"/>
          <w:szCs w:val="28"/>
          <w:lang w:eastAsia="ru-RU"/>
        </w:rPr>
        <w:t>А Д М И Н И С Т Р А Ц И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РАДУЖНЫЙ  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20.10.2025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№  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1376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tbl>
      <w:tblPr>
        <w:tblW w:w="6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12"/>
      </w:tblGrid>
      <w:tr>
        <w:trPr>
          <w:trHeight w:val="1010" w:hRule="atLeast"/>
        </w:trPr>
        <w:tc>
          <w:tcPr>
            <w:tcW w:w="691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6096" w:leader="none"/>
              </w:tabs>
              <w:spacing w:lineRule="auto" w:line="240" w:before="0" w:after="0"/>
              <w:ind w:right="459" w:hanging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 внесении изменений в административный регламент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предоставления муниципальным образованием ЗАТО г. Радужный Владимирской области муниципальной услуги «Присвоение адреса объекту адресации, изменение и аннулирование такого адреса», утвержденный постановлением администрации ЗАТО г. Радужный Владимирской области от 12.10.2021 № 1254,               в редакции от 30.07.2025 № 920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bCs/>
                <w:sz w:val="6"/>
                <w:szCs w:val="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6"/>
                <w:szCs w:val="6"/>
                <w:lang w:eastAsia="ru-RU"/>
              </w:rPr>
            </w:r>
          </w:p>
        </w:tc>
      </w:tr>
    </w:tbl>
    <w:p>
      <w:pPr>
        <w:pStyle w:val="Normal"/>
        <w:spacing w:lineRule="auto" w:line="240" w:beforeAutospacing="1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В целях реализации полномочий органов местного самоуправления, предусмотренных Федеральным законом от 06.10.2003 г. № 131-ФЗ «Об общих принципах организации местного самоуправления в Российской Федерации»,</w:t>
      </w:r>
      <w:r>
        <w:rPr/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>
        <w:rPr>
          <w:rFonts w:eastAsia="Arial Unicode MS" w:cs="Tahoma" w:ascii="Times New Roman" w:hAnsi="Times New Roman"/>
          <w:bCs/>
          <w:color w:val="000000"/>
          <w:sz w:val="28"/>
          <w:szCs w:val="28"/>
          <w:lang w:eastAsia="ru-RU" w:bidi="en-US"/>
        </w:rPr>
        <w:t xml:space="preserve">приведения в соответствие с требованиями действующего законодательства положений административного регламента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предоставления муниципальным образованием ЗАТО г. Радужный Владимирской области муниципальной услуги «Присвоение адреса объекту адресации, изменение и аннулирование такого адреса», утвержденного постановлением администрации ЗАТО г. Радужный Владимирской области от 12.10.2021        № 1254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, руководствуясь «Правилами присвоения, изменения и аннулирования адресов», утвержденными постановлением Правительства Российской Федерации от 19.11.2014 г. №1221, статьей 36 Устава муниципального образования ЗАТО г. Радужный Владимирской области,</w:t>
      </w:r>
    </w:p>
    <w:p>
      <w:pPr>
        <w:pStyle w:val="Normal"/>
        <w:spacing w:lineRule="auto" w:line="240" w:beforeAutospacing="1" w:after="0"/>
        <w:ind w:firstLine="5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40" w:beforeAutospacing="1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1. Внести изменения в административный регламент предоставления муниципальным образованием ЗАТО г. Радужный Владимирской области муниципальной услуги «Присвоение адреса объекту адресации, изменение и аннулирование такого адреса», утвержденный постановлением администрации ЗАТО г. Радужный Владимирской области от 12.10.2021 № 1254,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редакции от 30.07.2025 № 920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согласно приложению.</w:t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  <w:tab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опубликования    в   информационном    бюллетене   администрации   ЗАТО   г. Радужный Владимирской области «Радуга-информ».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6"/>
          <w:szCs w:val="6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6"/>
          <w:szCs w:val="6"/>
          <w:highlight w:val="yellow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highlight w:val="yellow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 города                                                                                       С.В. Лисецкий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headerReference w:type="first" r:id="rId2"/>
      <w:type w:val="nextPage"/>
      <w:pgSz w:w="11906" w:h="16838"/>
      <w:pgMar w:left="1701" w:right="707" w:gutter="0" w:header="0" w:top="851" w:footer="0" w:bottom="709"/>
      <w:pgNumType w:start="1"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annotation subject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e6cf4"/>
    <w:rPr>
      <w:color w:val="0000FF" w:themeColor="hyperlink"/>
      <w:u w:val="single"/>
    </w:rPr>
  </w:style>
  <w:style w:type="character" w:styleId="Style12">
    <w:name w:val="Символ сноски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Style13" w:customStyle="1">
    <w:name w:val="Footnote Reference"/>
    <w:rPr>
      <w:vertAlign w:val="superscript"/>
    </w:rPr>
  </w:style>
  <w:style w:type="character" w:styleId="Style14" w:customStyle="1">
    <w:name w:val="Endnote Reference"/>
    <w:rPr>
      <w:vertAlign w:val="superscript"/>
    </w:rPr>
  </w:style>
  <w:style w:type="character" w:styleId="Style15" w:customStyle="1">
    <w:name w:val="Символ концевой сноски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7" w:customStyle="1">
    <w:name w:val="Тема примечания Знак"/>
    <w:basedOn w:val="Style16"/>
    <w:uiPriority w:val="99"/>
    <w:semiHidden/>
    <w:qFormat/>
    <w:rsid w:val="004f0d07"/>
    <w:rPr>
      <w:b/>
      <w:bCs/>
      <w:color w:val="00000A"/>
      <w:szCs w:val="20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19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Символы концевой сноски"/>
    <w:qFormat/>
    <w:rPr/>
  </w:style>
  <w:style w:type="character" w:styleId="Style22" w:customStyle="1">
    <w:name w:val="Название Знак"/>
    <w:basedOn w:val="DefaultParagraphFont"/>
    <w:qFormat/>
    <w:rsid w:val="001c3a7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bc5d94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c5d94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ru-RU" w:val="ru-RU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851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8"/>
      <w:lang w:eastAsia="ru-RU" w:val="ru-RU" w:bidi="ar-SA"/>
    </w:rPr>
  </w:style>
  <w:style w:type="paragraph" w:styleId="Style28">
    <w:name w:val="Footnote Text"/>
    <w:basedOn w:val="Normal"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uiPriority w:val="99"/>
    <w:pPr/>
    <w:rPr/>
  </w:style>
  <w:style w:type="paragraph" w:styleId="Style31" w:customStyle="1">
    <w:name w:val="Содержимое таблицы"/>
    <w:basedOn w:val="Normal"/>
    <w:qFormat/>
    <w:pPr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4f0d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3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753ac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34" w:customStyle="1">
    <w:name w:val="Знак Знак Знак"/>
    <w:basedOn w:val="Normal"/>
    <w:qFormat/>
    <w:rsid w:val="00dd0334"/>
    <w:pPr>
      <w:spacing w:lineRule="exact" w:line="240" w:before="0" w:after="160"/>
    </w:pPr>
    <w:rPr>
      <w:rFonts w:ascii="Verdana" w:hAnsi="Verdana" w:eastAsia="Times New Roman" w:cs="Times New Roman"/>
      <w:color w:val="auto"/>
      <w:sz w:val="20"/>
      <w:szCs w:val="20"/>
      <w:lang w:val="en-US"/>
    </w:rPr>
  </w:style>
  <w:style w:type="paragraph" w:styleId="Style35">
    <w:name w:val="Title"/>
    <w:basedOn w:val="Normal"/>
    <w:link w:val="Style22"/>
    <w:qFormat/>
    <w:rsid w:val="001c3a7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auto"/>
      <w:sz w:val="28"/>
      <w:szCs w:val="20"/>
      <w:lang w:eastAsia="ru-RU"/>
    </w:rPr>
  </w:style>
  <w:style w:type="paragraph" w:styleId="ConsPlusNonformat" w:customStyle="1">
    <w:name w:val="ConsPlusNonformat"/>
    <w:qFormat/>
    <w:rsid w:val="001c3a7e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C1F8-81CB-4832-9D1D-62E022FD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DocSecurity>0</DocSecurity>
  <Pages>2</Pages>
  <Words>270</Words>
  <Characters>1956</Characters>
  <CharactersWithSpaces>2462</CharactersWithSpaces>
  <Paragraphs>12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2025-10-21T11:41:00Z</dcterms:created>
  <dc:creator>user</dc:creator>
  <dc:description/>
  <dc:language>ru-RU</dc:language>
  <cp:lastModifiedBy/>
  <cp:lastPrinted>2025-10-01T07:26:00Z</cp:lastPrinted>
  <dcterms:modified xsi:type="dcterms:W3CDTF">2025-10-21T14:44:13Z</dcterms:modified>
  <cp:revision>4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