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jc w:val="center"/>
        <w:textAlignment w:val="baseline"/>
        <w:rPr>
          <w:b/>
          <w:caps/>
          <w:spacing w:val="20"/>
          <w:sz w:val="36"/>
          <w:u w:val="single"/>
        </w:rPr>
      </w:pPr>
      <w:r>
        <w:rPr>
          <w:b/>
          <w:sz w:val="16"/>
        </w:rPr>
        <w:t xml:space="preserve">   </w:t>
      </w:r>
    </w:p>
    <w:p>
      <w:pPr>
        <w:pStyle w:val="Normal"/>
        <w:keepNext w:val="true"/>
        <w:numPr>
          <w:ilvl w:val="0"/>
          <w:numId w:val="2"/>
        </w:numPr>
        <w:suppressAutoHyphens w:val="false"/>
        <w:jc w:val="center"/>
        <w:textAlignment w:val="baseline"/>
        <w:outlineLvl w:val="0"/>
        <w:rPr>
          <w:b/>
          <w:caps/>
          <w:spacing w:val="20"/>
          <w:sz w:val="36"/>
          <w:u w:val="single"/>
        </w:rPr>
      </w:pPr>
      <w:r>
        <w:rPr>
          <w:b/>
          <w:caps/>
          <w:spacing w:val="20"/>
          <w:sz w:val="36"/>
          <w:u w:val="single"/>
        </w:rPr>
      </w:r>
    </w:p>
    <w:p>
      <w:pPr>
        <w:pStyle w:val="Normal"/>
        <w:numPr>
          <w:ilvl w:val="0"/>
          <w:numId w:val="2"/>
        </w:numPr>
        <w:suppressAutoHyphens w:val="false"/>
        <w:jc w:val="center"/>
        <w:textAlignment w:val="baseline"/>
        <w:outlineLvl w:val="0"/>
        <w:rPr>
          <w:b/>
          <w:caps/>
          <w:spacing w:val="20"/>
          <w:sz w:val="16"/>
          <w:u w:val="single"/>
        </w:rPr>
      </w:pPr>
      <w:r>
        <w:rPr>
          <w:b/>
          <w:caps/>
          <w:spacing w:val="20"/>
          <w:sz w:val="36"/>
          <w:u w:val="single"/>
        </w:rPr>
        <w:t>постановление</w:t>
      </w:r>
    </w:p>
    <w:p>
      <w:pPr>
        <w:pStyle w:val="Normal"/>
        <w:keepNext w:val="true"/>
        <w:numPr>
          <w:ilvl w:val="0"/>
          <w:numId w:val="2"/>
        </w:numPr>
        <w:suppressAutoHyphens w:val="false"/>
        <w:jc w:val="center"/>
        <w:textAlignment w:val="baseline"/>
        <w:outlineLvl w:val="0"/>
        <w:rPr>
          <w:b/>
          <w:caps/>
          <w:spacing w:val="20"/>
          <w:sz w:val="16"/>
          <w:u w:val="single"/>
        </w:rPr>
      </w:pPr>
      <w:r>
        <w:rPr>
          <w:b/>
          <w:caps/>
          <w:spacing w:val="20"/>
          <w:sz w:val="16"/>
          <w:u w:val="single"/>
        </w:rPr>
      </w:r>
    </w:p>
    <w:p>
      <w:pPr>
        <w:pStyle w:val="Normal"/>
        <w:suppressAutoHyphens w:val="false"/>
        <w:jc w:val="center"/>
        <w:textAlignment w:val="baseline"/>
        <w:rPr>
          <w:sz w:val="24"/>
        </w:rPr>
      </w:pPr>
      <w:r>
        <w:rPr>
          <w:b/>
          <w:bCs/>
          <w:caps/>
          <w:spacing w:val="140"/>
          <w:sz w:val="28"/>
        </w:rPr>
        <w:t>администрации</w:t>
      </w:r>
    </w:p>
    <w:p>
      <w:pPr>
        <w:pStyle w:val="Normal"/>
        <w:suppressAutoHyphens w:val="false"/>
        <w:jc w:val="center"/>
        <w:textAlignment w:val="baseline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suppressAutoHyphens w:val="false"/>
        <w:jc w:val="center"/>
        <w:textAlignment w:val="baseline"/>
        <w:rPr>
          <w:b/>
          <w:sz w:val="28"/>
        </w:rPr>
      </w:pPr>
      <w:r>
        <w:rPr>
          <w:sz w:val="24"/>
        </w:rPr>
        <w:t xml:space="preserve"> </w:t>
      </w:r>
      <w:r>
        <w:rPr>
          <w:sz w:val="24"/>
        </w:rPr>
        <w:t>г. РАДУЖНЫЙ  ВЛАДИМИРСКОЙ ОБЛАСТИ</w:t>
      </w:r>
    </w:p>
    <w:p>
      <w:pPr>
        <w:pStyle w:val="Normal"/>
        <w:suppressAutoHyphens w:val="false"/>
        <w:textAlignment w:val="baseline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uppressAutoHyphens w:val="false"/>
        <w:jc w:val="center"/>
        <w:textAlignment w:val="baseline"/>
        <w:rPr>
          <w:sz w:val="27"/>
          <w:szCs w:val="27"/>
          <w:lang w:eastAsia="ru-RU"/>
        </w:rPr>
      </w:pPr>
      <w:r>
        <w:rPr>
          <w:b/>
          <w:sz w:val="28"/>
          <w:szCs w:val="28"/>
        </w:rPr>
        <w:t>30.10.2026</w:t>
        <w:tab/>
        <w:tab/>
        <w:tab/>
        <w:tab/>
        <w:tab/>
        <w:tab/>
        <w:tab/>
        <w:t xml:space="preserve">№ </w:t>
      </w:r>
      <w:r>
        <w:rPr>
          <w:b/>
          <w:sz w:val="27"/>
          <w:szCs w:val="27"/>
          <w:lang w:eastAsia="ru-RU"/>
        </w:rPr>
        <w:t>1462</w:t>
      </w:r>
    </w:p>
    <w:p>
      <w:pPr>
        <w:pStyle w:val="Normal"/>
        <w:suppressAutoHyphens w:val="false"/>
        <w:overflowPunct w:val="false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 xml:space="preserve">О внесении изменений в </w:t>
      </w:r>
      <w:r>
        <w:rPr>
          <w:color w:val="000000"/>
          <w:sz w:val="27"/>
          <w:szCs w:val="27"/>
          <w:lang w:eastAsia="ru-RU"/>
        </w:rPr>
        <w:t xml:space="preserve">Положение  </w:t>
      </w:r>
      <w:r>
        <w:rPr>
          <w:sz w:val="27"/>
          <w:szCs w:val="27"/>
          <w:lang w:eastAsia="ru-RU"/>
        </w:rPr>
        <w:t>о плате, взимаемой</w:t>
      </w:r>
    </w:p>
    <w:p>
      <w:pPr>
        <w:pStyle w:val="Normal"/>
        <w:suppressAutoHyphens w:val="false"/>
        <w:overflowPunct w:val="false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с родителей (законных представителей) за присмотр и уход</w:t>
      </w:r>
    </w:p>
    <w:p>
      <w:pPr>
        <w:pStyle w:val="Normal"/>
        <w:suppressAutoHyphens w:val="false"/>
        <w:overflowPunct w:val="false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за детьми, осваивающими образовательные программы</w:t>
      </w:r>
    </w:p>
    <w:p>
      <w:pPr>
        <w:pStyle w:val="Normal"/>
        <w:suppressAutoHyphens w:val="false"/>
        <w:overflowPunct w:val="false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 xml:space="preserve">дошкольного образования в муниципальных бюджетных </w:t>
      </w:r>
    </w:p>
    <w:p>
      <w:pPr>
        <w:pStyle w:val="Normal"/>
        <w:suppressAutoHyphens w:val="false"/>
        <w:overflowPunct w:val="false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образовательных организациях ЗАТО г. Радужный  Владимирской</w:t>
      </w:r>
    </w:p>
    <w:p>
      <w:pPr>
        <w:pStyle w:val="Normal"/>
        <w:suppressAutoHyphens w:val="false"/>
        <w:overflowPunct w:val="false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области, утвержденное постановлением администрации ЗАТО</w:t>
      </w:r>
    </w:p>
    <w:p>
      <w:pPr>
        <w:pStyle w:val="Normal"/>
        <w:suppressAutoHyphens w:val="false"/>
        <w:overflowPunct w:val="false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 xml:space="preserve">г. Радужный Владимирской области от 03.03.2025 № 244 </w:t>
      </w:r>
    </w:p>
    <w:p>
      <w:pPr>
        <w:pStyle w:val="Normal"/>
        <w:suppressAutoHyphens w:val="false"/>
        <w:overflowPunct w:val="false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</w:r>
    </w:p>
    <w:p>
      <w:pPr>
        <w:pStyle w:val="Normal"/>
        <w:overflowPunct w:val="false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целях   поддержки  отдельных категорий  граждан,      в   соответствии   с     ф</w:t>
      </w:r>
      <w:r>
        <w:rPr>
          <w:color w:val="000000"/>
          <w:sz w:val="28"/>
          <w:szCs w:val="28"/>
          <w:lang w:eastAsia="ru-RU"/>
        </w:rPr>
        <w:t xml:space="preserve">едеральными законами от 06.10.2003 № 131-ФЗ «Об общих принципах организации местного     самоуправления   в Российской Федерации», </w:t>
      </w:r>
      <w:r>
        <w:rPr>
          <w:bCs/>
          <w:color w:val="000000"/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   </w:t>
      </w:r>
      <w:r>
        <w:rPr>
          <w:color w:val="000000"/>
          <w:sz w:val="28"/>
          <w:szCs w:val="28"/>
        </w:rPr>
        <w:t xml:space="preserve">Федеральным законом    от 29.12.2012 № 273-ФЗ   «Об    образовании   в Российской Федерации», </w:t>
      </w:r>
      <w:r>
        <w:rPr>
          <w:color w:val="000000"/>
          <w:sz w:val="28"/>
          <w:szCs w:val="28"/>
          <w:lang w:eastAsia="ru-RU"/>
        </w:rPr>
        <w:t>решением Совета народных депутатов ЗАТО г. Радужный Владимирской   области</w:t>
      </w:r>
      <w:r>
        <w:rPr>
          <w:color w:val="000000"/>
          <w:sz w:val="28"/>
          <w:szCs w:val="28"/>
        </w:rPr>
        <w:t xml:space="preserve"> от 14.09.2026  № 15/65  «О внесении   изменений    в   решение   Совета    народных  депутатов   ЗАТО  г. Радужный Владимирской области  от 10.07.2023   № 13/59 «Об установлении категорий лиц, имеющих право на меры поддержки»</w:t>
      </w:r>
      <w:r>
        <w:rPr>
          <w:sz w:val="28"/>
          <w:szCs w:val="28"/>
          <w:lang w:eastAsia="ru-RU"/>
        </w:rPr>
        <w:t xml:space="preserve">, </w:t>
      </w:r>
      <w:r>
        <w:rPr>
          <w:color w:val="000000"/>
          <w:sz w:val="28"/>
          <w:szCs w:val="28"/>
          <w:lang w:eastAsia="ru-RU"/>
        </w:rPr>
        <w:t xml:space="preserve">руководствуясь   статьей   36         Устава          муниципального  образования   ЗАТО г. Радужный Владимирской области, </w:t>
      </w:r>
    </w:p>
    <w:p>
      <w:pPr>
        <w:pStyle w:val="Normal"/>
        <w:shd w:val="clear" w:color="auto" w:fill="FFFFFF"/>
        <w:overflowPunct w:val="false"/>
        <w:spacing w:lineRule="atLeast" w:line="360" w:before="150" w:after="150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ПОСТАНОВЛЯЮ:</w:t>
      </w:r>
    </w:p>
    <w:p>
      <w:pPr>
        <w:pStyle w:val="Normal"/>
        <w:overflowPunct w:val="false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 Внести в Положение  о плате,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бюджетных образовательных организациях ЗАТО г. Радужный  Владимирской области, утвержденное  постановлением администрации ЗАТО г. Радужный Владимирской области от 03.03.2025 № 244,  следующие изменения:</w:t>
      </w:r>
    </w:p>
    <w:p>
      <w:pPr>
        <w:pStyle w:val="Normal"/>
        <w:overflowPunct w:val="false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1.1. Подпункт 2.1 изложить в следующей редакции:</w:t>
      </w:r>
    </w:p>
    <w:p>
      <w:pPr>
        <w:pStyle w:val="Normal"/>
        <w:overflowPunct w:val="false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«2.1. Категории родителей (законных представителей), имеющих право на полное или частичное освобождение от родительской платы, устанавливаются  нормативными правовыми актами органов местного самоуправления.». </w:t>
      </w:r>
    </w:p>
    <w:p>
      <w:pPr>
        <w:pStyle w:val="Normal"/>
        <w:overflowPunct w:val="false"/>
        <w:ind w:firstLine="708"/>
        <w:jc w:val="both"/>
        <w:rPr>
          <w:rFonts w:ascii="Tinos" w:hAnsi="Tinos" w:cs="Tinos"/>
          <w:bCs/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1.2. Подпункт 5.1  изложить  в редакции согласно приложению к настоящему постановлени</w:t>
      </w:r>
      <w:r>
        <w:rPr>
          <w:sz w:val="28"/>
          <w:szCs w:val="28"/>
          <w:lang w:eastAsia="ru-RU"/>
        </w:rPr>
        <w:t>ю.</w:t>
      </w:r>
    </w:p>
    <w:p>
      <w:pPr>
        <w:pStyle w:val="Normal"/>
        <w:ind w:firstLine="708"/>
        <w:jc w:val="both"/>
        <w:rPr>
          <w:rFonts w:ascii="Tinos" w:hAnsi="Tinos" w:cs="Tinos"/>
          <w:bCs/>
          <w:sz w:val="28"/>
          <w:szCs w:val="28"/>
        </w:rPr>
      </w:pPr>
      <w:r>
        <w:rPr>
          <w:rFonts w:cs="Tinos" w:ascii="Tinos" w:hAnsi="Tinos"/>
          <w:bCs/>
          <w:sz w:val="28"/>
          <w:szCs w:val="28"/>
        </w:rPr>
        <w:t xml:space="preserve">2. Контроль за исполнением настоящего постановления возложить на заместителя главы администрации города по социальным вопросам, начальника управления образования. </w:t>
      </w:r>
    </w:p>
    <w:p>
      <w:pPr>
        <w:pStyle w:val="Normal"/>
        <w:ind w:firstLine="708"/>
        <w:jc w:val="both"/>
        <w:rPr>
          <w:rFonts w:ascii="Tinos" w:hAnsi="Tinos" w:cs="Tinos"/>
          <w:bCs/>
          <w:color w:val="000000"/>
          <w:sz w:val="28"/>
          <w:szCs w:val="28"/>
        </w:rPr>
      </w:pPr>
      <w:r>
        <w:rPr>
          <w:rFonts w:cs="Tinos" w:ascii="Tinos" w:hAnsi="Tinos"/>
          <w:bCs/>
          <w:sz w:val="28"/>
          <w:szCs w:val="28"/>
        </w:rPr>
        <w:t>3. Настоящее постановление вступает в силу со дня его официального опубликования в информационном бюллетене администрации ЗАТО г. Радужный  Владимирской области «Радуга-информ».</w:t>
      </w:r>
    </w:p>
    <w:p>
      <w:pPr>
        <w:pStyle w:val="Normal"/>
        <w:ind w:firstLine="708"/>
        <w:rPr>
          <w:rFonts w:ascii="Tinos" w:hAnsi="Tinos" w:cs="Tinos"/>
          <w:bCs/>
          <w:color w:val="000000"/>
          <w:sz w:val="28"/>
          <w:szCs w:val="28"/>
        </w:rPr>
      </w:pPr>
      <w:r>
        <w:rPr>
          <w:rFonts w:cs="Tinos" w:ascii="Tinos" w:hAnsi="Tinos"/>
          <w:bCs/>
          <w:color w:val="000000"/>
          <w:sz w:val="28"/>
          <w:szCs w:val="28"/>
        </w:rPr>
      </w:r>
    </w:p>
    <w:p>
      <w:pPr>
        <w:pStyle w:val="Normal"/>
        <w:ind w:firstLine="708"/>
        <w:rPr>
          <w:rFonts w:ascii="Tinos" w:hAnsi="Tinos" w:cs="Tinos"/>
          <w:bCs/>
          <w:color w:val="000000"/>
          <w:sz w:val="28"/>
          <w:szCs w:val="28"/>
        </w:rPr>
      </w:pPr>
      <w:r>
        <w:rPr>
          <w:rFonts w:cs="Tinos" w:ascii="Tinos" w:hAnsi="Tinos"/>
          <w:bCs/>
          <w:color w:val="000000"/>
          <w:sz w:val="28"/>
          <w:szCs w:val="28"/>
        </w:rPr>
      </w:r>
    </w:p>
    <w:p>
      <w:pPr>
        <w:pStyle w:val="Normal"/>
        <w:ind w:firstLine="708"/>
        <w:rPr>
          <w:rFonts w:ascii="Tinos" w:hAnsi="Tinos" w:cs="Tinos"/>
          <w:bCs/>
          <w:color w:val="000000"/>
          <w:sz w:val="28"/>
          <w:szCs w:val="28"/>
        </w:rPr>
      </w:pPr>
      <w:r>
        <w:rPr>
          <w:rFonts w:cs="Tinos" w:ascii="Tinos" w:hAnsi="Tinos"/>
          <w:bCs/>
          <w:color w:val="000000"/>
          <w:sz w:val="28"/>
          <w:szCs w:val="28"/>
        </w:rPr>
      </w:r>
    </w:p>
    <w:p>
      <w:pPr>
        <w:pStyle w:val="Normal"/>
        <w:ind w:firstLine="708"/>
        <w:rPr>
          <w:rFonts w:ascii="Tinos" w:hAnsi="Tinos" w:cs="Tinos"/>
          <w:bCs/>
          <w:color w:val="000000"/>
          <w:sz w:val="28"/>
          <w:szCs w:val="28"/>
        </w:rPr>
      </w:pPr>
      <w:r>
        <w:rPr>
          <w:rFonts w:cs="Tinos" w:ascii="Tinos" w:hAnsi="Tinos"/>
          <w:bCs/>
          <w:color w:val="000000"/>
          <w:sz w:val="28"/>
          <w:szCs w:val="28"/>
        </w:rPr>
      </w:r>
    </w:p>
    <w:p>
      <w:pPr>
        <w:pStyle w:val="Normal"/>
        <w:ind w:firstLine="708"/>
        <w:rPr>
          <w:color w:val="000000"/>
          <w:sz w:val="28"/>
          <w:szCs w:val="28"/>
        </w:rPr>
      </w:pPr>
      <w:r>
        <w:rPr>
          <w:rFonts w:cs="Tinos" w:ascii="Tinos" w:hAnsi="Tinos"/>
          <w:bCs/>
          <w:color w:val="000000"/>
          <w:sz w:val="28"/>
          <w:szCs w:val="28"/>
        </w:rPr>
        <w:t>Глава города                                                                          С. В. Лисецкий</w:t>
      </w:r>
    </w:p>
    <w:p>
      <w:pPr>
        <w:pStyle w:val="Normal"/>
        <w:ind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uppressAutoHyphens w:val="false"/>
        <w:overflowPunct w:val="false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</w:r>
    </w:p>
    <w:p>
      <w:pPr>
        <w:pStyle w:val="Normal"/>
        <w:suppressAutoHyphens w:val="false"/>
        <w:overflowPunct w:val="false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</w:r>
    </w:p>
    <w:p>
      <w:pPr>
        <w:pStyle w:val="Normal"/>
        <w:suppressAutoHyphens w:val="false"/>
        <w:overflowPunct w:val="false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</w:r>
    </w:p>
    <w:p>
      <w:pPr>
        <w:pStyle w:val="Normal"/>
        <w:suppressAutoHyphens w:val="false"/>
        <w:overflowPunct w:val="false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</w:r>
    </w:p>
    <w:p>
      <w:pPr>
        <w:pStyle w:val="Normal"/>
        <w:suppressAutoHyphens w:val="false"/>
        <w:overflowPunct w:val="false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</w:r>
    </w:p>
    <w:p>
      <w:pPr>
        <w:pStyle w:val="Normal"/>
        <w:suppressAutoHyphens w:val="false"/>
        <w:overflowPunct w:val="false"/>
        <w:ind w:firstLine="708"/>
        <w:jc w:val="both"/>
        <w:rPr>
          <w:color w:val="000000"/>
          <w:sz w:val="28"/>
          <w:szCs w:val="28"/>
        </w:rPr>
      </w:pPr>
      <w:r>
        <w:rPr/>
      </w:r>
    </w:p>
    <w:sectPr>
      <w:type w:val="nextPage"/>
      <w:pgSz w:w="12240" w:h="15840"/>
      <w:pgMar w:left="1386" w:right="647" w:gutter="0" w:header="0" w:top="514" w:footer="0" w:bottom="468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Verdana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nos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embedSystemFonts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>
      <w:rFonts w:cs="Times New Roman"/>
    </w:rPr>
  </w:style>
  <w:style w:type="character" w:styleId="WW8Num3z0" w:customStyle="1">
    <w:name w:val="WW8Num3z0"/>
    <w:qFormat/>
    <w:rPr>
      <w:rFonts w:cs="Times New Roman"/>
    </w:rPr>
  </w:style>
  <w:style w:type="character" w:styleId="WW8Num3z1" w:customStyle="1">
    <w:name w:val="WW8Num3z1"/>
    <w:qFormat/>
    <w:rPr>
      <w:rFonts w:cs="Times New Roman"/>
    </w:rPr>
  </w:style>
  <w:style w:type="character" w:styleId="1" w:customStyle="1">
    <w:name w:val="Основной шрифт абзаца1"/>
    <w:qFormat/>
    <w:rPr/>
  </w:style>
  <w:style w:type="character" w:styleId="Strong">
    <w:name w:val="Strong"/>
    <w:qFormat/>
    <w:rPr>
      <w:rFonts w:cs="Times New Roman"/>
      <w:b/>
      <w:bCs/>
    </w:rPr>
  </w:style>
  <w:style w:type="character" w:styleId="Style13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4" w:customStyle="1">
    <w:name w:val="Основной текст с отступом Знак"/>
    <w:qFormat/>
    <w:rPr>
      <w:sz w:val="24"/>
    </w:rPr>
  </w:style>
  <w:style w:type="character" w:styleId="WW8Num4z0" w:customStyle="1">
    <w:name w:val="WW8Num4z0"/>
    <w:qFormat/>
    <w:rPr>
      <w:rFonts w:cs="Times New Roman"/>
    </w:rPr>
  </w:style>
  <w:style w:type="character" w:styleId="-">
    <w:name w:val="Hyperlink"/>
    <w:rPr>
      <w:color w:val="000080"/>
      <w:u w:val="single"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/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1" w:customStyle="1">
    <w:name w:val="Указатель1"/>
    <w:basedOn w:val="Normal"/>
    <w:qFormat/>
    <w:pPr>
      <w:suppressLineNumbers/>
    </w:pPr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cs="Calibri" w:eastAsia="Times New Roman"/>
      <w:color w:val="auto"/>
      <w:kern w:val="0"/>
      <w:sz w:val="22"/>
      <w:szCs w:val="22"/>
      <w:lang w:eastAsia="zh-CN" w:val="ru-RU" w:bidi="ar-SA"/>
    </w:rPr>
  </w:style>
  <w:style w:type="paragraph" w:styleId="Style20" w:customStyle="1">
    <w:name w:val="Знак Знак Знак Знак Знак Знак Знак"/>
    <w:basedOn w:val="Normal"/>
    <w:qFormat/>
    <w:pPr>
      <w:suppressAutoHyphens w:val="false"/>
      <w:overflowPunct w:val="false"/>
      <w:spacing w:lineRule="exact" w:line="240" w:before="0" w:after="160"/>
    </w:pPr>
    <w:rPr>
      <w:rFonts w:ascii="Verdana" w:hAnsi="Verdana" w:cs="Verdana"/>
      <w:lang w:val="en-US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cs="Calibri" w:eastAsia="Times New Roman"/>
      <w:color w:val="auto"/>
      <w:kern w:val="0"/>
      <w:sz w:val="22"/>
      <w:szCs w:val="20"/>
      <w:lang w:eastAsia="zh-CN" w:val="ru-RU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1">
    <w:name w:val="Body Text Indent"/>
    <w:basedOn w:val="Normal"/>
    <w:pPr>
      <w:suppressAutoHyphens w:val="false"/>
      <w:overflowPunct w:val="false"/>
      <w:ind w:firstLine="720"/>
      <w:jc w:val="both"/>
    </w:pPr>
    <w:rPr>
      <w:sz w:val="24"/>
    </w:rPr>
  </w:style>
  <w:style w:type="paragraph" w:styleId="Style22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</w:rPr>
  </w:style>
  <w:style w:type="paragraph" w:styleId="21" w:customStyle="1">
    <w:name w:val="Стиль Заголовок 2"/>
    <w:basedOn w:val="2"/>
    <w:qFormat/>
    <w:pPr>
      <w:numPr>
        <w:ilvl w:val="0"/>
        <w:numId w:val="0"/>
      </w:numPr>
      <w:tabs>
        <w:tab w:val="clear" w:pos="708"/>
        <w:tab w:val="left" w:pos="1643" w:leader="none"/>
      </w:tabs>
      <w:spacing w:before="0" w:after="120"/>
      <w:ind w:left="1643" w:hanging="432"/>
      <w:jc w:val="both"/>
      <w:outlineLvl w:val="9"/>
    </w:pPr>
    <w:rPr>
      <w:b w:val="false"/>
      <w:lang w:val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LibreOffice/7.5.4.2$Windows_X86_64 LibreOffice_project/36ccfdc35048b057fd9854c757a8b67ec53977b6</Application>
  <AppVersion>15.0000</AppVersion>
  <Pages>2</Pages>
  <Words>288</Words>
  <Characters>2101</Characters>
  <CharactersWithSpaces>2551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2026-11-03T06:26:00Z</dcterms:created>
  <dc:creator>Sekretar</dc:creator>
  <dc:description/>
  <dc:language>ru-RU</dc:language>
  <cp:lastModifiedBy/>
  <cp:lastPrinted>2026-05-13T10:38:00Z</cp:lastPrinted>
  <dcterms:modified xsi:type="dcterms:W3CDTF">2026-11-05T09:51:37Z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