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>Приложение №1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en-US"/>
        </w:rPr>
        <w:t>19.06.2026</w:t>
      </w:r>
      <w:r>
        <w:rPr>
          <w:sz w:val="24"/>
          <w:szCs w:val="24"/>
        </w:rPr>
        <w:t xml:space="preserve">   № </w:t>
      </w:r>
      <w:r>
        <w:rPr>
          <w:sz w:val="24"/>
          <w:szCs w:val="24"/>
          <w:lang w:val="en-US"/>
        </w:rPr>
        <w:t>776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ind w:hanging="0" w:left="360"/>
        <w:jc w:val="center"/>
        <w:rPr/>
      </w:pPr>
      <w:r>
        <w:rPr>
          <w:sz w:val="28"/>
        </w:rPr>
        <w:t>План мероприятий</w:t>
      </w:r>
    </w:p>
    <w:p>
      <w:pPr>
        <w:pStyle w:val="Normal"/>
        <w:suppressAutoHyphens w:val="true"/>
        <w:jc w:val="center"/>
        <w:rPr/>
      </w:pPr>
      <w:r>
        <w:rPr>
          <w:sz w:val="28"/>
        </w:rPr>
        <w:t>на период подготовки и проведения</w:t>
      </w:r>
    </w:p>
    <w:p>
      <w:pPr>
        <w:pStyle w:val="Normal"/>
        <w:suppressAutoHyphens w:val="true"/>
        <w:jc w:val="center"/>
        <w:rPr/>
      </w:pPr>
      <w:r>
        <w:rPr>
          <w:sz w:val="28"/>
        </w:rPr>
        <w:t xml:space="preserve"> </w:t>
      </w:r>
      <w:r>
        <w:rPr>
          <w:bCs/>
          <w:sz w:val="28"/>
        </w:rPr>
        <w:t>Всероссийской Акции «Безопасность детства»</w:t>
      </w:r>
    </w:p>
    <w:p>
      <w:pPr>
        <w:pStyle w:val="Normal"/>
        <w:suppressAutoHyphens w:val="true"/>
        <w:ind w:hanging="0" w:left="360"/>
        <w:jc w:val="center"/>
        <w:rPr/>
      </w:pPr>
      <w:r>
        <w:rPr>
          <w:sz w:val="28"/>
        </w:rPr>
        <w:t>на территории ЗАТО г.Радужный</w:t>
      </w:r>
    </w:p>
    <w:p>
      <w:pPr>
        <w:pStyle w:val="Normal"/>
        <w:suppressAutoHyphens w:val="true"/>
        <w:ind w:hanging="0" w:left="360"/>
        <w:jc w:val="center"/>
        <w:rPr/>
      </w:pPr>
      <w:r>
        <w:rPr>
          <w:sz w:val="28"/>
        </w:rPr>
        <w:t>Владимирской области</w:t>
      </w:r>
    </w:p>
    <w:p>
      <w:pPr>
        <w:pStyle w:val="Normal"/>
        <w:suppressAutoHyphens w:val="true"/>
        <w:ind w:hanging="0"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0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6"/>
        <w:gridCol w:w="17"/>
        <w:gridCol w:w="5306"/>
        <w:gridCol w:w="1764"/>
        <w:gridCol w:w="2150"/>
      </w:tblGrid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5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>
        <w:trPr/>
        <w:tc>
          <w:tcPr>
            <w:tcW w:w="10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hanging="0"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Просвещение и информирование несовершеннолетних и их законных представителей о нормах безопасного поведения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СМИ, все органы и учреждения системы профилактики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Мониторинг объектов детской инфраструктуры, проверка безопасности зданий и сооружений, представляющих потенциальную угрозу жизни и здоровью детей, с целью предупреждения гибели и травматизма несовершеннолетних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ГКМХ,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УО,</w:t>
            </w:r>
          </w:p>
          <w:p>
            <w:pPr>
              <w:pStyle w:val="Heading1"/>
              <w:suppressAutoHyphens w:val="true"/>
              <w:jc w:val="center"/>
              <w:rPr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  <w:u w:val="none"/>
              </w:rPr>
              <w:t>мку «Дорожник»</w:t>
            </w:r>
          </w:p>
        </w:tc>
      </w:tr>
      <w:tr>
        <w:trPr>
          <w:trHeight w:val="708" w:hRule="atLeast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Организация занятости несовершеннолетних на улице и в общественных пространствах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ККи С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УО</w:t>
            </w:r>
          </w:p>
        </w:tc>
      </w:tr>
      <w:tr>
        <w:trPr>
          <w:trHeight w:val="708" w:hRule="atLeast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Организация профилактической работы по предупреждению травматизма и гибели несовершеннолетних на водных объектах, пожарных водоемах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ГО ЧС, СМИ, все органы и учреждения системы профилактики</w:t>
            </w:r>
          </w:p>
        </w:tc>
      </w:tr>
      <w:tr>
        <w:trPr/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Организация летней трудовой занятости несовершеннолетних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ЦЗН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все органы и учреждения системы профилактики</w:t>
            </w:r>
          </w:p>
        </w:tc>
      </w:tr>
    </w:tbl>
    <w:p>
      <w:pPr>
        <w:pStyle w:val="Normal"/>
        <w:suppressAutoHyphens w:val="tru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LibreOffice/7.6.2.1$Windows_X86_64 LibreOffice_project/56f7684011345957bbf33a7ee678afaf4d2ba333</Application>
  <AppVersion>15.0000</AppVersion>
  <Pages>1</Pages>
  <Words>146</Words>
  <Characters>1009</Characters>
  <CharactersWithSpaces>1123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2026-06-19T11:04:20Z</cp:lastPrinted>
  <dcterms:modified xsi:type="dcterms:W3CDTF">2026-06-22T16:47:52Z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