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bidi w:val="0"/>
        <w:spacing w:before="240" w:after="0"/>
        <w:ind w:left="576" w:right="217" w:hanging="0"/>
        <w:jc w:val="righ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0"/>
          <w:lang w:eastAsia="ar-SA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0"/>
          <w:lang w:eastAsia="ar-SA"/>
        </w:rPr>
        <w:t xml:space="preserve">Приложение № 1 </w:t>
      </w:r>
    </w:p>
    <w:p>
      <w:pPr>
        <w:pStyle w:val="2"/>
        <w:bidi w:val="0"/>
        <w:spacing w:before="0" w:after="0"/>
        <w:ind w:left="576" w:right="217" w:hanging="576"/>
        <w:jc w:val="righ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0"/>
          <w:lang w:eastAsia="ar-SA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0"/>
          <w:lang w:eastAsia="ar-SA"/>
        </w:rPr>
        <w:t xml:space="preserve">к постановлению администрации </w:t>
      </w:r>
    </w:p>
    <w:p>
      <w:pPr>
        <w:pStyle w:val="2"/>
        <w:bidi w:val="0"/>
        <w:spacing w:before="0" w:after="0"/>
        <w:ind w:left="576" w:right="217" w:hanging="576"/>
        <w:jc w:val="righ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0"/>
          <w:lang w:eastAsia="ar-SA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0"/>
          <w:lang w:eastAsia="ar-SA"/>
        </w:rPr>
        <w:t xml:space="preserve">ЗАТО </w:t>
      </w:r>
      <w:r>
        <w:rPr>
          <w:b w:val="false"/>
          <w:i w:val="false"/>
          <w:sz w:val="24"/>
          <w:lang w:eastAsia="ar-SA"/>
        </w:rPr>
        <w:t>г. Радужный</w:t>
      </w:r>
      <w:r>
        <w:rPr/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0"/>
          <w:lang w:eastAsia="ar-SA"/>
        </w:rPr>
        <w:t>Владимирской области</w:t>
      </w:r>
    </w:p>
    <w:p>
      <w:pPr>
        <w:pStyle w:val="2"/>
        <w:bidi w:val="0"/>
        <w:spacing w:before="0" w:after="0"/>
        <w:ind w:left="576" w:right="217" w:hanging="576"/>
        <w:jc w:val="righ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0"/>
          <w:lang w:eastAsia="ar-SA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0"/>
          <w:lang w:eastAsia="ar-SA"/>
        </w:rPr>
        <w:t xml:space="preserve">   </w:t>
      </w:r>
      <w:r>
        <w:rPr>
          <w:rFonts w:cs="Cambria" w:ascii="Times New Roman" w:hAnsi="Times New Roman"/>
          <w:b w:val="false"/>
          <w:bCs w:val="false"/>
          <w:i w:val="false"/>
          <w:iCs w:val="false"/>
          <w:sz w:val="24"/>
          <w:szCs w:val="20"/>
          <w:lang w:eastAsia="ar-SA"/>
        </w:rPr>
        <w:t>о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0"/>
          <w:lang w:eastAsia="ar-SA"/>
        </w:rPr>
        <w:t xml:space="preserve">т </w:t>
      </w:r>
      <w:r>
        <w:rPr>
          <w:rFonts w:cs="Cambria" w:ascii="Times New Roman" w:hAnsi="Times New Roman"/>
          <w:b w:val="false"/>
          <w:bCs w:val="false"/>
          <w:i w:val="false"/>
          <w:iCs w:val="false"/>
          <w:sz w:val="24"/>
          <w:szCs w:val="20"/>
          <w:lang w:eastAsia="ar-SA"/>
        </w:rPr>
        <w:t>15.01.2026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0"/>
          <w:lang w:eastAsia="ar-SA"/>
        </w:rPr>
        <w:t xml:space="preserve"> № </w:t>
      </w:r>
      <w:r>
        <w:rPr>
          <w:rFonts w:cs="Cambria" w:ascii="Times New Roman" w:hAnsi="Times New Roman"/>
          <w:b w:val="false"/>
          <w:bCs w:val="false"/>
          <w:i w:val="false"/>
          <w:iCs w:val="false"/>
          <w:sz w:val="24"/>
          <w:szCs w:val="20"/>
          <w:lang w:eastAsia="ar-SA"/>
        </w:rPr>
        <w:t>41</w:t>
      </w:r>
    </w:p>
    <w:p>
      <w:pPr>
        <w:pStyle w:val="Normal"/>
        <w:bidi w:val="0"/>
        <w:ind w:left="5098" w:right="217" w:firstLine="566"/>
        <w:jc w:val="both"/>
        <w:rPr>
          <w:bCs/>
          <w:sz w:val="14"/>
          <w:szCs w:val="14"/>
          <w:lang w:eastAsia="ar-SA"/>
        </w:rPr>
      </w:pPr>
      <w:r>
        <w:rPr>
          <w:bCs/>
          <w:sz w:val="14"/>
          <w:szCs w:val="14"/>
          <w:lang w:eastAsia="ar-SA"/>
        </w:rPr>
      </w:r>
    </w:p>
    <w:p>
      <w:pPr>
        <w:pStyle w:val="Normal"/>
        <w:tabs>
          <w:tab w:val="clear" w:pos="709"/>
          <w:tab w:val="left" w:pos="10206" w:leader="none"/>
        </w:tabs>
        <w:bidi w:val="0"/>
        <w:ind w:left="142" w:right="-66" w:hanging="0"/>
        <w:jc w:val="center"/>
        <w:rPr>
          <w:b/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Состав</w:t>
      </w:r>
    </w:p>
    <w:p>
      <w:pPr>
        <w:pStyle w:val="Normal"/>
        <w:tabs>
          <w:tab w:val="clear" w:pos="709"/>
          <w:tab w:val="left" w:pos="10064" w:leader="none"/>
        </w:tabs>
        <w:bidi w:val="0"/>
        <w:ind w:right="-66" w:hanging="0"/>
        <w:jc w:val="center"/>
        <w:rPr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Совета по вопросам межнациональных и межрелигиозных отношений </w:t>
      </w:r>
    </w:p>
    <w:p>
      <w:pPr>
        <w:pStyle w:val="Normal"/>
        <w:tabs>
          <w:tab w:val="clear" w:pos="709"/>
          <w:tab w:val="left" w:pos="10064" w:leader="none"/>
        </w:tabs>
        <w:bidi w:val="0"/>
        <w:ind w:right="-66" w:hanging="0"/>
        <w:jc w:val="center"/>
        <w:rPr>
          <w:b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при главе </w:t>
      </w:r>
      <w:r>
        <w:rPr>
          <w:rFonts w:ascii="Times New Roman" w:hAnsi="Times New Roman"/>
          <w:b/>
          <w:bCs/>
          <w:sz w:val="26"/>
          <w:szCs w:val="26"/>
        </w:rPr>
        <w:t>города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ЗАТО г. Радужный Владимирской области</w:t>
      </w:r>
    </w:p>
    <w:p>
      <w:pPr>
        <w:pStyle w:val="Normal"/>
        <w:tabs>
          <w:tab w:val="clear" w:pos="709"/>
          <w:tab w:val="left" w:pos="10064" w:leader="none"/>
        </w:tabs>
        <w:bidi w:val="0"/>
        <w:ind w:right="-66" w:hanging="0"/>
        <w:jc w:val="center"/>
        <w:rPr>
          <w:b/>
          <w:b/>
          <w:sz w:val="14"/>
          <w:szCs w:val="14"/>
          <w:lang w:eastAsia="ar-SA"/>
        </w:rPr>
      </w:pPr>
      <w:r>
        <w:rPr>
          <w:b/>
          <w:sz w:val="14"/>
          <w:szCs w:val="14"/>
          <w:lang w:eastAsia="ar-SA"/>
        </w:rPr>
      </w:r>
    </w:p>
    <w:tbl>
      <w:tblPr>
        <w:tblW w:w="10632" w:type="dxa"/>
        <w:jc w:val="left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03"/>
        <w:gridCol w:w="7728"/>
      </w:tblGrid>
      <w:tr>
        <w:trPr>
          <w:trHeight w:val="119" w:hRule="atLeast"/>
        </w:trPr>
        <w:tc>
          <w:tcPr>
            <w:tcW w:w="2903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Лисецкий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Сергей Владимирович</w:t>
            </w:r>
          </w:p>
        </w:tc>
        <w:tc>
          <w:tcPr>
            <w:tcW w:w="772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председатель Совета, глава  города;</w:t>
            </w:r>
          </w:p>
        </w:tc>
      </w:tr>
      <w:tr>
        <w:trPr>
          <w:trHeight w:val="119" w:hRule="atLeast"/>
        </w:trPr>
        <w:tc>
          <w:tcPr>
            <w:tcW w:w="2903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Олесиков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Сергей Сергеевич</w:t>
            </w:r>
          </w:p>
        </w:tc>
        <w:tc>
          <w:tcPr>
            <w:tcW w:w="772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заместитель председателя Совета, заместитель главы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города, руководитель аппарата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  <w:tr>
        <w:trPr>
          <w:trHeight w:val="119" w:hRule="atLeast"/>
        </w:trPr>
        <w:tc>
          <w:tcPr>
            <w:tcW w:w="2903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Батурова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Юлия Александровна</w:t>
            </w:r>
          </w:p>
        </w:tc>
        <w:tc>
          <w:tcPr>
            <w:tcW w:w="772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секретарь Совета,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ведущий специалист по организационной работе;</w:t>
            </w:r>
          </w:p>
        </w:tc>
      </w:tr>
      <w:tr>
        <w:trPr>
          <w:trHeight w:val="119" w:hRule="atLeast"/>
        </w:trPr>
        <w:tc>
          <w:tcPr>
            <w:tcW w:w="2903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Члены Совета: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Андрюхин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Олег Александрович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spacing w:lineRule="auto" w:line="240"/>
              <w:ind w:left="0" w:right="0" w:hanging="0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  <w:t>Горбачук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spacing w:lineRule="auto" w:line="240"/>
              <w:ind w:left="0" w:right="0" w:hanging="0"/>
              <w:jc w:val="both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Style w:val="Font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  <w:t>Николай Георгиевич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Лазаренков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Дмитрий Сергеевич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Муханова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Екатерина Евгеньевна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Пивоварова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Викторова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Путилова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Татьяна Николаевна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Сергеева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Марина Валентиновна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spacing w:lineRule="auto" w:line="240"/>
              <w:ind w:right="-66" w:hanging="0"/>
              <w:jc w:val="both"/>
              <w:rPr>
                <w:rFonts w:eastAsia="Times New Roman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spacing w:lineRule="auto" w:line="240"/>
              <w:ind w:right="-66" w:hanging="0"/>
              <w:jc w:val="both"/>
              <w:rPr>
                <w:rFonts w:eastAsia="Times New Roman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  <w:t>Скобелкина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spacing w:lineRule="auto" w:line="240"/>
              <w:ind w:right="-66" w:hanging="0"/>
              <w:jc w:val="both"/>
              <w:rPr>
                <w:rFonts w:eastAsia="Times New Roman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  <w:t>Елена Викторовна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spacing w:lineRule="auto" w:line="240"/>
              <w:ind w:right="-66" w:hanging="0"/>
              <w:jc w:val="both"/>
              <w:rPr>
                <w:rFonts w:eastAsia="Times New Roman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spacing w:lineRule="auto" w:line="240"/>
              <w:ind w:right="-66" w:hanging="0"/>
              <w:jc w:val="both"/>
              <w:rPr>
                <w:rFonts w:eastAsia="Times New Roman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left"/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Романов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spacing w:lineRule="auto" w:line="240"/>
              <w:ind w:right="-66" w:hanging="0"/>
              <w:jc w:val="both"/>
              <w:rPr>
                <w:rFonts w:eastAsia="Times New Roman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  <w:t>Вячеслав Алексеевич</w:t>
            </w:r>
          </w:p>
        </w:tc>
        <w:tc>
          <w:tcPr>
            <w:tcW w:w="772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атаман Радужного хуторского казачьего общества (по согласованию);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spacing w:lineRule="auto" w:line="240"/>
              <w:ind w:left="0" w:right="0" w:hanging="0"/>
              <w:jc w:val="both"/>
              <w:rPr>
                <w:bCs/>
                <w:sz w:val="24"/>
                <w:szCs w:val="24"/>
              </w:rPr>
            </w:pPr>
            <w:r>
              <w:rPr>
                <w:rStyle w:val="Font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  <w:t xml:space="preserve">- настоятель, протоиерей </w:t>
            </w:r>
            <w:r>
              <w:rPr>
                <w:rStyle w:val="Font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  <w:t>Прихода Святых Первоверховных Апостолов</w:t>
            </w:r>
            <w:r>
              <w:rPr>
                <w:rStyle w:val="FontStyle1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zh-CN" w:bidi="ar-SA"/>
              </w:rPr>
              <w:t xml:space="preserve"> Петра и Павла города Радужный Владимирской области Владимирской Епархии Русской Православной Церкви при часовне в честь Новомучеников и исповедников Российских  (по согласованию);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zh-CN" w:bidi="ar-SA"/>
              </w:rPr>
              <w:t xml:space="preserve">начальник полиции МО МВД России по ЗАТО г.Радужный Владимирской области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(по согласованию);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начальник отдела информационной политики и СМИ администрации ЗАТО г.Радужный;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-председатель муниципального казенного учреждения «Комитет по культуре и спорту» ЗАТО г. Радужный Владимирской области;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главы администрации города по социальным вопросам, начальник управления образования администрации ЗАТО г.Радужный;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директор ГКУ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ВО «О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тдел социальной защиты населения по ЗАТО                г. Радужный Владимирской области (по согласованию);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spacing w:lineRule="auto" w:line="240"/>
              <w:ind w:left="0" w:right="0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настоятельница Казанского женского монастыря города Радужный, Владимирской области Владимирской Епархии Русской Православной Церкви (Московский Патриархат) (по согласованию);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0064" w:leader="none"/>
              </w:tabs>
              <w:bidi w:val="0"/>
              <w:ind w:right="-6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председатель городского Совета </w:t>
            </w:r>
            <w:r>
              <w:rPr>
                <w:rFonts w:ascii="Times New Roman" w:hAnsi="Times New Roman"/>
                <w:bCs/>
                <w:sz w:val="24"/>
                <w:szCs w:val="24"/>
                <w:shd w:fill="FFFFFF" w:val="clear"/>
              </w:rPr>
              <w:t xml:space="preserve">ветеранов войны, труда, Вооружённых сил и правоохранительных органов ЗАТО  г. Радужного Владимирской области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(по согласованию).</w:t>
            </w:r>
          </w:p>
        </w:tc>
      </w:tr>
    </w:tbl>
    <w:p>
      <w:pPr>
        <w:pStyle w:val="Normal"/>
        <w:tabs>
          <w:tab w:val="clear" w:pos="709"/>
          <w:tab w:val="left" w:pos="10064" w:leader="none"/>
        </w:tabs>
        <w:bidi w:val="0"/>
        <w:spacing w:before="240" w:after="0"/>
        <w:ind w:right="-66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Normal"/>
    <w:next w:val="Normal"/>
    <w:qFormat/>
    <w:pPr>
      <w:keepNext w:val="true"/>
      <w:tabs>
        <w:tab w:val="clear" w:pos="709"/>
        <w:tab w:val="left" w:pos="576" w:leader="none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styleId="1">
    <w:name w:val="Основной шрифт абзаца1"/>
    <w:qFormat/>
    <w:rPr/>
  </w:style>
  <w:style w:type="character" w:styleId="FontStyle11">
    <w:name w:val="Font Style11"/>
    <w:basedOn w:val="1"/>
    <w:qFormat/>
    <w:rPr>
      <w:rFonts w:ascii="Times New Roman" w:hAnsi="Times New Roman" w:cs="Times New Roman"/>
      <w:sz w:val="22"/>
      <w:szCs w:val="2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LibreOffice/7.0.4.2$Windows_x86 LibreOffice_project/dcf040e67528d9187c66b2379df5ea4407429775</Application>
  <AppVersion>15.0000</AppVersion>
  <Pages>1</Pages>
  <Words>232</Words>
  <Characters>1729</Characters>
  <CharactersWithSpaces>1944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2026-01-19T11:22:06Z</dcterms:created>
  <dc:creator/>
  <dc:description/>
  <dc:language>ru-RU</dc:language>
  <cp:lastModifiedBy/>
  <dcterms:modified xsi:type="dcterms:W3CDTF">2026-01-19T11:25:36Z</dcterms:modified>
  <cp:revision>1</cp:revision>
  <dc:subject/>
  <dc:title/>
</cp:coreProperties>
</file>