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Приложение № 1</w:t>
      </w:r>
      <w:r>
        <w:rPr>
          <w:sz w:val="28"/>
        </w:rPr>
        <w:br/>
        <w:t>к решению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1675E4" w:rsidRDefault="001675E4" w:rsidP="001675E4">
      <w:pPr>
        <w:jc w:val="right"/>
        <w:rPr>
          <w:sz w:val="28"/>
        </w:rPr>
      </w:pPr>
      <w:r>
        <w:rPr>
          <w:sz w:val="28"/>
        </w:rPr>
        <w:t>от __________ № ______</w:t>
      </w:r>
    </w:p>
    <w:p w:rsidR="001675E4" w:rsidRDefault="001675E4" w:rsidP="001675E4">
      <w:pPr>
        <w:jc w:val="center"/>
        <w:rPr>
          <w:sz w:val="28"/>
        </w:rPr>
      </w:pPr>
      <w:r>
        <w:rPr>
          <w:sz w:val="28"/>
        </w:rPr>
        <w:t> </w:t>
      </w:r>
    </w:p>
    <w:p w:rsidR="001675E4" w:rsidRDefault="001675E4" w:rsidP="001675E4">
      <w:pPr>
        <w:ind w:firstLine="540"/>
        <w:jc w:val="center"/>
        <w:rPr>
          <w:sz w:val="28"/>
        </w:rPr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 xml:space="preserve">учащихся 1 - 11 классов муниципальных общеобразовательных </w:t>
      </w:r>
      <w:proofErr w:type="gramStart"/>
      <w:r>
        <w:rPr>
          <w:sz w:val="28"/>
        </w:rPr>
        <w:t>организаций</w:t>
      </w:r>
      <w:proofErr w:type="gramEnd"/>
      <w:r>
        <w:rPr>
          <w:sz w:val="28"/>
        </w:rPr>
        <w:t xml:space="preserve"> ЗАТО г. Радужный Владимирской области, имеющих право на бесплатное питание</w:t>
      </w:r>
      <w:r>
        <w:rPr>
          <w:sz w:val="28"/>
        </w:rPr>
        <w:br/>
      </w:r>
    </w:p>
    <w:tbl>
      <w:tblPr>
        <w:tblW w:w="9811" w:type="dxa"/>
        <w:tblInd w:w="115" w:type="dxa"/>
        <w:tblLayout w:type="fixed"/>
        <w:tblLook w:val="04A0"/>
      </w:tblPr>
      <w:tblGrid>
        <w:gridCol w:w="569"/>
        <w:gridCol w:w="6008"/>
        <w:gridCol w:w="841"/>
        <w:gridCol w:w="742"/>
        <w:gridCol w:w="804"/>
        <w:gridCol w:w="847"/>
      </w:tblGrid>
      <w:tr w:rsidR="001675E4" w:rsidTr="002907B8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</w:p>
        </w:tc>
        <w:tc>
          <w:tcPr>
            <w:tcW w:w="1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 классы</w:t>
            </w:r>
          </w:p>
        </w:tc>
        <w:tc>
          <w:tcPr>
            <w:tcW w:w="1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5 - 11 классы</w:t>
            </w:r>
          </w:p>
        </w:tc>
      </w:tr>
      <w:tr w:rsidR="001675E4" w:rsidTr="002907B8">
        <w:trPr>
          <w:trHeight w:val="750"/>
        </w:trPr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/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5E4" w:rsidRDefault="001675E4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Категории учащихся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завт-рак</w:t>
            </w:r>
            <w:proofErr w:type="spellEnd"/>
            <w:proofErr w:type="gram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завт-рак</w:t>
            </w:r>
            <w:proofErr w:type="spellEnd"/>
            <w:proofErr w:type="gramEnd"/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Дети (пасынки, падчерицы) 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специальной военной операции) и до конца года, следующего за годом, в котором будет завершена специальная военная операция,  граждан Российской Федерации:</w:t>
            </w:r>
          </w:p>
          <w:p w:rsidR="001675E4" w:rsidRDefault="001675E4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призванных</w:t>
            </w:r>
            <w:proofErr w:type="gramEnd"/>
            <w:r>
              <w:rPr>
                <w:sz w:val="24"/>
              </w:rPr>
              <w:t xml:space="preserve"> на военную службу по мобилизации в Вооруженные Силы Российской Федерации;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добровольно изъявивших желание принять участие в специальной военной операции в составе добровольческих отрядов;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пребывавших в запасе и заключивших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  <w:proofErr w:type="gramEnd"/>
          </w:p>
          <w:p w:rsidR="001675E4" w:rsidRDefault="001675E4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  <w:r>
              <w:rPr>
                <w:sz w:val="24"/>
              </w:rPr>
              <w:br/>
              <w:t>- проходивших военную службу по призыву в Вооруженных Силах Российской Федерации, заключивших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из числа сотрудников отдельных федеральных </w:t>
            </w:r>
            <w:r>
              <w:rPr>
                <w:sz w:val="24"/>
              </w:rPr>
              <w:lastRenderedPageBreak/>
              <w:t>государственных органов (Следственного комитета Российской Федерации, Федеральной службы безопасности Российской 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Дети (пасынки, падчерицы) в период проведения специальной военной операции и далее бессрочно: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граждан Российской Федерации, получивших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постоянно проживающие на территории Владимирской области,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Несовершеннолетние 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 братья и сестры граждан, указанных в строке 3 настоящего приложения, воспитывающиеся в неполных семьях (у одиноких матерей или отцов участников специальной военной операции), а также несовершеннолетние граждане, находящиеся (находившиеся в период проведения специальной военной операции) под опекой (попечительством) граждан, указанных в строке  3   настоящего приложения, в период проведения специальной военной операции и до конца года, следующего</w:t>
            </w:r>
            <w:proofErr w:type="gramEnd"/>
            <w:r>
              <w:rPr>
                <w:sz w:val="24"/>
              </w:rPr>
              <w:t xml:space="preserve"> за годом, в котором будет завершена специальная военная операция.</w:t>
            </w:r>
          </w:p>
        </w:tc>
        <w:tc>
          <w:tcPr>
            <w:tcW w:w="8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Учащиеся, являющиеся детьми-инвалидами, инвалидами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675E4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Учащиеся, зарегистрированные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из семей, попавших в трудную жизненную ситуацию (кратковременно, сроком до 6 месяцев)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spacing w:before="105" w:after="105"/>
              <w:ind w:left="60" w:right="60"/>
              <w:jc w:val="both"/>
              <w:rPr>
                <w:sz w:val="24"/>
              </w:rPr>
            </w:pPr>
          </w:p>
          <w:p w:rsidR="001675E4" w:rsidRDefault="001675E4" w:rsidP="002907B8">
            <w:pPr>
              <w:jc w:val="both"/>
              <w:rPr>
                <w:sz w:val="24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5E4" w:rsidRDefault="001675E4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1675E4" w:rsidRDefault="001675E4" w:rsidP="001675E4">
      <w:pPr>
        <w:rPr>
          <w:sz w:val="28"/>
        </w:rPr>
      </w:pPr>
    </w:p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5E4"/>
    <w:rsid w:val="001675E4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1</cp:revision>
  <dcterms:created xsi:type="dcterms:W3CDTF">2026-09-09T04:47:00Z</dcterms:created>
  <dcterms:modified xsi:type="dcterms:W3CDTF">2026-09-09T04:48:00Z</dcterms:modified>
</cp:coreProperties>
</file>