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jc w:val="center"/>
        <w:rPr/>
      </w:pPr>
      <w:r>
        <w:rPr/>
      </w:r>
    </w:p>
    <w:p>
      <w:pPr>
        <w:pStyle w:val="Normal"/>
        <w:widowControl w:val="false"/>
        <w:spacing w:lineRule="exact" w:line="14" w:before="0" w:after="366"/>
        <w:rPr/>
      </w:pPr>
      <w:r>
        <w:rPr/>
      </w:r>
    </w:p>
    <w:p>
      <w:pPr>
        <w:pStyle w:val="12"/>
        <w:keepNext w:val="true"/>
        <w:keepLines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center"/>
        <w:rPr/>
      </w:pPr>
      <w:bookmarkStart w:id="0" w:name="bookmark0"/>
      <w:bookmarkEnd w:id="0"/>
      <w:r>
        <w:rPr>
          <w:color w:val="000000"/>
          <w:spacing w:val="0"/>
          <w:w w:val="100"/>
          <w:shd w:fill="FFFFFF" w:val="clear"/>
          <w:lang w:val="ru-RU" w:eastAsia="ru-RU" w:bidi="ru-RU"/>
        </w:rPr>
        <w:t>ПОСТАНОВЛЕНИЕ</w:t>
      </w:r>
    </w:p>
    <w:p>
      <w:pPr>
        <w:pStyle w:val="12"/>
        <w:widowControl w:val="false"/>
        <w:shd w:val="clear" w:color="auto" w:fill="auto"/>
        <w:bidi w:val="0"/>
        <w:spacing w:lineRule="auto" w:line="240" w:before="0" w:after="0"/>
        <w:ind w:left="0" w:right="0" w:hanging="0"/>
        <w:jc w:val="center"/>
        <w:rPr>
          <w:color w:val="000000"/>
          <w:spacing w:val="0"/>
          <w:w w:val="100"/>
          <w:sz w:val="16"/>
          <w:szCs w:val="16"/>
          <w:highlight w:val="white"/>
          <w:lang w:val="ru-RU" w:eastAsia="ru-RU" w:bidi="ru-RU"/>
        </w:rPr>
      </w:pPr>
      <w:r>
        <w:rPr>
          <w:color w:val="000000"/>
          <w:spacing w:val="0"/>
          <w:w w:val="100"/>
          <w:sz w:val="16"/>
          <w:szCs w:val="16"/>
          <w:highlight w:val="white"/>
          <w:lang w:val="ru-RU" w:eastAsia="ru-RU" w:bidi="ru-RU"/>
        </w:rPr>
      </w:r>
    </w:p>
    <w:p>
      <w:pPr>
        <w:pStyle w:val="32"/>
        <w:keepNext w:val="true"/>
        <w:keepLines/>
        <w:widowControl w:val="false"/>
        <w:shd w:val="clear" w:color="auto" w:fill="auto"/>
        <w:bidi w:val="0"/>
        <w:spacing w:lineRule="auto" w:line="218" w:before="0" w:after="0"/>
        <w:ind w:left="0" w:right="0" w:hanging="0"/>
        <w:jc w:val="center"/>
        <w:rPr>
          <w:sz w:val="28"/>
          <w:szCs w:val="28"/>
        </w:rPr>
      </w:pPr>
      <w:bookmarkStart w:id="1" w:name="bookmark1"/>
      <w:bookmarkEnd w:id="1"/>
      <w:r>
        <w:rPr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>А Д М И Н И С Т Р А Ц И И</w:t>
      </w:r>
    </w:p>
    <w:p>
      <w:pPr>
        <w:pStyle w:val="Style14"/>
        <w:keepNext w:val="true"/>
        <w:keepLines w:val="false"/>
        <w:widowControl w:val="false"/>
        <w:shd w:val="clear" w:color="auto" w:fill="auto"/>
        <w:bidi w:val="0"/>
        <w:spacing w:lineRule="auto" w:line="264" w:before="0" w:after="0"/>
        <w:ind w:left="0" w:right="0" w:hanging="0"/>
        <w:jc w:val="center"/>
        <w:rPr>
          <w:color w:val="000000"/>
          <w:spacing w:val="0"/>
          <w:w w:val="100"/>
          <w:highlight w:val="white"/>
          <w:lang w:val="ru-RU" w:eastAsia="ru-RU" w:bidi="ru-RU"/>
        </w:rPr>
      </w:pPr>
      <w:r>
        <w:rPr>
          <w:color w:val="000000"/>
          <w:spacing w:val="0"/>
          <w:w w:val="100"/>
          <w:sz w:val="24"/>
          <w:szCs w:val="24"/>
          <w:highlight w:val="white"/>
          <w:shd w:fill="FFFFFF" w:val="clear"/>
          <w:lang w:val="ru-RU" w:eastAsia="ru-RU" w:bidi="ru-RU"/>
        </w:rPr>
        <w:t>ЗАКРЫТОГО АДМИНИСТРАТИВНО-ТЕРРИТОРИАЛЬНОГО ОБРАЗОВАНИЯ</w:t>
        <w:br/>
        <w:t>г. РАДУЖНЫЙ ВЛАДИМИРСКОЙ ОБЛАСТИ</w:t>
      </w:r>
    </w:p>
    <w:p>
      <w:pPr>
        <w:pStyle w:val="23"/>
        <w:keepNext w:val="true"/>
        <w:keepLines/>
        <w:widowControl w:val="false"/>
        <w:shd w:val="clear" w:color="auto" w:fill="auto"/>
        <w:tabs>
          <w:tab w:val="clear" w:pos="720"/>
          <w:tab w:val="left" w:pos="7160" w:leader="none"/>
        </w:tabs>
        <w:bidi w:val="0"/>
        <w:spacing w:lineRule="auto" w:line="240" w:before="0" w:after="0"/>
        <w:ind w:left="0" w:right="0" w:hanging="0"/>
        <w:jc w:val="left"/>
        <w:rPr>
          <w:rFonts w:ascii="Times New Roman" w:hAnsi="Times New Roman"/>
          <w:i w:val="false"/>
          <w:i w:val="false"/>
          <w:iCs w:val="false"/>
          <w:color w:val="000000"/>
          <w:spacing w:val="0"/>
          <w:w w:val="100"/>
          <w:shd w:fill="FFFFFF" w:val="clear"/>
          <w:lang w:val="ru-RU" w:eastAsia="ru-RU" w:bidi="ru-RU"/>
        </w:rPr>
      </w:pPr>
      <w:r>
        <w:rPr>
          <w:rFonts w:ascii="Times New Roman" w:hAnsi="Times New Roman"/>
          <w:i w:val="false"/>
          <w:iCs w:val="false"/>
          <w:color w:val="000000"/>
          <w:spacing w:val="0"/>
          <w:w w:val="100"/>
          <w:shd w:fill="FFFFFF" w:val="clear"/>
          <w:lang w:val="ru-RU" w:eastAsia="ru-RU" w:bidi="ru-RU"/>
        </w:rPr>
      </w:r>
    </w:p>
    <w:p>
      <w:pPr>
        <w:pStyle w:val="23"/>
        <w:widowControl w:val="false"/>
        <w:shd w:val="clear" w:color="auto" w:fill="auto"/>
        <w:tabs>
          <w:tab w:val="clear" w:pos="720"/>
          <w:tab w:val="left" w:pos="7160" w:leader="none"/>
        </w:tabs>
        <w:bidi w:val="0"/>
        <w:spacing w:lineRule="auto" w:line="240" w:before="0" w:after="0"/>
        <w:ind w:left="0" w:right="0" w:hanging="0"/>
        <w:jc w:val="left"/>
        <w:rPr>
          <w:sz w:val="28"/>
          <w:szCs w:val="28"/>
        </w:rPr>
      </w:pPr>
      <w:r>
        <w:rPr>
          <w:rFonts w:ascii="Times New Roman" w:hAnsi="Times New Roman"/>
          <w:i w:val="false"/>
          <w:iCs w:val="false"/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>05.10.2026</w:t>
      </w:r>
      <w:bookmarkStart w:id="2" w:name="bookmark2"/>
      <w:r>
        <w:rPr>
          <w:rFonts w:ascii="Times New Roman" w:hAnsi="Times New Roman"/>
          <w:i w:val="false"/>
          <w:iCs w:val="false"/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ab/>
      </w:r>
      <w:bookmarkEnd w:id="2"/>
      <w:r>
        <w:rPr>
          <w:rFonts w:ascii="Times New Roman" w:hAnsi="Times New Roman"/>
          <w:i w:val="false"/>
          <w:iCs w:val="false"/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>№ 1315</w:t>
      </w:r>
    </w:p>
    <w:p>
      <w:pPr>
        <w:pStyle w:val="Style14"/>
        <w:keepNext w:val="true"/>
        <w:keepLines w:val="false"/>
        <w:widowControl w:val="false"/>
        <w:shd w:val="clear" w:color="auto" w:fill="auto"/>
        <w:bidi w:val="0"/>
        <w:spacing w:lineRule="auto" w:line="264" w:before="0" w:after="0"/>
        <w:ind w:left="0" w:right="0" w:hanging="0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yle14"/>
        <w:widowControl w:val="false"/>
        <w:shd w:val="clear" w:color="auto" w:fill="auto"/>
        <w:bidi w:val="0"/>
        <w:spacing w:lineRule="auto" w:line="264" w:before="0" w:after="0"/>
        <w:ind w:left="0" w:right="0" w:hanging="0"/>
        <w:jc w:val="left"/>
        <w:rPr/>
      </w:pPr>
      <w:r>
        <w:rPr>
          <w:color w:val="000000"/>
          <w:spacing w:val="0"/>
          <w:w w:val="100"/>
          <w:shd w:fill="FFFFFF" w:val="clear"/>
          <w:lang w:val="ru-RU" w:eastAsia="ru-RU" w:bidi="ru-RU"/>
        </w:rPr>
        <w:t xml:space="preserve">О внесении изменений в приложения </w:t>
      </w:r>
    </w:p>
    <w:p>
      <w:pPr>
        <w:pStyle w:val="Style14"/>
        <w:keepNext w:val="true"/>
        <w:keepLines w:val="false"/>
        <w:widowControl w:val="false"/>
        <w:shd w:val="clear" w:color="auto" w:fill="auto"/>
        <w:bidi w:val="0"/>
        <w:spacing w:lineRule="auto" w:line="264" w:before="0" w:after="0"/>
        <w:ind w:left="0" w:right="0" w:hanging="0"/>
        <w:jc w:val="left"/>
        <w:rPr/>
      </w:pPr>
      <w:r>
        <w:rPr>
          <w:color w:val="000000"/>
          <w:spacing w:val="0"/>
          <w:w w:val="100"/>
          <w:shd w:fill="FFFFFF" w:val="clear"/>
          <w:lang w:val="ru-RU" w:eastAsia="ru-RU" w:bidi="ru-RU"/>
        </w:rPr>
        <w:t>к постановлению администрации ЗАТО</w:t>
      </w:r>
    </w:p>
    <w:p>
      <w:pPr>
        <w:pStyle w:val="Style14"/>
        <w:keepNext w:val="true"/>
        <w:keepLines w:val="false"/>
        <w:widowControl w:val="false"/>
        <w:shd w:val="clear" w:color="auto" w:fill="auto"/>
        <w:bidi w:val="0"/>
        <w:spacing w:lineRule="auto" w:line="264" w:before="0" w:after="0"/>
        <w:ind w:left="0" w:right="0" w:hanging="0"/>
        <w:jc w:val="left"/>
        <w:rPr/>
      </w:pPr>
      <w:r>
        <w:rPr>
          <w:color w:val="000000"/>
          <w:spacing w:val="0"/>
          <w:w w:val="100"/>
          <w:shd w:fill="FFFFFF" w:val="clear"/>
          <w:lang w:val="ru-RU" w:eastAsia="ru-RU" w:bidi="ru-RU"/>
        </w:rPr>
        <w:t>г. Радужный Владимирской области от</w:t>
      </w:r>
    </w:p>
    <w:p>
      <w:pPr>
        <w:pStyle w:val="Style14"/>
        <w:keepNext w:val="true"/>
        <w:keepLines w:val="false"/>
        <w:widowControl w:val="false"/>
        <w:shd w:val="clear" w:color="auto" w:fill="auto"/>
        <w:bidi w:val="0"/>
        <w:spacing w:lineRule="auto" w:line="264" w:before="0" w:after="0"/>
        <w:ind w:left="0" w:right="0" w:hanging="0"/>
        <w:jc w:val="left"/>
        <w:rPr/>
      </w:pPr>
      <w:r>
        <w:rPr>
          <w:color w:val="000000"/>
          <w:spacing w:val="0"/>
          <w:w w:val="100"/>
          <w:shd w:fill="FFFFFF" w:val="clear"/>
          <w:lang w:val="ru-RU" w:eastAsia="ru-RU" w:bidi="ru-RU"/>
        </w:rPr>
        <w:t>20.03.2012 № 325 «Об утверждении</w:t>
      </w:r>
    </w:p>
    <w:p>
      <w:pPr>
        <w:pStyle w:val="Style14"/>
        <w:keepNext w:val="true"/>
        <w:keepLines w:val="false"/>
        <w:widowControl w:val="false"/>
        <w:shd w:val="clear" w:color="auto" w:fill="auto"/>
        <w:bidi w:val="0"/>
        <w:spacing w:lineRule="auto" w:line="264" w:before="0" w:after="0"/>
        <w:ind w:left="0" w:right="0" w:hanging="0"/>
        <w:jc w:val="left"/>
        <w:rPr/>
      </w:pPr>
      <w:r>
        <w:rPr>
          <w:color w:val="000000"/>
          <w:spacing w:val="0"/>
          <w:w w:val="100"/>
          <w:shd w:fill="FFFFFF" w:val="clear"/>
          <w:lang w:val="ru-RU" w:eastAsia="ru-RU" w:bidi="ru-RU"/>
        </w:rPr>
        <w:t>Положения о координационном совете</w:t>
      </w:r>
    </w:p>
    <w:p>
      <w:pPr>
        <w:pStyle w:val="Style14"/>
        <w:keepNext w:val="true"/>
        <w:keepLines w:val="false"/>
        <w:widowControl w:val="false"/>
        <w:shd w:val="clear" w:color="auto" w:fill="auto"/>
        <w:bidi w:val="0"/>
        <w:spacing w:lineRule="auto" w:line="264" w:before="0" w:after="0"/>
        <w:ind w:left="0" w:right="0" w:hanging="0"/>
        <w:jc w:val="left"/>
        <w:rPr/>
      </w:pPr>
      <w:r>
        <w:rPr>
          <w:color w:val="000000"/>
          <w:spacing w:val="0"/>
          <w:w w:val="100"/>
          <w:shd w:fill="FFFFFF" w:val="clear"/>
          <w:lang w:val="ru-RU" w:eastAsia="ru-RU" w:bidi="ru-RU"/>
        </w:rPr>
        <w:t>по делам инвалидов при администрации</w:t>
      </w:r>
    </w:p>
    <w:p>
      <w:pPr>
        <w:pStyle w:val="Style14"/>
        <w:keepNext w:val="true"/>
        <w:keepLines w:val="false"/>
        <w:widowControl w:val="false"/>
        <w:shd w:val="clear" w:color="auto" w:fill="auto"/>
        <w:bidi w:val="0"/>
        <w:spacing w:lineRule="auto" w:line="264" w:before="0" w:after="300"/>
        <w:ind w:left="0" w:right="0" w:hanging="0"/>
        <w:jc w:val="left"/>
        <w:rPr/>
      </w:pPr>
      <w:r>
        <w:rPr>
          <w:color w:val="000000"/>
          <w:spacing w:val="0"/>
          <w:w w:val="100"/>
          <w:shd w:fill="FFFFFF" w:val="clear"/>
          <w:lang w:val="ru-RU" w:eastAsia="ru-RU" w:bidi="ru-RU"/>
        </w:rPr>
        <w:t>города»</w:t>
      </w:r>
    </w:p>
    <w:p>
      <w:pPr>
        <w:pStyle w:val="Style14"/>
        <w:keepNext w:val="true"/>
        <w:keepLines w:val="false"/>
        <w:widowControl w:val="false"/>
        <w:shd w:val="clear" w:color="auto" w:fill="auto"/>
        <w:bidi w:val="0"/>
        <w:spacing w:lineRule="auto" w:line="264" w:before="0" w:after="300"/>
        <w:ind w:left="0" w:right="0" w:firstLine="740"/>
        <w:jc w:val="both"/>
        <w:rPr/>
      </w:pPr>
      <w:r>
        <w:rPr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 xml:space="preserve">В соответствии с Федеральным законом от 06.10.2003 № 131 - ФЗ «Об общих принципах организации местного самоуправления в Российской Федерации», </w:t>
      </w:r>
      <w:r>
        <w:rPr>
          <w:b w:val="false"/>
          <w:i w:val="false"/>
          <w:caps w:val="false"/>
          <w:smallCaps w:val="false"/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 xml:space="preserve">Федеральным законом от 20.03.2025 № 33 - ФЗ «Об общих принципах организации местного самоуправления в единой системе публичной власти» </w:t>
      </w:r>
      <w:r>
        <w:rPr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>и Федеральным законом от 24.11.1995 № 181- ФЗ «О социальной защите инвалидов в Российской Федерации», руководствуясь ст. 36 Устава муниципального образования ЗАТО г. Радужный Владимирской области,</w:t>
      </w:r>
    </w:p>
    <w:p>
      <w:pPr>
        <w:pStyle w:val="Style14"/>
        <w:keepNext w:val="true"/>
        <w:keepLines w:val="false"/>
        <w:widowControl w:val="false"/>
        <w:shd w:val="clear" w:color="auto" w:fill="auto"/>
        <w:bidi w:val="0"/>
        <w:spacing w:before="0" w:after="100"/>
        <w:ind w:left="0" w:right="280" w:hanging="0"/>
        <w:jc w:val="center"/>
        <w:rPr/>
      </w:pPr>
      <w:r>
        <w:rPr>
          <w:color w:val="000000"/>
          <w:spacing w:val="0"/>
          <w:w w:val="100"/>
          <w:shd w:fill="FFFFFF" w:val="clear"/>
          <w:lang w:val="ru-RU" w:eastAsia="ru-RU" w:bidi="ru-RU"/>
        </w:rPr>
        <w:t>ПОСТАНОВЛЯЮ:</w:t>
      </w:r>
    </w:p>
    <w:p>
      <w:pPr>
        <w:pStyle w:val="Style14"/>
        <w:keepNext w:val="true"/>
        <w:keepLines w:val="false"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1091" w:leader="none"/>
        </w:tabs>
        <w:bidi w:val="0"/>
        <w:spacing w:before="0" w:after="0"/>
        <w:ind w:left="0" w:right="0" w:firstLine="740"/>
        <w:jc w:val="both"/>
        <w:rPr/>
      </w:pPr>
      <w:r>
        <w:rPr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>В пункте 4.4. приложения № 1 к постановлению администрации ЗАТО г. Радужный Владимирской области от 20.03.2012 №325 «Об утверждении Положения о координационном совете по делам инвалидов при администрации города» слово «квартал» заменить на слово «полугодие».</w:t>
      </w:r>
    </w:p>
    <w:p>
      <w:pPr>
        <w:pStyle w:val="Style14"/>
        <w:keepNext w:val="true"/>
        <w:keepLines w:val="false"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1057" w:leader="none"/>
        </w:tabs>
        <w:bidi w:val="0"/>
        <w:spacing w:before="0" w:after="0"/>
        <w:ind w:left="0" w:right="0" w:firstLine="740"/>
        <w:jc w:val="both"/>
        <w:rPr/>
      </w:pPr>
      <w:r>
        <w:rPr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>Внести в приложение №2 к постановлению администрации ЗАТО г.Радужный Владимирской области от 20.03.2012 № 325 «Об утверждении Положения о координационном совете по делам инвалидов при администрации города» изменения, изложив его в редакции, согласно приложению.</w:t>
      </w:r>
    </w:p>
    <w:p>
      <w:pPr>
        <w:pStyle w:val="Style14"/>
        <w:keepNext w:val="true"/>
        <w:keepLines w:val="false"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1060" w:leader="none"/>
        </w:tabs>
        <w:bidi w:val="0"/>
        <w:spacing w:before="0" w:after="0"/>
        <w:ind w:left="0" w:right="0" w:firstLine="74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>Контроль за исполнением настоящего постановления возложить на заместителя главы администрации города, руководителя аппарата.</w:t>
      </w:r>
    </w:p>
    <w:p>
      <w:pPr>
        <w:pStyle w:val="Style14"/>
        <w:widowControl w:val="false"/>
        <w:numPr>
          <w:ilvl w:val="0"/>
          <w:numId w:val="1"/>
        </w:numPr>
        <w:shd w:val="clear" w:color="auto" w:fill="auto"/>
        <w:tabs>
          <w:tab w:val="clear" w:pos="720"/>
          <w:tab w:val="left" w:pos="1060" w:leader="none"/>
        </w:tabs>
        <w:bidi w:val="0"/>
        <w:spacing w:before="0" w:after="0"/>
        <w:ind w:left="0" w:right="0" w:firstLine="740"/>
        <w:jc w:val="both"/>
        <w:rPr/>
      </w:pPr>
      <w:r>
        <w:rPr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>Настоящее постановление вступает в силу со дня его официального опубликования в информационном бюллетене администрации ЗАТО г.Радужный Владимирский области «Радуга-Информ».</w:t>
      </w:r>
    </w:p>
    <w:p>
      <w:pPr>
        <w:pStyle w:val="Style14"/>
        <w:widowControl w:val="false"/>
        <w:numPr>
          <w:ilvl w:val="0"/>
          <w:numId w:val="0"/>
        </w:numPr>
        <w:shd w:val="clear" w:color="auto" w:fill="auto"/>
        <w:tabs>
          <w:tab w:val="clear" w:pos="720"/>
          <w:tab w:val="left" w:pos="1060" w:leader="none"/>
        </w:tabs>
        <w:bidi w:val="0"/>
        <w:spacing w:before="0" w:after="0"/>
        <w:ind w:left="720" w:right="0" w:hanging="0"/>
        <w:jc w:val="both"/>
        <w:rPr>
          <w:color w:val="000000"/>
          <w:spacing w:val="0"/>
          <w:w w:val="100"/>
          <w:sz w:val="28"/>
          <w:szCs w:val="28"/>
          <w:highlight w:val="white"/>
          <w:lang w:val="ru-RU" w:eastAsia="ru-RU" w:bidi="ru-RU"/>
        </w:rPr>
      </w:pPr>
      <w:r>
        <w:rPr>
          <w:color w:val="000000"/>
          <w:spacing w:val="0"/>
          <w:w w:val="100"/>
          <w:sz w:val="28"/>
          <w:szCs w:val="28"/>
          <w:highlight w:val="white"/>
          <w:lang w:val="ru-RU" w:eastAsia="ru-RU" w:bidi="ru-RU"/>
        </w:rPr>
      </w:r>
    </w:p>
    <w:p>
      <w:pPr>
        <w:pStyle w:val="Style14"/>
        <w:widowControl w:val="false"/>
        <w:shd w:val="clear" w:color="auto" w:fill="auto"/>
        <w:tabs>
          <w:tab w:val="clear" w:pos="720"/>
          <w:tab w:val="left" w:pos="1050" w:leader="none"/>
        </w:tabs>
        <w:bidi w:val="0"/>
        <w:spacing w:before="0" w:after="200"/>
        <w:ind w:left="0" w:right="0" w:firstLine="740"/>
        <w:jc w:val="both"/>
        <w:rPr>
          <w:sz w:val="28"/>
          <w:szCs w:val="28"/>
        </w:rPr>
      </w:pPr>
      <w:r>
        <w:rPr>
          <w:color w:val="000000"/>
          <w:spacing w:val="0"/>
          <w:w w:val="100"/>
          <w:sz w:val="28"/>
          <w:szCs w:val="28"/>
          <w:shd w:fill="FFFFFF" w:val="clear"/>
          <w:lang w:val="ru-RU" w:eastAsia="ru-RU" w:bidi="ru-RU"/>
        </w:rPr>
        <w:t xml:space="preserve">Глава города </w:t>
        <w:tab/>
        <w:tab/>
        <w:tab/>
        <w:tab/>
        <w:tab/>
        <w:tab/>
        <w:tab/>
        <w:t xml:space="preserve">С.В.Лисецкий </w:t>
      </w:r>
    </w:p>
    <w:sectPr>
      <w:headerReference w:type="even" r:id="rId2"/>
      <w:headerReference w:type="default" r:id="rId3"/>
      <w:footerReference w:type="even" r:id="rId4"/>
      <w:footerReference w:type="default" r:id="rId5"/>
      <w:type w:val="nextPage"/>
      <w:pgSz w:w="11906" w:h="16838"/>
      <w:pgMar w:left="1763" w:right="713" w:gutter="0" w:header="0" w:top="510" w:footer="13" w:bottom="53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DejaVu Sans"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exact" w:line="14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 w:val="false"/>
      <w:spacing w:lineRule="exact" w:line="14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mallCaps w:val="false"/>
        <w:caps w:val="false"/>
        <w:dstrike w:val="false"/>
        <w:strike w:val="false"/>
        <w:sz w:val="28"/>
        <w:spacing w:val="0"/>
        <w:i w:val="false"/>
        <w:u w:val="none"/>
        <w:b w:val="false"/>
        <w:szCs w:val="26"/>
        <w:iCs w:val="false"/>
        <w:bCs w:val="false"/>
        <w:w w:val="100"/>
        <w:highlight w:val="white"/>
        <w:rFonts w:eastAsia="Times New Roman" w:cs="Times New Roman"/>
        <w:color w:val="000000"/>
        <w:lang w:val="ru-RU" w:eastAsia="ru-RU" w:bidi="ru-RU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8"/>
  <w:defaultTabStop w:val="720"/>
  <w:autoHyphenation w:val="true"/>
  <w:evenAndOddHeaders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DejaVu Sans" w:hAnsi="DejaVu Sans" w:eastAsia="DejaVu Sans" w:cs="DejaVu Sans"/>
        <w:szCs w:val="24"/>
        <w:lang w:val="ru-RU" w:eastAsia="ru-RU" w:bidi="ru-RU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keepNext w:val="true"/>
      <w:keepLines w:val="false"/>
      <w:widowControl w:val="false"/>
      <w:shd w:val="clear" w:color="auto" w:fill="auto"/>
      <w:suppressAutoHyphens w:val="true"/>
      <w:bidi w:val="0"/>
      <w:spacing w:lineRule="auto" w:line="240" w:before="0" w:after="0"/>
      <w:ind w:left="0" w:right="0" w:hanging="0"/>
      <w:jc w:val="left"/>
    </w:pPr>
    <w:rPr>
      <w:rFonts w:ascii="DejaVu Sans" w:hAnsi="DejaVu Sans" w:eastAsia="DejaVu Sans" w:cs="DejaVu Sans"/>
      <w:color w:val="00000A"/>
      <w:kern w:val="0"/>
      <w:sz w:val="24"/>
      <w:szCs w:val="24"/>
      <w:lang w:val="ru-RU" w:eastAsia="ru-RU" w:bidi="ru-RU"/>
    </w:rPr>
  </w:style>
  <w:style w:type="paragraph" w:styleId="1">
    <w:name w:val="Heading 1"/>
    <w:basedOn w:val="Style13"/>
    <w:qFormat/>
    <w:pPr/>
    <w:rPr/>
  </w:style>
  <w:style w:type="paragraph" w:styleId="3">
    <w:name w:val="Heading 3"/>
    <w:basedOn w:val="Style13"/>
    <w:qFormat/>
    <w:pPr/>
    <w:rPr/>
  </w:style>
  <w:style w:type="paragraph" w:styleId="4">
    <w:name w:val="Heading 4"/>
    <w:basedOn w:val="Style13"/>
    <w:qFormat/>
    <w:pPr/>
    <w:rPr/>
  </w:style>
  <w:style w:type="character" w:styleId="DefaultParagraphFont" w:default="1">
    <w:name w:val="Default Paragraph Font"/>
    <w:qFormat/>
    <w:rPr>
      <w:rFonts w:ascii="DejaVu Sans" w:hAnsi="DejaVu Sans" w:eastAsia="DejaVu Sans" w:cs="DejaVu Sans"/>
      <w:color w:val="000000"/>
      <w:spacing w:val="0"/>
      <w:w w:val="100"/>
      <w:sz w:val="24"/>
      <w:szCs w:val="24"/>
      <w:shd w:fill="FFFFFF" w:val="clear"/>
      <w:lang w:val="ru-RU" w:eastAsia="ru-RU" w:bidi="ru-RU"/>
    </w:rPr>
  </w:style>
  <w:style w:type="character" w:styleId="2" w:customStyle="1">
    <w:name w:val="Колонтитул (2)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character" w:styleId="11" w:customStyle="1">
    <w:name w:val="Заголовок №1_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38"/>
      <w:szCs w:val="38"/>
      <w:u w:val="single"/>
    </w:rPr>
  </w:style>
  <w:style w:type="character" w:styleId="31" w:customStyle="1">
    <w:name w:val="Заголовок №3_"/>
    <w:basedOn w:val="DefaultParagraphFont"/>
    <w:qFormat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Style11" w:customStyle="1">
    <w:name w:val="Основной текст_"/>
    <w:basedOn w:val="DefaultParagraphFont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21" w:customStyle="1">
    <w:name w:val="Заголовок №2_"/>
    <w:basedOn w:val="DefaultParagraphFont"/>
    <w:qFormat/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sz w:val="32"/>
      <w:szCs w:val="32"/>
      <w:u w:val="none"/>
    </w:rPr>
  </w:style>
  <w:style w:type="character" w:styleId="Style12" w:customStyle="1">
    <w:name w:val="Другое_"/>
    <w:basedOn w:val="DefaultParagraphFont"/>
    <w:link w:val="Style17"/>
    <w:qFormat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character" w:styleId="-">
    <w:name w:val="Hyperlink"/>
    <w:rPr>
      <w:color w:val="000080"/>
      <w:u w:val="single"/>
      <w:lang w:val="zxx" w:eastAsia="zxx" w:bidi="zxx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4" w:customStyle="1">
    <w:name w:val="Body Text"/>
    <w:basedOn w:val="Normal"/>
    <w:pPr>
      <w:widowControl w:val="false"/>
      <w:shd w:val="clear" w:color="auto" w:fill="FFFFFF"/>
      <w:spacing w:lineRule="auto" w:line="259"/>
      <w:ind w:left="0" w:right="0" w:firstLine="40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paragraph" w:styleId="Style15">
    <w:name w:val="List"/>
    <w:basedOn w:val="Style14"/>
    <w:pPr>
      <w:shd w:val="clear" w:fill="FFFFFF"/>
    </w:pPr>
    <w:rPr>
      <w:rFonts w:cs="Mang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Mangal"/>
    </w:rPr>
  </w:style>
  <w:style w:type="paragraph" w:styleId="22" w:customStyle="1">
    <w:name w:val="Колонтитул (2)"/>
    <w:basedOn w:val="Normal"/>
    <w:qFormat/>
    <w:pPr>
      <w:widowControl w:val="false"/>
      <w:shd w:val="clear" w:color="auto" w:fill="FFFFFF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0"/>
      <w:szCs w:val="20"/>
      <w:u w:val="none"/>
    </w:rPr>
  </w:style>
  <w:style w:type="paragraph" w:styleId="12" w:customStyle="1">
    <w:name w:val="Заголовок №1"/>
    <w:basedOn w:val="Normal"/>
    <w:qFormat/>
    <w:pPr>
      <w:widowControl w:val="false"/>
      <w:shd w:val="clear" w:color="auto" w:fill="FFFFFF"/>
      <w:spacing w:before="0" w:after="220"/>
      <w:jc w:val="center"/>
      <w:outlineLvl w:val="0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38"/>
      <w:szCs w:val="38"/>
      <w:u w:val="single"/>
    </w:rPr>
  </w:style>
  <w:style w:type="paragraph" w:styleId="32" w:customStyle="1">
    <w:name w:val="Заголовок №3"/>
    <w:basedOn w:val="Normal"/>
    <w:qFormat/>
    <w:pPr>
      <w:widowControl w:val="false"/>
      <w:shd w:val="clear" w:color="auto" w:fill="FFFFFF"/>
      <w:spacing w:lineRule="auto" w:line="264"/>
      <w:ind w:left="160" w:right="0" w:hanging="0"/>
      <w:jc w:val="center"/>
      <w:outlineLvl w:val="2"/>
    </w:pPr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paragraph" w:styleId="23" w:customStyle="1">
    <w:name w:val="Заголовок №2"/>
    <w:basedOn w:val="Normal"/>
    <w:qFormat/>
    <w:pPr>
      <w:widowControl w:val="false"/>
      <w:shd w:val="clear" w:color="auto" w:fill="FFFFFF"/>
      <w:spacing w:before="0" w:after="400"/>
      <w:jc w:val="both"/>
      <w:outlineLvl w:val="1"/>
    </w:pPr>
    <w:rPr>
      <w:rFonts w:ascii="Arial" w:hAnsi="Arial" w:eastAsia="Arial" w:cs="Arial"/>
      <w:b w:val="false"/>
      <w:bCs w:val="false"/>
      <w:i/>
      <w:iCs/>
      <w:caps w:val="false"/>
      <w:smallCaps w:val="false"/>
      <w:strike w:val="false"/>
      <w:dstrike w:val="false"/>
      <w:sz w:val="32"/>
      <w:szCs w:val="32"/>
      <w:u w:val="none"/>
    </w:rPr>
  </w:style>
  <w:style w:type="paragraph" w:styleId="Style18" w:customStyle="1">
    <w:name w:val="Другое"/>
    <w:basedOn w:val="Normal"/>
    <w:qFormat/>
    <w:pPr>
      <w:widowControl w:val="false"/>
      <w:shd w:val="clear" w:color="auto" w:fill="FFFFFF"/>
      <w:spacing w:lineRule="auto" w:line="259"/>
      <w:ind w:left="0" w:right="0" w:firstLine="400"/>
      <w:jc w:val="both"/>
    </w:pPr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sz w:val="26"/>
      <w:szCs w:val="26"/>
      <w:u w:val="none"/>
    </w:rPr>
  </w:style>
  <w:style w:type="paragraph" w:styleId="Style19">
    <w:name w:val="Колонтитул"/>
    <w:basedOn w:val="Normal"/>
    <w:qFormat/>
    <w:pPr/>
    <w:rPr/>
  </w:style>
  <w:style w:type="paragraph" w:styleId="Style20">
    <w:name w:val="Header"/>
    <w:basedOn w:val="Normal"/>
    <w:pPr/>
    <w:rPr/>
  </w:style>
  <w:style w:type="paragraph" w:styleId="Style21">
    <w:name w:val="Содержимое врезки"/>
    <w:basedOn w:val="Normal"/>
    <w:qFormat/>
    <w:pPr/>
    <w:rPr/>
  </w:style>
  <w:style w:type="paragraph" w:styleId="Style22">
    <w:name w:val="Footer"/>
    <w:basedOn w:val="Normal"/>
    <w:pPr/>
    <w:rPr/>
  </w:style>
  <w:style w:type="paragraph" w:styleId="Style23">
    <w:name w:val="Содержимое таблицы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41</TotalTime>
  <Application>LibreOffice/7.5.4.2$Windows_X86_64 LibreOffice_project/36ccfdc35048b057fd9854c757a8b67ec53977b6</Application>
  <AppVersion>15.0000</AppVersion>
  <Pages>1</Pages>
  <Words>227</Words>
  <Characters>1482</Characters>
  <CharactersWithSpaces>1696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cp:lastPrinted>2026-10-02T15:22:34Z</cp:lastPrinted>
  <dcterms:modified xsi:type="dcterms:W3CDTF">2026-10-07T14:49:31Z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