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Приложение</w:t>
      </w: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к постановлению администрации</w:t>
      </w: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 xml:space="preserve">ЗАТО г. </w:t>
      </w:r>
      <w:proofErr w:type="gramStart"/>
      <w:r>
        <w:rPr>
          <w:rFonts w:ascii="Times New Roman" w:eastAsia="NSimSun" w:hAnsi="Times New Roman" w:cs="Times New Roman"/>
          <w:sz w:val="26"/>
          <w:lang w:bidi="hi-IN"/>
        </w:rPr>
        <w:t>Радужный</w:t>
      </w:r>
      <w:proofErr w:type="gramEnd"/>
      <w:r>
        <w:rPr>
          <w:rFonts w:ascii="Times New Roman" w:eastAsia="NSimSun" w:hAnsi="Times New Roman" w:cs="Times New Roman"/>
          <w:sz w:val="26"/>
          <w:lang w:bidi="hi-IN"/>
        </w:rPr>
        <w:t xml:space="preserve"> Владимирской области</w:t>
      </w: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 xml:space="preserve">от </w:t>
      </w:r>
      <w:r w:rsidR="006E4297">
        <w:rPr>
          <w:rFonts w:ascii="Times New Roman" w:eastAsia="NSimSun" w:hAnsi="Times New Roman" w:cs="Times New Roman"/>
          <w:sz w:val="26"/>
          <w:lang w:bidi="hi-IN"/>
        </w:rPr>
        <w:t>23.10.2026</w:t>
      </w:r>
      <w:r>
        <w:rPr>
          <w:rFonts w:ascii="Times New Roman" w:eastAsia="NSimSun" w:hAnsi="Times New Roman" w:cs="Times New Roman"/>
          <w:sz w:val="26"/>
          <w:lang w:bidi="hi-IN"/>
        </w:rPr>
        <w:t xml:space="preserve"> №</w:t>
      </w:r>
      <w:r w:rsidR="006E4297">
        <w:rPr>
          <w:rFonts w:ascii="Times New Roman" w:eastAsia="NSimSun" w:hAnsi="Times New Roman" w:cs="Times New Roman"/>
          <w:sz w:val="26"/>
          <w:lang w:bidi="hi-IN"/>
        </w:rPr>
        <w:t xml:space="preserve"> 1446</w:t>
      </w:r>
    </w:p>
    <w:p w:rsidR="006F70B0" w:rsidRDefault="006F70B0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«Приложение</w:t>
      </w: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к постановлению администрации</w:t>
      </w: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 xml:space="preserve">ЗАТО г. </w:t>
      </w:r>
      <w:proofErr w:type="gramStart"/>
      <w:r>
        <w:rPr>
          <w:rFonts w:ascii="Times New Roman" w:eastAsia="NSimSun" w:hAnsi="Times New Roman" w:cs="Times New Roman"/>
          <w:sz w:val="26"/>
          <w:lang w:bidi="hi-IN"/>
        </w:rPr>
        <w:t>Радужный</w:t>
      </w:r>
      <w:proofErr w:type="gramEnd"/>
      <w:r>
        <w:rPr>
          <w:rFonts w:ascii="Times New Roman" w:eastAsia="NSimSun" w:hAnsi="Times New Roman" w:cs="Times New Roman"/>
          <w:sz w:val="26"/>
          <w:lang w:bidi="hi-IN"/>
        </w:rPr>
        <w:t xml:space="preserve"> Владимирской области</w:t>
      </w:r>
    </w:p>
    <w:p w:rsidR="006F70B0" w:rsidRDefault="00C16D9E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lang w:bidi="hi-IN"/>
        </w:rPr>
      </w:pPr>
      <w:r>
        <w:rPr>
          <w:rFonts w:ascii="Times New Roman" w:eastAsia="NSimSun" w:hAnsi="Times New Roman" w:cs="Times New Roman"/>
          <w:sz w:val="26"/>
          <w:lang w:bidi="hi-IN"/>
        </w:rPr>
        <w:t>от 15.11.2023 г. № 1520</w:t>
      </w:r>
    </w:p>
    <w:p w:rsidR="006F70B0" w:rsidRDefault="006F70B0">
      <w:pPr>
        <w:spacing w:after="0" w:line="240" w:lineRule="auto"/>
        <w:jc w:val="right"/>
        <w:rPr>
          <w:rFonts w:ascii="Times New Roman" w:eastAsia="NSimSun" w:hAnsi="Times New Roman" w:cs="Times New Roman"/>
          <w:sz w:val="26"/>
          <w:szCs w:val="26"/>
          <w:lang w:bidi="hi-IN"/>
        </w:rPr>
      </w:pPr>
    </w:p>
    <w:p w:rsidR="006F70B0" w:rsidRDefault="006F70B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6F70B0" w:rsidRDefault="006F70B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6F70B0" w:rsidRDefault="00C16D9E">
      <w:pPr>
        <w:tabs>
          <w:tab w:val="left" w:pos="11057"/>
        </w:tabs>
        <w:spacing w:after="0" w:line="240" w:lineRule="auto"/>
        <w:ind w:firstLine="709"/>
        <w:jc w:val="center"/>
        <w:rPr>
          <w:rFonts w:ascii="Times New Roman" w:eastAsia="NSimSun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>Муниципальная программа</w:t>
      </w:r>
    </w:p>
    <w:p w:rsidR="006F70B0" w:rsidRDefault="00C16D9E">
      <w:pPr>
        <w:tabs>
          <w:tab w:val="left" w:pos="11057"/>
        </w:tabs>
        <w:spacing w:after="0" w:line="240" w:lineRule="auto"/>
        <w:ind w:firstLine="709"/>
        <w:jc w:val="center"/>
      </w:pPr>
      <w:r>
        <w:rPr>
          <w:rFonts w:ascii="Times New Roman" w:eastAsia="NSimSun" w:hAnsi="Times New Roman" w:cs="Times New Roman"/>
          <w:b/>
          <w:i/>
          <w:sz w:val="26"/>
          <w:szCs w:val="26"/>
          <w:lang w:eastAsia="en-US"/>
        </w:rPr>
        <w:t>«</w:t>
      </w:r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>Создание благоприятных условий для развития молодого поколения</w:t>
      </w:r>
    </w:p>
    <w:p w:rsidR="006F70B0" w:rsidRDefault="00C16D9E">
      <w:pPr>
        <w:tabs>
          <w:tab w:val="left" w:pos="11057"/>
        </w:tabs>
        <w:spacing w:after="0" w:line="240" w:lineRule="auto"/>
        <w:ind w:firstLine="709"/>
        <w:jc w:val="center"/>
      </w:pPr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 xml:space="preserve">на </w:t>
      </w:r>
      <w:proofErr w:type="gramStart"/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>территории</w:t>
      </w:r>
      <w:proofErr w:type="gramEnd"/>
      <w:r>
        <w:rPr>
          <w:rFonts w:ascii="Times New Roman" w:eastAsia="NSimSun" w:hAnsi="Times New Roman" w:cs="Times New Roman"/>
          <w:b/>
          <w:sz w:val="26"/>
          <w:szCs w:val="26"/>
          <w:lang w:eastAsia="en-US"/>
        </w:rPr>
        <w:t xml:space="preserve"> ЗАТО г. Радужный Владимирской области</w:t>
      </w:r>
      <w:r>
        <w:rPr>
          <w:rFonts w:ascii="Times New Roman" w:eastAsia="NSimSun" w:hAnsi="Times New Roman" w:cs="Times New Roman"/>
          <w:b/>
          <w:i/>
          <w:sz w:val="26"/>
          <w:szCs w:val="26"/>
          <w:lang w:eastAsia="en-US"/>
        </w:rPr>
        <w:t>»</w:t>
      </w:r>
    </w:p>
    <w:p w:rsidR="006F70B0" w:rsidRDefault="006F70B0">
      <w:pPr>
        <w:ind w:firstLine="709"/>
        <w:jc w:val="center"/>
        <w:rPr>
          <w:rFonts w:ascii="Times New Roman" w:eastAsia="NSimSun" w:hAnsi="Times New Roman" w:cs="Times New Roman"/>
          <w:sz w:val="26"/>
          <w:szCs w:val="26"/>
          <w:lang w:eastAsia="en-US"/>
        </w:rPr>
      </w:pPr>
    </w:p>
    <w:p w:rsidR="006F70B0" w:rsidRDefault="00C16D9E">
      <w:pPr>
        <w:ind w:firstLine="709"/>
        <w:jc w:val="center"/>
        <w:rPr>
          <w:rFonts w:ascii="Times New Roman" w:eastAsia="NSimSun" w:hAnsi="Times New Roman" w:cs="Times New Roman"/>
          <w:sz w:val="26"/>
          <w:szCs w:val="26"/>
          <w:lang w:eastAsia="en-US"/>
        </w:rPr>
      </w:pPr>
      <w:r>
        <w:rPr>
          <w:rFonts w:ascii="Times New Roman" w:eastAsia="NSimSun" w:hAnsi="Times New Roman" w:cs="Times New Roman"/>
          <w:sz w:val="26"/>
          <w:szCs w:val="26"/>
          <w:lang w:eastAsia="en-US"/>
        </w:rPr>
        <w:t xml:space="preserve">Стратегические приоритеты муниципальной программы </w:t>
      </w:r>
    </w:p>
    <w:p w:rsidR="006F70B0" w:rsidRDefault="00C16D9E">
      <w:pPr>
        <w:ind w:firstLine="709"/>
        <w:jc w:val="center"/>
        <w:rPr>
          <w:rFonts w:ascii="Times New Roman" w:eastAsia="NSimSun" w:hAnsi="Times New Roman" w:cs="Times New Roman"/>
          <w:sz w:val="26"/>
          <w:szCs w:val="26"/>
          <w:lang w:eastAsia="en-US"/>
        </w:rPr>
      </w:pPr>
      <w:r>
        <w:rPr>
          <w:rFonts w:ascii="Times New Roman" w:eastAsia="NSimSun" w:hAnsi="Times New Roman" w:cs="Times New Roman"/>
          <w:sz w:val="26"/>
          <w:szCs w:val="26"/>
          <w:lang w:eastAsia="en-US"/>
        </w:rPr>
        <w:t xml:space="preserve">«Создание благоприятных условий для развития молодого поколения на </w:t>
      </w:r>
      <w:proofErr w:type="gramStart"/>
      <w:r>
        <w:rPr>
          <w:rFonts w:ascii="Times New Roman" w:eastAsia="NSimSun" w:hAnsi="Times New Roman" w:cs="Times New Roman"/>
          <w:sz w:val="26"/>
          <w:szCs w:val="26"/>
          <w:lang w:eastAsia="en-US"/>
        </w:rPr>
        <w:t>территории</w:t>
      </w:r>
      <w:proofErr w:type="gramEnd"/>
      <w:r>
        <w:rPr>
          <w:rFonts w:ascii="Times New Roman" w:eastAsia="NSimSun" w:hAnsi="Times New Roman" w:cs="Times New Roman"/>
          <w:sz w:val="26"/>
          <w:szCs w:val="26"/>
          <w:lang w:eastAsia="en-US"/>
        </w:rPr>
        <w:t xml:space="preserve"> ЗАТО г. Радужный Владимирской области»</w:t>
      </w:r>
    </w:p>
    <w:p w:rsidR="006F70B0" w:rsidRDefault="006F70B0">
      <w:pPr>
        <w:pStyle w:val="aff5"/>
        <w:spacing w:line="240" w:lineRule="auto"/>
        <w:ind w:firstLine="709"/>
        <w:jc w:val="center"/>
      </w:pPr>
    </w:p>
    <w:p w:rsidR="006F70B0" w:rsidRDefault="00C16D9E">
      <w:pPr>
        <w:pStyle w:val="aff5"/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Ι. Оценка текущего состояния </w:t>
      </w:r>
    </w:p>
    <w:p w:rsidR="006F70B0" w:rsidRDefault="006F70B0">
      <w:pPr>
        <w:pStyle w:val="aff5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F70B0" w:rsidRDefault="00C16D9E">
      <w:pPr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Молодежь, молодые граждане - социально-демографическая группа лиц в возрасте от 14 до 35 лет включительно (за исключением случаев, предусмотренных частью 3 статьи 6 Федерального закона  от 30.12.2020г. №489 «О молодежной политике в Российской Федерации»), имеющих гражданство Российской Федерации.</w:t>
      </w:r>
    </w:p>
    <w:p w:rsidR="006F70B0" w:rsidRDefault="00C16D9E">
      <w:pPr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наблюдается усиление работы с молодежью - появляется тенденция к созданию новых молодежных общественных объединений, проведению ежегодных молодежных форумов,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конкурсов, организации профессиональных конкурсов и фестивалей. Также внедряются различные формы социальной поддержки для современной молодежи, реализуются программы по содействию трудоустройству и развитию волонтерского движения. Вводятся в эксплуатацию объекты инфраструктуры для молодежной политики, что обеспечивает равные возможности для молодых граждан в участии в молодежной политике.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Радужный проживает 3 731 молодых людей в возрасте от 14 до 35 лет, что составляет 21 % от численности всего населения. Это наиболее динамично развивающаяся категория населения, и от ее позитивного настроя, социального и духовного благополучия во многом зависит успех проводимых преобразований, общее развитие муниципального образования.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необходимо создавать условия для самореализации молодежи и стимулы для вовлечения молодого поколения в позитивные общественные процессы, также поддерживать детей и молодёжь, оказавшихся в трудной жизненной ситуации.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Создание условий для успешной социализации молодежи: повышение охвата детей дополнительным образованием, вовлечение молодежи в социальную практику и ее информирование о возможностях саморазвития, обеспечение поддержки научной, творческой и предпринимательской активности молодежи; формирование целостной системы поддержки молодежи, обладающей лидерскими навыками; гражданское и патриотическое воспитание молодежи, содействие формированию правовых, культурных и нравственных ценностей.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значительно активизировалась работа с молодыми людьми - появилась тенденция к созданию новых молодежных общественных объединений, стали традиционными ежегодные молодежные форумы, профессиональные конкурсы, фестивали, внедряются различные формы социальной поддержки современной молодежи.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действуют 12 детских и молодёжных общественных объединений, общей численностью около 500 чел.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Талантливые дети принимают участие в международных конкурсах, во Всероссийских соревнованиях и турнирах. Ежегодно вручаются персональные городские стипендии в области образования, культуры, физической культуры и спорта одаренным юношам и девушкам.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Много лет проводятся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церемонии награждения одаренных детей дипломами «Золотая надежда» и вручение знака «Радужная надежда». За последние 5 лет идет увеличение количества участников церемонии до 90 – 120 человек. В городе наблюдается повышение интереса населения в занятости детей во внеурочное время в различных кружках, объединениях. Большой популярностью пользуются хореографические коллективы.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детских и молодежных объединений являются активными участниками общественной жизни в образовательном учреждении, городе. Ежегодно активисты детских общественных объединений являются участниками  областных профильных смен для одаренных старшеклассников и активистов детских общественных объединений, поисковых экспедиций к местам боевых сражений в период Великой Отечественной войны и других мероприятий.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каникул и в свободное от учебы время в городе ежегодно организуются временные рабочие места для трудоустройства несовершеннолетних граждан в возрасте от 14 до 18 лет.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направлений в деятельности молодежной политики является волонтерское движение.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(добровольчества) является одной из актуальных государственных задач в части становления гражданского общества, социального и экономического развития региона.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осуществляют работу городские волонтерские объединения  (добровольцы), они  проводят различные акции для того, чтобы привлечь внимание общественности к актуальным проблемам современности: экологии, асоциальным явлениям, здоровому образу жизни, материнству и детству, проявлению гражданско-патриотической позиции, благоустройству городов и территорий и др.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Волонтеры города принимают участие в ключевых событиях города, региона и страны: Всероссийской акции взаимопомощи #МЫВМЕСТЕ, федеральном проекте «Формирование комфортной городской среды», Всемирном фестивале молодежи, выборах Президента России, гражданско-патриотических акциях, приуроченных к памятным датам и событиям, а также в оказании адресной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помощи пожилым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людям старше 65 лет по доставке лекарственных препаратов и продуктов первой необходимости.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Формирование, устойчивой мотивации у детей и молодежи к здоровому образу жизни осуществляется через вовлечение молодежи в реализацию проектов в области физкультурно-спортивной и оздоровительной деятельности и создание положительного образа молодежи, ведущей здоровый образ жизни.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Здоровый образ жизни, являясь структурным элементом в системе духовного и физического развития индивида, дает возможность проявлять социальную активность и выражается в целенаправленном развитии сознания и поведении человека, которые соответствуют критериям здоровья. Ежедневное следование здоровому образу жизни является составной частью культурного развития человека, способствует обогащению его духовного мира и коррекции ценностных ориентаций. Развитие активности личности, способности к выбору правильного решения, осознание главенства ценности здоровья в системе иных жизненных ценностей особенно важно в молодом возрасте, когда человеку необходимо быстро адаптироваться к изменяющимся экономическим и социальным условиям. Отделом по молодежной политике проводятся различные спортивные мероприятия для молодежи, с 2023 года осуществляется  популяризация дворовых видов спорта.</w:t>
      </w:r>
    </w:p>
    <w:p w:rsidR="006F70B0" w:rsidRDefault="006F70B0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0B0" w:rsidRDefault="00C16D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Приоритеты и цели муниципальной программы «Создание благоприятных условий для развития молодого поколения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области»</w:t>
      </w:r>
    </w:p>
    <w:p w:rsidR="006F70B0" w:rsidRDefault="006F70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0B0" w:rsidRDefault="00C16D9E">
      <w:pPr>
        <w:pStyle w:val="a00"/>
        <w:spacing w:beforeAutospacing="0" w:after="195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Приоритеты и цели муниципальной программы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 xml:space="preserve">Создание благоприятных условий для развития молодого поколения на </w:t>
      </w:r>
      <w:proofErr w:type="gramStart"/>
      <w:r>
        <w:rPr>
          <w:sz w:val="28"/>
          <w:szCs w:val="28"/>
        </w:rPr>
        <w:t>территории</w:t>
      </w:r>
      <w:proofErr w:type="gramEnd"/>
      <w:r>
        <w:rPr>
          <w:sz w:val="28"/>
          <w:szCs w:val="28"/>
        </w:rPr>
        <w:t xml:space="preserve"> ЗАТО г. Радужный Владими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ской области» сформированы в соответствии с Указом Президента Российской Федерации от </w:t>
      </w:r>
      <w:r>
        <w:rPr>
          <w:rStyle w:val="af8"/>
          <w:i w:val="0"/>
          <w:iCs w:val="0"/>
          <w:sz w:val="28"/>
          <w:szCs w:val="28"/>
          <w:shd w:val="clear" w:color="auto" w:fill="FFFFFF"/>
        </w:rPr>
        <w:t>07.05.2024 N 309</w:t>
      </w:r>
      <w:r>
        <w:rPr>
          <w:sz w:val="28"/>
          <w:szCs w:val="28"/>
          <w:shd w:val="clear" w:color="auto" w:fill="FFFFFF"/>
        </w:rPr>
        <w:t> «О национальных целях развития Российской Ф</w:t>
      </w: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>дерации на период до 2030 года и на перспективу до 2036 года»</w:t>
      </w:r>
      <w:r>
        <w:rPr>
          <w:sz w:val="28"/>
          <w:szCs w:val="28"/>
        </w:rPr>
        <w:t>, Федеральным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коном от 28.12.2024 № 550-ФЗ «О внесении изменений в Федеральный закон «О </w:t>
      </w:r>
      <w:proofErr w:type="gramStart"/>
      <w:r>
        <w:rPr>
          <w:sz w:val="28"/>
          <w:szCs w:val="28"/>
        </w:rPr>
        <w:t>молодежной политике в Российской Федерации», распоряжением Правительства Российской Федерации от 17.08.2024 года №2233 «Об утверждении Стратегии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молодежной политики в Российской Федерации на период до 2030 г</w:t>
      </w:r>
      <w:r>
        <w:rPr>
          <w:sz w:val="28"/>
          <w:szCs w:val="28"/>
          <w:highlight w:val="white"/>
        </w:rPr>
        <w:t>.»</w:t>
      </w:r>
      <w:r>
        <w:rPr>
          <w:sz w:val="28"/>
          <w:szCs w:val="28"/>
        </w:rPr>
        <w:t>,</w:t>
      </w:r>
      <w:r>
        <w:rPr>
          <w:color w:val="3B4256"/>
        </w:rPr>
        <w:br/>
      </w:r>
      <w:r>
        <w:rPr>
          <w:color w:val="000000" w:themeColor="text1"/>
          <w:sz w:val="28"/>
          <w:szCs w:val="28"/>
        </w:rPr>
        <w:t>Постановлением администрации области от 20.12.2016 № 1132 «О государстве</w:t>
      </w:r>
      <w:r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ной программе «Реализация государственной молодежной политики, патриотич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ское воспитание, поддержка молодежных  и детских общественных объединений Владимирской области»  (национальный проект «Молодежь и дети» (2025-2030).</w:t>
      </w:r>
      <w:proofErr w:type="gramEnd"/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достигнутые в предыдущие годы позитивные результаты по улучшению положения детей и молодёжи в городе, сохраняются проблемы в создании условий для полноценной реализации потенциала детей и молодёжи, которые требуют решения.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Вследствие изменения социально-экономической обстановки в стране происходит заметное снижение активности молодежи, развитие потребительского отношения к жизни, а вместе с тем и криминализация молодежной среды.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Вызывает обеспокоенность рост экстремизма среди молодежи, нетерпимости к людям другой национальности. Таким образом, особенно актуальной становится работа по распространению в молодежной среде идей толерантного сознания, формированию межэтнической культуры.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Значительную роль в профилактике асоциального поведения среди детей, подростков и молодежи играет организация их свободного времени. В целях привлечения подростков и молодых людей к активным видам досуга важно обеспечить динамику развития учреждений по работе с молодежью, обеспечив укрепление их материально-технической базы. Не соответствующая современным стандартам оснащенность этих учреждений, частое обновление их кадрового состава не позволяют привлечь в них большое количество подростков и молодежи, в том числе представителей группы социального риска.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Актуальной проблемой остается вопрос продвижения талантливой и одаренной молодежи, механизмов вовлечения молодежи в инновационную деятельность. Недостаточно высокими темпами растет число молодых людей, реализующих собственные предпринимательские проекты. Отмечается психологическая неготовность молодых граждан к семейной жизни. Возникают риски, связанные с социализацией молодых людей в глобальной информационной сети Интернет, сужение круга интересов, уход от реальности в виртуальный мир, вызывающие необходимость принятия мер по обеспечению информационной безопасности молодого поколения в информационных сетях. Сохраняется проблема употребления молодежью спиртных напитков, наркотических, психотропных средств.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Таким образом, стратегическим приоритетом в сфере реализации муниципальной программы является создание условий для воспитания патриотично настроенной молодежи с независимым мышлением, постоянно совершенствующейся, эрудированной, конкурентоспособной, неравнодушной, обладающей прочным нравственным стержнем,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 повышение благосостояния страны, народа и своей семьи.</w:t>
      </w:r>
      <w:proofErr w:type="gramEnd"/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приоритета государственной политики целями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Радужный Владимирской области являются: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№ 1 «Достижение индекса вовлеченности в систему воспитания гармонично развитой, патриотичной и социально ответственной личности на основе духовно-нравственных ценностей культурно – исторических ценностей- 60%».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№ 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 процентов».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№ 3 «Охват молодежной аудитории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интернет-контентом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укрепление гражданской идентичности и духовно-нравственных ценностей - не менее 20 % к 2030 году».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Цель №4 «Поддержка и развитие социально-ориентированных н</w:t>
      </w:r>
      <w:r>
        <w:rPr>
          <w:rFonts w:ascii="Times New Roman" w:hAnsi="Times New Roman" w:cs="Times New Roman"/>
          <w:sz w:val="28"/>
          <w:szCs w:val="28"/>
        </w:rPr>
        <w:t>екоммерческих организаций (СОНКО), осуществляющих свою деятельность на территории муниципального образования».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Цель №5 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Временное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трудоустройству несовершеннолетних граждан в возрасте от 14 до 18 лет в период летних каникул».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№6 «Развитие инфраструктуры для реализации молодежной политики». 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«Создание благоприятных условий для развития молодого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поколения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области» будет способствовать созданию благоприятных условий для комплексного развития и жизнедеятельности детей и молодёжи, реализации основных направлений социальной политики, направленной на улучшение  положения данной группы населения в городе.</w:t>
      </w:r>
    </w:p>
    <w:p w:rsidR="006F70B0" w:rsidRDefault="006F70B0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shd w:val="clear" w:color="auto" w:fill="FFFF00"/>
        </w:rPr>
      </w:pPr>
    </w:p>
    <w:p w:rsidR="006F70B0" w:rsidRDefault="00C16D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Задачи муниципальной программы «Создание благоприятных условий для развития молодого поколения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области»</w:t>
      </w:r>
    </w:p>
    <w:p w:rsidR="006F70B0" w:rsidRDefault="006F70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6F70B0" w:rsidRDefault="00C16D9E">
      <w:pPr>
        <w:pStyle w:val="a4"/>
        <w:tabs>
          <w:tab w:val="left" w:pos="11057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Задачи, стоящие перед структурой в сфере молодежной политики, ежегодно расширяются и усложняются, меняются направления работы, приоритеты, требования времени.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достижения Цели № 1 «Достижение индекса вовлеченности в систему воспитания гармонично развитой, патриотичной  и социально ответственной личности на основе духовно-нравственных ценностей культурно – исторических  ценностей- 60%» к 2030 году решаются следующие задачи: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развитие и поддержка талантливой молодежи, молодежных инициатив и проектов;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поддержка деятельности детских и молодёжных объединений;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создание условий для эффективной самореализации молодежи, в том числе развитие инфраструктуры;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повышение качества патриотического воспитания в образовательных учреждениях путем создания на их базе центров патриотического воспитания подрастающего поколения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укрепление системы профилактики безнадзорности и правонарушений несовершеннолетних.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достижения Цели №2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 процентов» решаются следующие задачи: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создание условий для развития и поддержки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№3 «Охват молодежной аудитории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интернет-контентом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укрепление гражданской идентичности и духовно-нравственных ценностей - не менее 20 % к 2030 году» решаются следующие задачи: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обеспечение информационной безопасности детей при использовании несовершеннолетними информационной продукции, осуществление мер по выявлению и предотвращению последствий неправомерных действий несовершеннолетних;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психологической устойчивости подростков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употреблению наркотиков, вовлечению их в другие виды противоправной деятельности.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достижения Цели № 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 решаются следующие задачи: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поддержка и развитие социально-ориентированных некоммерческих организаций.</w:t>
      </w:r>
    </w:p>
    <w:p w:rsidR="006F70B0" w:rsidRDefault="00C16D9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Для достижения Цели №5 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Временное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трудоустройству несовершеннолетних граждан в возрасте от 14 до 18 лет в период летних каникул</w:t>
      </w:r>
      <w:r>
        <w:rPr>
          <w:rFonts w:ascii="Times New Roman" w:hAnsi="Times New Roman" w:cs="Times New Roman"/>
          <w:sz w:val="28"/>
        </w:rPr>
        <w:t>» решаются следующие задачи:</w:t>
      </w:r>
    </w:p>
    <w:p w:rsidR="006F70B0" w:rsidRDefault="00C16D9E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содействие занятости молодежи в каникулярное время, формирование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ности труда и получение практических навыков;</w:t>
      </w:r>
    </w:p>
    <w:p w:rsidR="006F70B0" w:rsidRDefault="00C16D9E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трудоустройство несовершеннолетних, находящихся в трудной жизненной ситуации.</w:t>
      </w:r>
    </w:p>
    <w:p w:rsidR="006F70B0" w:rsidRDefault="00C16D9E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достижения Цели №6 «Развитие инфраструктуры для реализации мол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дежной политики» решаются следующие задачи:</w:t>
      </w:r>
    </w:p>
    <w:p w:rsidR="006F70B0" w:rsidRDefault="00C16D9E">
      <w:pPr>
        <w:suppressAutoHyphens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создание условий для обеспечения функционирования учреждения мол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дежной политики (молодежное пространство «Притяжение»).</w:t>
      </w:r>
    </w:p>
    <w:p w:rsidR="006F70B0" w:rsidRDefault="00C16D9E">
      <w:pPr>
        <w:spacing w:after="0" w:line="240" w:lineRule="auto"/>
        <w:ind w:firstLine="709"/>
        <w:jc w:val="both"/>
        <w:sectPr w:rsidR="006F70B0">
          <w:footerReference w:type="default" r:id="rId8"/>
          <w:pgSz w:w="11906" w:h="16838"/>
          <w:pgMar w:top="390" w:right="685" w:bottom="1119" w:left="1182" w:header="0" w:footer="567" w:gutter="0"/>
          <w:cols w:space="720"/>
          <w:formProt w:val="0"/>
          <w:docGrid w:linePitch="100"/>
        </w:sect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«Создание благоприятных условий для развития молодого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поколения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Радужный Владимирской области» создана на основе анализа проблем детей и молодёжи, а также социально - экономической и демографической ситуации в городе, и включает в себя три направления (подпрограммы): «Организация досуга и воспитание детей и молодежи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области»,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Временная занятость детей и молодёжи на территории ЗАТО г. Радужный Владимирской области»,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деятельности».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F70B0" w:rsidRDefault="00C16D9E">
      <w:pPr>
        <w:pStyle w:val="a4"/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Создание благоприятных условий для развития молодого поколения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6F70B0" w:rsidRDefault="006F70B0">
      <w:pPr>
        <w:pStyle w:val="a4"/>
        <w:tabs>
          <w:tab w:val="left" w:pos="11057"/>
        </w:tabs>
        <w:spacing w:before="7"/>
        <w:rPr>
          <w:rFonts w:ascii="Times New Roman" w:hAnsi="Times New Roman" w:cs="Times New Roman"/>
          <w:i/>
          <w:sz w:val="28"/>
        </w:rPr>
      </w:pPr>
    </w:p>
    <w:tbl>
      <w:tblPr>
        <w:tblW w:w="14791" w:type="dxa"/>
        <w:tblInd w:w="322" w:type="dxa"/>
        <w:tblLayout w:type="fixed"/>
        <w:tblLook w:val="04A0"/>
      </w:tblPr>
      <w:tblGrid>
        <w:gridCol w:w="5562"/>
        <w:gridCol w:w="9229"/>
      </w:tblGrid>
      <w:tr w:rsidR="006F70B0">
        <w:trPr>
          <w:trHeight w:val="765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Путилова Татьяна Николаевна - заместитель главы администрации, начальник управления образования</w:t>
            </w:r>
          </w:p>
        </w:tc>
      </w:tr>
      <w:tr w:rsidR="006F70B0">
        <w:trPr>
          <w:trHeight w:val="792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Торопова Анастасия Валерьевна - начальник отдела по молодежной политике управления образования</w:t>
            </w:r>
          </w:p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F70B0" w:rsidRDefault="00C16D9E">
            <w:pPr>
              <w:pStyle w:val="a4"/>
              <w:shd w:val="clear" w:color="auto" w:fill="FFFFFF"/>
              <w:tabs>
                <w:tab w:val="left" w:pos="1105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Соисполнитель муниципальной программы:</w:t>
            </w:r>
          </w:p>
          <w:p w:rsidR="006F70B0" w:rsidRDefault="00C16D9E">
            <w:pPr>
              <w:pStyle w:val="aff5"/>
              <w:widowControl w:val="0"/>
              <w:shd w:val="clear" w:color="auto" w:fill="FFFFFF"/>
              <w:tabs>
                <w:tab w:val="left" w:pos="11057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Митенин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Геннадьевич - председатель муниципального казенного учреждения «Городской комитет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хозяйства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ЗАТО г. Радужный Владимирской области» (далее - МКУ «ГКМХ»)</w:t>
            </w:r>
          </w:p>
        </w:tc>
      </w:tr>
      <w:tr w:rsidR="006F70B0">
        <w:trPr>
          <w:trHeight w:val="470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Период </w:t>
            </w:r>
            <w:r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Этап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2024 – 20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9 гг.</w:t>
            </w:r>
          </w:p>
        </w:tc>
      </w:tr>
      <w:tr w:rsidR="006F70B0">
        <w:trPr>
          <w:trHeight w:val="885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№ 1 «Достижение индекса вовлеченности в систему воспитания гармонично развитой, патриотичной  и социально ответственной личности на основе духовно-нравственных ценностей культурно – исторических ценностей- 60%»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№ 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20%».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№ 3 «Охват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направленным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укрепление гражданской идентичности и духовно-нравственных ценностей - не менее 20 % к 2030 году».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 №4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образования».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Цель №5 «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Временное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трудоустройству несовершеннолетних  граждан в возрасте от 14 до 18 лет в период летних каникул</w:t>
            </w:r>
            <w:r>
              <w:rPr>
                <w:rFonts w:ascii="Times New Roman" w:hAnsi="Times New Roman" w:cs="Times New Roman"/>
                <w:sz w:val="28"/>
              </w:rPr>
              <w:t>».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Цель №6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  <w:t xml:space="preserve"> «Развитие инфраструктуры для реализации молодежной политики</w:t>
            </w:r>
            <w:r>
              <w:rPr>
                <w:rFonts w:ascii="Times New Roman" w:hAnsi="Times New Roman" w:cs="Times New Roman"/>
                <w:sz w:val="28"/>
              </w:rPr>
              <w:t>».</w:t>
            </w:r>
          </w:p>
        </w:tc>
      </w:tr>
      <w:tr w:rsidR="006F70B0">
        <w:trPr>
          <w:trHeight w:val="885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подпрограммы)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Направление (подпрограмма) 1.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досуга и воспитание детей и молодежи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ЗАТО г. Радужный Владимирской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Направление (подпрограмма) 2.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Временная занятость детей и молодёжи 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г. Радужный Владимирской области».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Направление (подпрограмма) 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деятельности».</w:t>
            </w:r>
          </w:p>
        </w:tc>
      </w:tr>
      <w:tr w:rsidR="006F70B0">
        <w:trPr>
          <w:trHeight w:val="885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затраты на реализацию муниципальной программы в 2024 – 2029 годы составят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23921,67556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F70B0" w:rsidRDefault="00C16D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2024 году - 1448, 05301 тыс. рублей;</w:t>
            </w:r>
          </w:p>
          <w:p w:rsidR="006F70B0" w:rsidRDefault="00C16D9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2025 году - 8641,49115 тыс. рублей;</w:t>
            </w:r>
          </w:p>
          <w:p w:rsidR="006F70B0" w:rsidRDefault="00C16D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2026 году - 3570,15500 тыс. рублей;</w:t>
            </w:r>
          </w:p>
          <w:p w:rsidR="006F70B0" w:rsidRDefault="00C16D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2027 году - 3420,65880 тыс. рублей;</w:t>
            </w:r>
          </w:p>
          <w:p w:rsidR="006F70B0" w:rsidRDefault="00C16D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2028 году - 3420,65880 тыс. рублей.</w:t>
            </w:r>
          </w:p>
          <w:p w:rsidR="006F70B0" w:rsidRDefault="00C16D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году - 3420,65880 тыс. рублей</w:t>
            </w:r>
          </w:p>
        </w:tc>
      </w:tr>
      <w:tr w:rsidR="006F70B0">
        <w:trPr>
          <w:trHeight w:val="885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bookmarkStart w:id="1" w:name="__DdeLink__23184_1625634644"/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1"/>
            <w:r>
              <w:rPr>
                <w:rFonts w:ascii="Times New Roman" w:hAnsi="Times New Roman"/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 культурных традиций;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20%;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Сохранение или увеличение количества СОНКО,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свою деятельность на территории муниципального образования.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Трудоустройство несовершеннолетних граждан в возрасте от 14 до 18 лет в период летних каникул, формирование ценности труда и получение практических навыков.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Создание условий для 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беспечения функционирования учреждения молодежной политики (молодежное пространство «Притяжение»).</w:t>
            </w:r>
          </w:p>
        </w:tc>
      </w:tr>
    </w:tbl>
    <w:p w:rsidR="006F70B0" w:rsidRDefault="006F70B0">
      <w:pPr>
        <w:tabs>
          <w:tab w:val="left" w:pos="11057"/>
        </w:tabs>
        <w:spacing w:before="63"/>
        <w:rPr>
          <w:rFonts w:ascii="Times New Roman" w:hAnsi="Times New Roman" w:cs="Times New Roman"/>
          <w:b/>
          <w:sz w:val="28"/>
        </w:rPr>
      </w:pPr>
    </w:p>
    <w:p w:rsidR="006F70B0" w:rsidRDefault="00C16D9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2.Показатели муниципальной программы </w:t>
      </w:r>
    </w:p>
    <w:tbl>
      <w:tblPr>
        <w:tblW w:w="15333" w:type="dxa"/>
        <w:tblInd w:w="37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628"/>
        <w:gridCol w:w="1973"/>
        <w:gridCol w:w="305"/>
        <w:gridCol w:w="57"/>
        <w:gridCol w:w="854"/>
        <w:gridCol w:w="303"/>
        <w:gridCol w:w="684"/>
        <w:gridCol w:w="703"/>
        <w:gridCol w:w="683"/>
        <w:gridCol w:w="152"/>
        <w:gridCol w:w="551"/>
        <w:gridCol w:w="113"/>
        <w:gridCol w:w="589"/>
        <w:gridCol w:w="702"/>
        <w:gridCol w:w="39"/>
        <w:gridCol w:w="1784"/>
        <w:gridCol w:w="190"/>
        <w:gridCol w:w="1368"/>
        <w:gridCol w:w="1843"/>
        <w:gridCol w:w="1812"/>
      </w:tblGrid>
      <w:tr w:rsidR="006F70B0">
        <w:trPr>
          <w:trHeight w:val="444"/>
        </w:trPr>
        <w:tc>
          <w:tcPr>
            <w:tcW w:w="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</w:p>
        </w:tc>
        <w:tc>
          <w:tcPr>
            <w:tcW w:w="1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16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Единица измерения (по ОКЕИ)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353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Период, год</w:t>
            </w:r>
          </w:p>
        </w:tc>
        <w:tc>
          <w:tcPr>
            <w:tcW w:w="1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 достижение показателя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Связь с показателями национальных целей</w:t>
            </w:r>
          </w:p>
        </w:tc>
        <w:tc>
          <w:tcPr>
            <w:tcW w:w="1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Информационная система</w:t>
            </w:r>
          </w:p>
        </w:tc>
      </w:tr>
      <w:tr w:rsidR="006F70B0">
        <w:trPr>
          <w:trHeight w:val="594"/>
        </w:trPr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6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68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7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1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6F70B0">
            <w:pPr>
              <w:pStyle w:val="a4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70B0">
        <w:trPr>
          <w:trHeight w:val="298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97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16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8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6F70B0">
        <w:trPr>
          <w:trHeight w:val="586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Цель № 1 «Достижение индекса вовлеченности в систему воспитания гармонично развитой, патриотичной и социально ответственной личности на основе духовно-нравственных ценностей культурно – исторических ценностей-60%к 2030 году</w:t>
            </w:r>
          </w:p>
        </w:tc>
      </w:tr>
      <w:tr w:rsidR="006F70B0">
        <w:trPr>
          <w:trHeight w:val="372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97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Доля проектов в сфере культуры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скусства и народного творчества, финансируемых государственными институтами развития, в рамках которых обеспечено продвижение и защита традиционных Российских духовно – нравственных ценностей</w:t>
            </w:r>
          </w:p>
        </w:tc>
        <w:tc>
          <w:tcPr>
            <w:tcW w:w="1216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 года (утв. распоряжением Правительства РФ от 01.10.2021 N 2765-р)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93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372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97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Индекс создания условий для воспитания гармонично развитой, патриотичной и социально ответственной личности</w:t>
            </w:r>
          </w:p>
        </w:tc>
        <w:tc>
          <w:tcPr>
            <w:tcW w:w="1216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Постановление администрации области от 20.12.2016 № 1132 «О государственной программе «Реализация государственной молодежной политики, патриотическое воспитание, поддержка молодежных и детских общественных объединений Владимирской области»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93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373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Цель № 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20%»</w:t>
            </w:r>
          </w:p>
        </w:tc>
      </w:tr>
      <w:tr w:rsidR="006F70B0">
        <w:trPr>
          <w:trHeight w:val="373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27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 воспитанников детских образцовых коллективов</w:t>
            </w:r>
          </w:p>
        </w:tc>
        <w:tc>
          <w:tcPr>
            <w:tcW w:w="911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Распоряжение Правительства РФ от 01.10.202 1 № 2765-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«Об утверждении Единого плана по достижению Правительства РФ от 01.10.2021 N 2765-р) национальных целей развития Российской Федерации на период до 2030 года и на плановый период до 2036 года»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447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Цель № 3 «Охват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направленным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на укрепление гражданской идентичности и духовно-нравственных ценностей - не менее 20 % к 2030 году»</w:t>
            </w:r>
          </w:p>
        </w:tc>
      </w:tr>
      <w:tr w:rsidR="006F70B0">
        <w:trPr>
          <w:trHeight w:val="3735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27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направленным на укрепление гражданской идентичности и духовно-нравственных ценностей, (нарастающим итогом)</w:t>
            </w:r>
          </w:p>
        </w:tc>
        <w:tc>
          <w:tcPr>
            <w:tcW w:w="1214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Проценты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630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Цель № 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</w:t>
            </w:r>
          </w:p>
        </w:tc>
      </w:tr>
      <w:tr w:rsidR="006F70B0">
        <w:trPr>
          <w:trHeight w:val="2937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27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Сохранение или увеличение количества СОНКО,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свою деятельность на территории муниципального образования</w:t>
            </w:r>
          </w:p>
        </w:tc>
        <w:tc>
          <w:tcPr>
            <w:tcW w:w="1214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Государственная программа Владимирской области «Поддержка социально-ориентированных некоммерческих организаций Владимирской области»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Создание условий для развития социально-ориентированных некоммерческих организаций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468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Цель №5 «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</w:rPr>
              <w:t>Временное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</w:rPr>
              <w:t xml:space="preserve"> трудоустройству несовершеннолетних граждан в возрасте от 14 до 18 лет в период летних каникул»</w:t>
            </w:r>
          </w:p>
        </w:tc>
      </w:tr>
      <w:tr w:rsidR="006F70B0">
        <w:trPr>
          <w:trHeight w:val="890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335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Содействие занятости молодежи в каникуля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р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ное время, формиров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а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ние ценности труда и получению практич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е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>ских навыков</w:t>
            </w:r>
          </w:p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5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1974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общественных движений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475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Цель №6</w:t>
            </w:r>
            <w:r>
              <w:rPr>
                <w:rFonts w:ascii="Times New Roman" w:hAnsi="Times New Roman" w:cs="Times New Roman"/>
                <w:b/>
                <w:bCs/>
                <w:sz w:val="20"/>
                <w:highlight w:val="white"/>
              </w:rPr>
              <w:t xml:space="preserve"> «Развитие инфраструктуры для реализации молодежной политики»</w:t>
            </w:r>
          </w:p>
        </w:tc>
      </w:tr>
      <w:tr w:rsidR="006F70B0">
        <w:trPr>
          <w:trHeight w:val="890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2335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Создание и обеспечение функционирования учреждения</w:t>
            </w:r>
          </w:p>
        </w:tc>
        <w:tc>
          <w:tcPr>
            <w:tcW w:w="115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6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8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1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 «ГКМХ»</w:t>
            </w:r>
          </w:p>
          <w:p w:rsidR="006F70B0" w:rsidRDefault="00C16D9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общественных движений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  <w:tr w:rsidR="006F70B0">
        <w:trPr>
          <w:trHeight w:val="890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2335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Охват молодых людей мероприятиями учреждения</w:t>
            </w:r>
          </w:p>
        </w:tc>
        <w:tc>
          <w:tcPr>
            <w:tcW w:w="115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66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58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201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общественных движений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ФИС СП ГАС «Управление»</w:t>
            </w:r>
          </w:p>
        </w:tc>
      </w:tr>
    </w:tbl>
    <w:p w:rsidR="006F70B0" w:rsidRDefault="006F70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0B0" w:rsidRDefault="00C16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Структура муниципальной программы</w:t>
      </w:r>
    </w:p>
    <w:tbl>
      <w:tblPr>
        <w:tblW w:w="15418" w:type="dxa"/>
        <w:tblInd w:w="-39" w:type="dxa"/>
        <w:tblLayout w:type="fixed"/>
        <w:tblLook w:val="04A0"/>
      </w:tblPr>
      <w:tblGrid>
        <w:gridCol w:w="1026"/>
        <w:gridCol w:w="4708"/>
        <w:gridCol w:w="58"/>
        <w:gridCol w:w="2146"/>
        <w:gridCol w:w="530"/>
        <w:gridCol w:w="2470"/>
        <w:gridCol w:w="57"/>
        <w:gridCol w:w="4423"/>
      </w:tblGrid>
      <w:tr w:rsidR="006F70B0">
        <w:trPr>
          <w:trHeight w:val="561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Задачи структурного элемента</w:t>
            </w:r>
          </w:p>
        </w:tc>
        <w:tc>
          <w:tcPr>
            <w:tcW w:w="5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Связь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 показателями</w:t>
            </w:r>
          </w:p>
        </w:tc>
      </w:tr>
      <w:tr w:rsidR="006F70B0">
        <w:trPr>
          <w:trHeight w:val="275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6F70B0">
        <w:trPr>
          <w:trHeight w:val="448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Направление (подпрограмма) 1. «Организация досуга и воспитание детей и молодежи на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6F70B0">
        <w:trPr>
          <w:trHeight w:val="448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Мероприятия муниципальной программы, реализуемые в составе региональных и/или федеральных проектов:</w:t>
            </w:r>
          </w:p>
        </w:tc>
      </w:tr>
      <w:tr w:rsidR="006F70B0">
        <w:trPr>
          <w:trHeight w:val="448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1.1.1.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Мероприятия, реализуемые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      </w:r>
          </w:p>
        </w:tc>
      </w:tr>
      <w:tr w:rsidR="006F70B0">
        <w:trPr>
          <w:trHeight w:val="339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4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Срок реализации: 2024 г.</w:t>
            </w:r>
          </w:p>
        </w:tc>
      </w:tr>
      <w:tr w:rsidR="006F70B0">
        <w:trPr>
          <w:trHeight w:val="1065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1.1.1.1.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Развитие и поддержка талантливой молодежи, поддержка инициатив и проектов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общественной активности молодежи, развитие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молодежного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детского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общественного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движении за счет реализации проектов победителей различных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конкурсов в сфере молодежной политики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448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Муниципальный проект «Создание условий для успешной социализации и эффективной самореализации молодежи», не входящий в состав региональных и/или федеральных проектов</w:t>
            </w:r>
          </w:p>
        </w:tc>
      </w:tr>
      <w:tr w:rsidR="006F70B0">
        <w:trPr>
          <w:trHeight w:val="566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szCs w:val="22"/>
              </w:rPr>
              <w:t>Отдел по молодежной политике</w:t>
            </w:r>
          </w:p>
          <w:p w:rsidR="006F70B0" w:rsidRDefault="00C16D9E">
            <w:pPr>
              <w:pStyle w:val="aff5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МКУ «ГКМХ»</w:t>
            </w:r>
          </w:p>
        </w:tc>
        <w:tc>
          <w:tcPr>
            <w:tcW w:w="74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Срок реализации: 2025-2026 гг.</w:t>
            </w:r>
          </w:p>
        </w:tc>
      </w:tr>
      <w:tr w:rsidR="006F70B0">
        <w:trPr>
          <w:trHeight w:val="448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1.2.1.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  <w:tc>
          <w:tcPr>
            <w:tcW w:w="526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40C28"/>
                <w:sz w:val="22"/>
                <w:szCs w:val="22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повышение общественной активности молодежи, развитие молодежных и детских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общественных движений</w:t>
            </w:r>
          </w:p>
        </w:tc>
        <w:tc>
          <w:tcPr>
            <w:tcW w:w="4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и обеспечение функционирования учреждения молодежной политики;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Индекс вовлеченности молодежи в мероприятия молодежной политики, реализуемые на базе учреждения (молодежное пространство «Притяжение»)</w:t>
            </w:r>
          </w:p>
        </w:tc>
      </w:tr>
      <w:tr w:rsidR="006F70B0">
        <w:trPr>
          <w:trHeight w:val="253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1.3.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Ведомственный проект</w:t>
            </w:r>
            <w:r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 xml:space="preserve"> - отсутствует</w:t>
            </w:r>
          </w:p>
        </w:tc>
      </w:tr>
      <w:tr w:rsidR="006F70B0">
        <w:trPr>
          <w:trHeight w:val="341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1.4.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Комплекс процессных мероприятий «Организация досуга и воспитание детей и молодежи»</w:t>
            </w:r>
          </w:p>
        </w:tc>
      </w:tr>
      <w:tr w:rsidR="006F70B0">
        <w:trPr>
          <w:trHeight w:val="317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4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реализации: 2024 –2029 гг.</w:t>
            </w:r>
          </w:p>
        </w:tc>
      </w:tr>
      <w:tr w:rsidR="006F70B0">
        <w:trPr>
          <w:trHeight w:val="275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1.4.1.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  <w:tc>
          <w:tcPr>
            <w:tcW w:w="5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условия для занятий творчеством воспитанников детских образцовых коллективов;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Выявление и поддержание одаренных детей, пропаганда занятий спортом, творчеством;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Организация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досуговой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деятельности детей и подростков в летний период, обеспечение работы летней дискотеки и аттракционов в городском парке.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1541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1.4.2.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Формирование негативного отношения к потреблению алкоголя и </w:t>
            </w:r>
            <w:proofErr w:type="spellStart"/>
            <w:r>
              <w:rPr>
                <w:rFonts w:ascii="Times New Roman" w:hAnsi="Times New Roman"/>
                <w:szCs w:val="22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веществ.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1.4.3.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Обеспечение функционирование системы патриотического воспитания граждан Российской Федерации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Увеличение количества детей и молодежи в возрасте до 35 лет, вовлеченных в социально активную деятельность через увеличение охвата патриотическими проектами;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Развитие системы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межпоколенческого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 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1.4.4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Поддержка деятельности детских и молодёжных объединений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числа молодежи, состоящей в детских и молодежных общественных объединениях.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1321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1.4.5.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Совершенствование информационного и  методического обеспечения </w:t>
            </w:r>
            <w:proofErr w:type="gramStart"/>
            <w:r>
              <w:rPr>
                <w:rFonts w:ascii="Times New Roman" w:hAnsi="Times New Roman"/>
                <w:szCs w:val="22"/>
              </w:rPr>
              <w:t>молодежной</w:t>
            </w:r>
            <w:proofErr w:type="gramEnd"/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политики, повышение уровня профессиональной подготовки и квалификации специалистов, работающих с молодежью.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, направленным на укрепление гражданской идентичности и духовно-нравственных ценностей, (нарастающим итогом)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1.4.6.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Профилактика асоциального поведения в детской и молодежной среде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Формирование негативного отношения к потреблению алкоголя и </w:t>
            </w:r>
            <w:proofErr w:type="spellStart"/>
            <w:r>
              <w:rPr>
                <w:rFonts w:ascii="Times New Roman" w:hAnsi="Times New Roman"/>
                <w:szCs w:val="22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веще</w:t>
            </w:r>
            <w:proofErr w:type="gramStart"/>
            <w:r>
              <w:rPr>
                <w:rFonts w:ascii="Times New Roman" w:hAnsi="Times New Roman"/>
                <w:szCs w:val="22"/>
              </w:rPr>
              <w:t>ств ср</w:t>
            </w:r>
            <w:proofErr w:type="gramEnd"/>
            <w:r>
              <w:rPr>
                <w:rFonts w:ascii="Times New Roman" w:hAnsi="Times New Roman"/>
                <w:szCs w:val="22"/>
              </w:rPr>
              <w:t>еди детей и молодёжи.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1.4.7.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Укрепление традиционных семейных ценностей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формирования общих традиции и укрепления  взаимосвязи между поколениями через проведения городских праздников «День семьи», «Международный День защиты детей», «День матери», «День отца», «День семьи любви и верности»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 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1.5.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Структурные элементы, не входящие в направлени</w:t>
            </w:r>
            <w:proofErr w:type="gramStart"/>
            <w:r>
              <w:rPr>
                <w:rFonts w:ascii="Times New Roman" w:hAnsi="Times New Roman"/>
                <w:i/>
                <w:szCs w:val="22"/>
              </w:rPr>
              <w:t>я(</w:t>
            </w:r>
            <w:proofErr w:type="gramEnd"/>
            <w:r>
              <w:rPr>
                <w:rFonts w:ascii="Times New Roman" w:hAnsi="Times New Roman"/>
                <w:i/>
                <w:szCs w:val="22"/>
              </w:rPr>
              <w:t>подпрограммы) - отсутствуют</w:t>
            </w:r>
          </w:p>
        </w:tc>
      </w:tr>
      <w:tr w:rsidR="006F70B0">
        <w:trPr>
          <w:trHeight w:val="607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Направление (подпрограмма) 2. «Временная занятость детей и молодёжи на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Мероприятия муниципальной программы, реализуемые в составе региональных и/или федеральных проектов - отсутствуют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2.2.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Муниципальный проект, не входящий в состав региональных и/или федеральных проектов - отсутствуют</w:t>
            </w:r>
          </w:p>
        </w:tc>
      </w:tr>
      <w:tr w:rsidR="006F70B0">
        <w:trPr>
          <w:trHeight w:val="411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2.3.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Ведомственный проект</w:t>
            </w:r>
            <w:r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 xml:space="preserve"> - отсутствует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2.4.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Комплекс процессных мероприятий «Временная занятость детей и молодёжи на </w:t>
            </w:r>
            <w:proofErr w:type="gram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6F70B0">
        <w:trPr>
          <w:trHeight w:val="406"/>
        </w:trPr>
        <w:tc>
          <w:tcPr>
            <w:tcW w:w="10937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 2024 – 2029 гг.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2.4.1.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Временное трудоустройство несовершеннолетних граждан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Обеспечиваются рабочими местами не менее 60 подростков в год в бюджетные учреждения</w:t>
            </w:r>
            <w:r>
              <w:rPr>
                <w:rFonts w:ascii="Times New Roman" w:hAnsi="Times New Roman"/>
                <w:i/>
                <w:szCs w:val="22"/>
              </w:rPr>
              <w:t>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2.5.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Структурные элементы, не входящие в направлени</w:t>
            </w:r>
            <w:proofErr w:type="gramStart"/>
            <w:r>
              <w:rPr>
                <w:rFonts w:ascii="Times New Roman" w:hAnsi="Times New Roman"/>
                <w:i/>
                <w:szCs w:val="22"/>
              </w:rPr>
              <w:t>я(</w:t>
            </w:r>
            <w:proofErr w:type="gramEnd"/>
            <w:r>
              <w:rPr>
                <w:rFonts w:ascii="Times New Roman" w:hAnsi="Times New Roman"/>
                <w:i/>
                <w:szCs w:val="22"/>
              </w:rPr>
              <w:t>подпрограммы) - отсутствуют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Направление (подпрограмма) 3. </w:t>
            </w:r>
            <w:r>
              <w:rPr>
                <w:rFonts w:ascii="Times New Roman" w:hAnsi="Times New Roman"/>
                <w:b/>
                <w:szCs w:val="22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3.1.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Мероприятия муниципальной программы, реализуемые в составе региональных и/или федеральных проектов - отсутствуют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3.2.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Муниципальный проект, не входящий в состав региональных и/или федеральных проектов - отсутствуют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3.3.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Ведомственный проект</w:t>
            </w:r>
            <w:r>
              <w:rPr>
                <w:rFonts w:ascii="Times New Roman" w:hAnsi="Times New Roman"/>
                <w:i/>
                <w:spacing w:val="-3"/>
                <w:szCs w:val="22"/>
              </w:rPr>
              <w:t xml:space="preserve"> - отсутствует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3.4.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Комплекс процессных мероприя</w:t>
            </w:r>
            <w:r>
              <w:rPr>
                <w:rFonts w:ascii="Times New Roman" w:hAnsi="Times New Roman"/>
                <w:i/>
                <w:iCs/>
                <w:szCs w:val="22"/>
              </w:rPr>
              <w:t>тий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</w:tc>
      </w:tr>
      <w:tr w:rsidR="006F70B0">
        <w:trPr>
          <w:trHeight w:val="406"/>
        </w:trPr>
        <w:tc>
          <w:tcPr>
            <w:tcW w:w="8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69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 2024 – 2029 гг.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3.4.1.</w:t>
            </w:r>
          </w:p>
        </w:tc>
        <w:tc>
          <w:tcPr>
            <w:tcW w:w="4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развития и поддержки добровольчества (</w:t>
            </w:r>
            <w:proofErr w:type="spellStart"/>
            <w:r>
              <w:rPr>
                <w:rFonts w:ascii="Times New Roman" w:hAnsi="Times New Roman"/>
                <w:szCs w:val="22"/>
              </w:rPr>
              <w:t>волонтерства</w:t>
            </w:r>
            <w:proofErr w:type="spellEnd"/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5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Увеличение доли вовлеченности граждан </w:t>
            </w:r>
            <w:proofErr w:type="gramStart"/>
            <w:r>
              <w:rPr>
                <w:rFonts w:ascii="Times New Roman" w:hAnsi="Times New Roman"/>
                <w:szCs w:val="22"/>
              </w:rPr>
              <w:t>в</w:t>
            </w:r>
            <w:proofErr w:type="gramEnd"/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добровольческую (волонтерскую</w:t>
            </w:r>
            <w:proofErr w:type="gramEnd"/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деятельность) за счет: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 создание условий, обеспечивающих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востребованность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участия </w:t>
            </w:r>
            <w:proofErr w:type="gramStart"/>
            <w:r>
              <w:rPr>
                <w:rFonts w:ascii="Times New Roman" w:hAnsi="Times New Roman"/>
                <w:szCs w:val="22"/>
              </w:rPr>
              <w:t>добровольческих</w:t>
            </w:r>
            <w:proofErr w:type="gramEnd"/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(волонтерских) организаций и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добровольцев (волонтеров) в решении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социальных задач, а также повышения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признания добровольчества (</w:t>
            </w:r>
            <w:proofErr w:type="spellStart"/>
            <w:r>
              <w:rPr>
                <w:rFonts w:ascii="Times New Roman" w:hAnsi="Times New Roman"/>
                <w:szCs w:val="22"/>
              </w:rPr>
              <w:t>волонтерства</w:t>
            </w:r>
            <w:proofErr w:type="spellEnd"/>
            <w:r>
              <w:rPr>
                <w:rFonts w:ascii="Times New Roman" w:hAnsi="Times New Roman"/>
                <w:szCs w:val="22"/>
              </w:rPr>
              <w:t>)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обществе;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- поддержка деятельности </w:t>
            </w:r>
            <w:proofErr w:type="gramStart"/>
            <w:r>
              <w:rPr>
                <w:rFonts w:ascii="Times New Roman" w:hAnsi="Times New Roman"/>
                <w:szCs w:val="22"/>
              </w:rPr>
              <w:t>существующих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и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возникновения новых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добровольческих (волонтерских)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организаций;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- развитие </w:t>
            </w:r>
            <w:proofErr w:type="gramStart"/>
            <w:r>
              <w:rPr>
                <w:rFonts w:ascii="Times New Roman" w:hAnsi="Times New Roman"/>
                <w:szCs w:val="22"/>
              </w:rPr>
              <w:t>методических</w:t>
            </w:r>
            <w:proofErr w:type="gramEnd"/>
            <w:r>
              <w:rPr>
                <w:rFonts w:ascii="Times New Roman" w:hAnsi="Times New Roman"/>
                <w:szCs w:val="22"/>
              </w:rPr>
              <w:t>,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информационных, образовательных и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ресурсных механизмов поддержки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добровольческой (волонтерской</w:t>
            </w:r>
            <w:proofErr w:type="gramEnd"/>
          </w:p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деятельности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доли граждан, занимающихся</w:t>
            </w:r>
          </w:p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волонтерской (добровольческой)</w:t>
            </w:r>
          </w:p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деятельностью или </w:t>
            </w:r>
            <w:proofErr w:type="gramStart"/>
            <w:r>
              <w:rPr>
                <w:rFonts w:ascii="Times New Roman" w:hAnsi="Times New Roman"/>
                <w:szCs w:val="22"/>
              </w:rPr>
              <w:t>вовлеченных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в</w:t>
            </w:r>
          </w:p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szCs w:val="22"/>
              </w:rPr>
              <w:t>волонтерских</w:t>
            </w:r>
            <w:proofErr w:type="gramEnd"/>
          </w:p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(добровольческих) организаций, до 20</w:t>
            </w:r>
          </w:p>
          <w:p w:rsidR="006F70B0" w:rsidRDefault="00C16D9E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процентов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3.4.2.</w:t>
            </w:r>
          </w:p>
        </w:tc>
        <w:tc>
          <w:tcPr>
            <w:tcW w:w="47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Поддержка и развитие социально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риентированных некоммерческих организаций</w:t>
            </w:r>
          </w:p>
        </w:tc>
        <w:tc>
          <w:tcPr>
            <w:tcW w:w="514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Создание условий для развития для развития СОНКО, привлечение СОНКО к реализации муниципальной политике в социальной сфере,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Поддержка реализации проектов СОНКО, направленных на решение актуальных социальных проблем,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-Предоставление имущественной, информационной и координационной поддержки СОНКО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 Сохранение и увеличения количества СОНКО,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свою деятельность на территории муниципального образования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 расширения участия СОНКО в реализации социально значимых мероприятий, проектов и программ</w:t>
            </w:r>
          </w:p>
        </w:tc>
      </w:tr>
      <w:tr w:rsidR="006F70B0">
        <w:trPr>
          <w:trHeight w:val="406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3.5.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Структурные элементы, не входящие в направления (подпрограммы) - отсутствуют</w:t>
            </w:r>
          </w:p>
        </w:tc>
      </w:tr>
    </w:tbl>
    <w:p w:rsidR="006F70B0" w:rsidRDefault="006F70B0">
      <w:pPr>
        <w:jc w:val="center"/>
        <w:rPr>
          <w:rFonts w:ascii="Times New Roman" w:hAnsi="Times New Roman" w:cs="Times New Roman"/>
          <w:b/>
          <w:sz w:val="28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sz w:val="28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sz w:val="28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sz w:val="28"/>
        </w:rPr>
      </w:pPr>
    </w:p>
    <w:p w:rsidR="006F70B0" w:rsidRDefault="00C16D9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Финансовое обеспечение муниципальной программы </w:t>
      </w:r>
    </w:p>
    <w:p w:rsidR="006F70B0" w:rsidRDefault="006F70B0">
      <w:pPr>
        <w:spacing w:after="0"/>
        <w:contextualSpacing/>
        <w:jc w:val="right"/>
        <w:rPr>
          <w:spacing w:val="15"/>
        </w:rPr>
      </w:pPr>
    </w:p>
    <w:tbl>
      <w:tblPr>
        <w:tblW w:w="15304" w:type="dxa"/>
        <w:tblInd w:w="-58" w:type="dxa"/>
        <w:tblLayout w:type="fixed"/>
        <w:tblLook w:val="04A0"/>
      </w:tblPr>
      <w:tblGrid>
        <w:gridCol w:w="3285"/>
        <w:gridCol w:w="2223"/>
        <w:gridCol w:w="1405"/>
        <w:gridCol w:w="1481"/>
        <w:gridCol w:w="1310"/>
        <w:gridCol w:w="1293"/>
        <w:gridCol w:w="1411"/>
        <w:gridCol w:w="1384"/>
        <w:gridCol w:w="1512"/>
      </w:tblGrid>
      <w:tr w:rsidR="006F70B0">
        <w:trPr>
          <w:trHeight w:val="495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TableParagraph3"/>
              <w:tabs>
                <w:tab w:val="left" w:pos="11057"/>
              </w:tabs>
              <w:suppressAutoHyphens/>
              <w:ind w:left="331" w:right="327"/>
              <w:jc w:val="center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Наименование муниципальной программы/ структурного элемента/ источника финансирования</w:t>
            </w:r>
          </w:p>
        </w:tc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ГРБС/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КБК</w:t>
            </w:r>
          </w:p>
        </w:tc>
        <w:tc>
          <w:tcPr>
            <w:tcW w:w="97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Объем финансового обеспечения по годам  реализации, тыс</w:t>
            </w:r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</w:rPr>
              <w:t>уб.</w:t>
            </w:r>
          </w:p>
        </w:tc>
      </w:tr>
      <w:tr w:rsidR="006F70B0">
        <w:trPr>
          <w:trHeight w:val="660"/>
        </w:trPr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</w:tr>
      <w:tr w:rsidR="006F70B0">
        <w:trPr>
          <w:trHeight w:val="327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6F70B0">
        <w:trPr>
          <w:trHeight w:val="527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Муниципальная программа «Создание благоприятных условий  для развития молодого поколения на 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территории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 xml:space="preserve"> ЗАТО г. Радужный Владимирской области»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(всего), </w:t>
            </w:r>
            <w:r>
              <w:rPr>
                <w:rFonts w:ascii="Times New Roman" w:hAnsi="Times New Roman"/>
                <w:sz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1 448,05301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8641,49115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3570,1550</w:t>
            </w:r>
            <w:r>
              <w:rPr>
                <w:rFonts w:ascii="Times New Roman" w:hAnsi="Times New Roman"/>
                <w:b/>
                <w:i/>
                <w:sz w:val="20"/>
                <w:lang w:val="en-US"/>
              </w:rPr>
              <w:t>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3420,65880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3420,65880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3420,65880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23921,67556</w:t>
            </w:r>
          </w:p>
        </w:tc>
      </w:tr>
      <w:tr w:rsidR="006F70B0">
        <w:trPr>
          <w:trHeight w:val="35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48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2479,33100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2889,33100</w:t>
            </w:r>
          </w:p>
        </w:tc>
      </w:tr>
      <w:tr w:rsidR="006F70B0">
        <w:trPr>
          <w:trHeight w:val="397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1 348,05301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16015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3260,1550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3420,65880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3420,65880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3420,65880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21032,34456</w:t>
            </w:r>
          </w:p>
        </w:tc>
      </w:tr>
      <w:tr w:rsidR="006F70B0">
        <w:trPr>
          <w:trHeight w:val="298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1227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Направление (подпрограмма) 1. «Организация досуга и воспитание детей и молодежи на </w:t>
            </w:r>
            <w:proofErr w:type="gramStart"/>
            <w:r>
              <w:rPr>
                <w:rFonts w:ascii="Times New Roman" w:hAnsi="Times New Roman"/>
                <w:b/>
                <w:i/>
                <w:sz w:val="20"/>
              </w:rPr>
              <w:t>территории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</w:rPr>
              <w:t xml:space="preserve"> ЗАТО г. Радужный Владимирской области», </w:t>
            </w:r>
            <w:r>
              <w:rPr>
                <w:rFonts w:ascii="Times New Roman" w:hAnsi="Times New Roman"/>
                <w:i/>
                <w:sz w:val="20"/>
              </w:rPr>
              <w:t xml:space="preserve">(всего), </w:t>
            </w:r>
            <w:r>
              <w:rPr>
                <w:rFonts w:ascii="Times New Roman" w:hAnsi="Times New Roman"/>
                <w:sz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534,99900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6981,62282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1614,40200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1371,67568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1371,67568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1371,67568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13246,05086</w:t>
            </w:r>
          </w:p>
        </w:tc>
      </w:tr>
      <w:tr w:rsidR="006F70B0">
        <w:trPr>
          <w:trHeight w:val="283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353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2889,33100</w:t>
            </w:r>
          </w:p>
        </w:tc>
      </w:tr>
      <w:tr w:rsidR="006F70B0">
        <w:trPr>
          <w:trHeight w:val="33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4502,29182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1304,40200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1371,67568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1371,67568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1371,67568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10356,71986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</w:rPr>
              <w:t>Мероприятия, реализуемые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      </w:r>
            <w:r>
              <w:rPr>
                <w:rFonts w:ascii="Times New Roman" w:hAnsi="Times New Roman" w:cs="Times New Roman"/>
                <w:i/>
              </w:rPr>
              <w:t xml:space="preserve"> (всего), 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</w:rPr>
              <w:t>100,00000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770 0707 1710170630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spacing w:val="-2"/>
              </w:rPr>
              <w:t>Муниципальный проект «Создание условий для успешной социализации и эффективной самореализации молодежи», не входящий в состав региональных и/или федеральных проектов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-57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4318,40582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931,84200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5250,24782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406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733 0709 1720191140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3762,54943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3762,54943</w:t>
            </w:r>
          </w:p>
        </w:tc>
      </w:tr>
      <w:tr w:rsidR="006F70B0">
        <w:trPr>
          <w:trHeight w:val="40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770 0709 1720200590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555,85639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931,84200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1487,69839</w:t>
            </w:r>
          </w:p>
        </w:tc>
      </w:tr>
      <w:tr w:rsidR="006F70B0">
        <w:trPr>
          <w:trHeight w:val="406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982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0"/>
              </w:rPr>
              <w:t>«Организация досуга и воспитание детей и молодёжи»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(всего), </w:t>
            </w:r>
            <w:r>
              <w:rPr>
                <w:rFonts w:ascii="Times New Roman" w:hAnsi="Times New Roman"/>
                <w:spacing w:val="-1"/>
                <w:sz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0"/>
              </w:rPr>
              <w:t>434,99900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0"/>
                <w:lang w:val="en-US"/>
              </w:rPr>
              <w:t>2663,21700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682,56000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sz w:val="20"/>
              </w:rPr>
              <w:t>1371,67568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sz w:val="20"/>
              </w:rPr>
              <w:t>1371,67568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sz w:val="20"/>
              </w:rPr>
              <w:t>1371,67568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>7895,80304</w:t>
            </w:r>
          </w:p>
        </w:tc>
      </w:tr>
      <w:tr w:rsidR="006F70B0">
        <w:trPr>
          <w:trHeight w:val="421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64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7063Л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7063Ц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770 0707 17 4 01 79500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7225Ц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2479,33100</w:t>
            </w:r>
          </w:p>
        </w:tc>
      </w:tr>
      <w:tr w:rsidR="006F70B0">
        <w:trPr>
          <w:trHeight w:val="64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770 0707 17 4 01 70630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310,00000</w:t>
            </w:r>
          </w:p>
        </w:tc>
      </w:tr>
      <w:tr w:rsidR="006F70B0">
        <w:trPr>
          <w:trHeight w:val="112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770 0707 17 4 01 20870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 0707 17 4 01 2088Ц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770 0707 17 4 01 20890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 0707 17 4 01 2087Э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183,88600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372,56000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402,56000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402,56000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402,56000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2199,12500</w:t>
            </w:r>
          </w:p>
        </w:tc>
      </w:tr>
      <w:tr w:rsidR="006F70B0">
        <w:trPr>
          <w:trHeight w:val="112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770 0709 17 4 01 00590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2907,34704</w:t>
            </w:r>
          </w:p>
        </w:tc>
      </w:tr>
      <w:tr w:rsidR="006F70B0">
        <w:trPr>
          <w:trHeight w:val="400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1034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b/>
                <w:i/>
              </w:rPr>
              <w:t xml:space="preserve">Направление (подпрограмма) 2 «Временная занятость детей и молодёжи на 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ЗАТО г. Радужный Владимирской области»</w:t>
            </w:r>
          </w:p>
          <w:p w:rsidR="006F70B0" w:rsidRDefault="00C16D9E">
            <w:pPr>
              <w:pStyle w:val="aff5"/>
              <w:widowControl w:val="0"/>
              <w:spacing w:line="240" w:lineRule="auto"/>
            </w:pPr>
            <w:r>
              <w:rPr>
                <w:rFonts w:ascii="Times New Roman" w:hAnsi="Times New Roman" w:cs="Times New Roman"/>
                <w:i/>
              </w:rPr>
              <w:t xml:space="preserve">(всего), </w:t>
            </w:r>
            <w:r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913, 05401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1659,86833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1955,75300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10630,62470</w:t>
            </w:r>
          </w:p>
        </w:tc>
      </w:tr>
      <w:tr w:rsidR="006F70B0">
        <w:trPr>
          <w:trHeight w:val="247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33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128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913, 05401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1659,86833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1955,75300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10630,62470</w:t>
            </w:r>
          </w:p>
        </w:tc>
      </w:tr>
      <w:tr w:rsidR="006F70B0">
        <w:trPr>
          <w:trHeight w:val="128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128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</w:rPr>
              <w:t>Комплекс процессных мероприятий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«Временная занятость детей и молодёжи»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(всего), </w:t>
            </w:r>
            <w:r>
              <w:rPr>
                <w:rFonts w:ascii="Times New Roman" w:hAnsi="Times New Roman"/>
                <w:spacing w:val="-1"/>
                <w:sz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913, 05401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1659,86833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1955,75300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2033,98312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</w:rPr>
              <w:t>10630,62470</w:t>
            </w:r>
          </w:p>
        </w:tc>
      </w:tr>
      <w:tr w:rsidR="006F70B0">
        <w:trPr>
          <w:trHeight w:val="128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</w:tr>
      <w:tr w:rsidR="006F70B0">
        <w:trPr>
          <w:trHeight w:val="331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</w:tr>
      <w:tr w:rsidR="006F70B0">
        <w:trPr>
          <w:trHeight w:val="16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735 0401 17 4 02 20910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383,61262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579,49140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634,95200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660,35008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660,35008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660,35008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3579,10626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750 0401 17 4 02 2091П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162,92691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291,54685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285,35700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296,77128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296,77128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296,77128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1630,14460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2091И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28,78454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38,08274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45,87344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47,70838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47,70838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47,70838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255,86586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2091Л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32,58301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40,40366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61,18756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63,63506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63,63506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63,63506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325,07941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2091Ц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55,70522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130,62119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114,06951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118,63229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118,63229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118,63229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656,29279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2091Ф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85,91680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94,64300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98,42872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98,42872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98,42872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475,84596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770040117 4 02 2091Г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42,01249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43,69299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43,69299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43,69299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173,09146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770 0401 17 4 02 60030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1,0500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704,76432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704,76432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704,76432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2115,34296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770 0401 17 4 02 60031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111,20600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142,09180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113,22500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366,52280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770 0401 17 4 02 60032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88,63896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55,39034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144,02930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770 0401 17 4 02 60033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218,50900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218,50900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770 0401 17 4 02 60034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49,59675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120,82810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113,10400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283,52885</w:t>
            </w:r>
          </w:p>
        </w:tc>
      </w:tr>
      <w:tr w:rsidR="006F70B0">
        <w:trPr>
          <w:trHeight w:val="1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770 0401 17 4 02 60035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175,49545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231,77000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407,26545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0,00000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b/>
                <w:i/>
                <w:iCs/>
                <w:spacing w:val="-2"/>
              </w:rPr>
              <w:t>Направление (подпрограмма) 3.</w:t>
            </w:r>
            <w:r>
              <w:rPr>
                <w:rFonts w:ascii="Times New Roman" w:hAnsi="Times New Roman" w:cs="Times New Roman"/>
                <w:b/>
                <w:i/>
                <w:spacing w:val="-2"/>
              </w:rPr>
              <w:t>«Создание условий для развития социально-ориентированных некоммерческих организаций, благотворительной, волонтерской (добровольческой) деятельности»</w:t>
            </w:r>
          </w:p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</w:pPr>
            <w:r>
              <w:rPr>
                <w:rFonts w:ascii="Times New Roman" w:hAnsi="Times New Roman" w:cs="Times New Roman"/>
                <w:i/>
                <w:spacing w:val="-2"/>
              </w:rPr>
              <w:t>(всего), в том числе: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0,00000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0,00000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,00000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,00000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i/>
                <w:sz w:val="20"/>
              </w:rPr>
              <w:t>,00000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>45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napToGrid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napToGrid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770 0707 17 4 03 21250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>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>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>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45</w:t>
            </w:r>
            <w:r>
              <w:rPr>
                <w:rFonts w:ascii="Times New Roman" w:hAnsi="Times New Roman" w:cs="Times New Roman"/>
                <w:sz w:val="20"/>
              </w:rPr>
              <w:t>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napToGrid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Комплекс процессных мероприятий</w:t>
            </w:r>
          </w:p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(всего), в том числе: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15,00000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45,00000</w:t>
            </w:r>
          </w:p>
        </w:tc>
      </w:tr>
      <w:tr w:rsidR="006F70B0">
        <w:trPr>
          <w:trHeight w:val="322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napToGrid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05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napToGrid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82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770 0707 17 4 03 21250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45,00000</w:t>
            </w:r>
          </w:p>
        </w:tc>
      </w:tr>
      <w:tr w:rsidR="006F70B0">
        <w:trPr>
          <w:trHeight w:val="390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napToGrid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</w:tbl>
    <w:p w:rsidR="006F70B0" w:rsidRDefault="006F70B0">
      <w:pPr>
        <w:tabs>
          <w:tab w:val="left" w:pos="11057"/>
        </w:tabs>
        <w:ind w:right="584"/>
        <w:jc w:val="center"/>
        <w:rPr>
          <w:spacing w:val="15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</w:p>
    <w:p w:rsidR="006F70B0" w:rsidRDefault="00C16D9E">
      <w:pPr>
        <w:pStyle w:val="114"/>
        <w:tabs>
          <w:tab w:val="left" w:pos="11057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  <w:t>СВЕДЕНИЯ</w:t>
      </w:r>
    </w:p>
    <w:p w:rsidR="006F70B0" w:rsidRDefault="00C16D9E">
      <w:pPr>
        <w:pStyle w:val="aff5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мероприятиях муниципальной программы, реализуемых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</w: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p w:rsidR="006F70B0" w:rsidRDefault="00C16D9E">
      <w:pPr>
        <w:pStyle w:val="114"/>
        <w:tabs>
          <w:tab w:val="left" w:pos="6345"/>
          <w:tab w:val="left" w:pos="6750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6F70B0" w:rsidRDefault="006F70B0">
      <w:pPr>
        <w:tabs>
          <w:tab w:val="left" w:pos="11057"/>
        </w:tabs>
        <w:spacing w:after="140"/>
        <w:rPr>
          <w:b/>
          <w:sz w:val="19"/>
          <w:szCs w:val="19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522"/>
        <w:gridCol w:w="7610"/>
      </w:tblGrid>
      <w:tr w:rsidR="006F70B0">
        <w:trPr>
          <w:trHeight w:val="1076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образование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ЗАТО г. Радужный Владимирской области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6F70B0">
        <w:trPr>
          <w:trHeight w:val="873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Связь с муниципальной программой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ЗАТО г. Радужный Владимирской области»</w:t>
            </w:r>
          </w:p>
        </w:tc>
      </w:tr>
    </w:tbl>
    <w:p w:rsidR="006F70B0" w:rsidRDefault="00C16D9E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eastAsia="NSimSun" w:hAnsi="Times New Roman" w:cs="Liberation Mono"/>
          <w:b/>
          <w:bCs/>
          <w:sz w:val="26"/>
          <w:szCs w:val="26"/>
        </w:rPr>
      </w:pPr>
      <w:r>
        <w:rPr>
          <w:rFonts w:ascii="Times New Roman" w:eastAsia="NSimSun" w:hAnsi="Times New Roman" w:cs="Liberation Mono"/>
          <w:b/>
          <w:bCs/>
          <w:sz w:val="26"/>
          <w:szCs w:val="26"/>
        </w:rPr>
        <w:t>2.  Показатели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6F70B0" w:rsidRDefault="006F70B0">
      <w:pPr>
        <w:tabs>
          <w:tab w:val="left" w:pos="11057"/>
        </w:tabs>
        <w:spacing w:after="140"/>
        <w:rPr>
          <w:b/>
          <w:sz w:val="11"/>
          <w:szCs w:val="11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35"/>
        <w:gridCol w:w="3632"/>
        <w:gridCol w:w="1334"/>
        <w:gridCol w:w="1142"/>
        <w:gridCol w:w="854"/>
        <w:gridCol w:w="814"/>
        <w:gridCol w:w="760"/>
        <w:gridCol w:w="856"/>
        <w:gridCol w:w="958"/>
        <w:gridCol w:w="2090"/>
        <w:gridCol w:w="1957"/>
      </w:tblGrid>
      <w:tr w:rsidR="006F70B0">
        <w:trPr>
          <w:trHeight w:val="391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№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Единица измерения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(по ОКЕИ)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Базовое значение</w:t>
            </w:r>
          </w:p>
        </w:tc>
        <w:tc>
          <w:tcPr>
            <w:tcW w:w="4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за достижение показателя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Информационная система</w:t>
            </w:r>
          </w:p>
        </w:tc>
      </w:tr>
      <w:tr w:rsidR="006F70B0">
        <w:trPr>
          <w:trHeight w:val="480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3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508"/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2028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</w:tr>
      <w:tr w:rsidR="006F70B0">
        <w:trPr>
          <w:trHeight w:val="276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11</w:t>
            </w:r>
          </w:p>
        </w:tc>
      </w:tr>
      <w:tr w:rsidR="006F70B0">
        <w:trPr>
          <w:trHeight w:val="432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1.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(от общего числа молодежи)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%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107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t>-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Отдел по молодежной политике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ФИС СП ГАС «Управление»</w:t>
            </w:r>
          </w:p>
        </w:tc>
      </w:tr>
    </w:tbl>
    <w:p w:rsidR="006F70B0" w:rsidRDefault="006F70B0">
      <w:pPr>
        <w:pStyle w:val="114"/>
        <w:tabs>
          <w:tab w:val="left" w:pos="11057"/>
        </w:tabs>
        <w:ind w:left="1701"/>
        <w:jc w:val="center"/>
        <w:rPr>
          <w:sz w:val="22"/>
          <w:szCs w:val="22"/>
        </w:rPr>
      </w:pP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C16D9E">
      <w:pPr>
        <w:pStyle w:val="114"/>
        <w:tabs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3. Перечень мероприятий (результатов)</w:t>
      </w:r>
      <w:r>
        <w:rPr>
          <w:rFonts w:eastAsia="NSimSun" w:cs="Liberation Mono"/>
          <w:bCs/>
          <w:sz w:val="26"/>
          <w:szCs w:val="26"/>
        </w:rPr>
        <w:t xml:space="preserve">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6F70B0" w:rsidRDefault="006F70B0">
      <w:pPr>
        <w:tabs>
          <w:tab w:val="left" w:pos="11057"/>
        </w:tabs>
        <w:spacing w:after="140"/>
        <w:jc w:val="center"/>
        <w:rPr>
          <w:b/>
          <w:sz w:val="19"/>
          <w:szCs w:val="19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668"/>
        <w:gridCol w:w="2897"/>
        <w:gridCol w:w="2139"/>
        <w:gridCol w:w="2895"/>
        <w:gridCol w:w="1407"/>
        <w:gridCol w:w="1306"/>
        <w:gridCol w:w="852"/>
        <w:gridCol w:w="830"/>
        <w:gridCol w:w="758"/>
        <w:gridCol w:w="671"/>
        <w:gridCol w:w="42"/>
        <w:gridCol w:w="667"/>
      </w:tblGrid>
      <w:tr w:rsidR="006F70B0">
        <w:trPr>
          <w:trHeight w:val="420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2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результата)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Тип мероприятий (результата)</w:t>
            </w:r>
          </w:p>
        </w:tc>
        <w:tc>
          <w:tcPr>
            <w:tcW w:w="2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Единица измерения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(по</w:t>
            </w:r>
            <w:r>
              <w:rPr>
                <w:rFonts w:ascii="Times New Roman" w:hAnsi="Times New Roman" w:cs="Times New Roman"/>
                <w:spacing w:val="-13"/>
                <w:sz w:val="19"/>
                <w:szCs w:val="19"/>
              </w:rPr>
              <w:t xml:space="preserve"> 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КЕИ)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Базовое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значение</w:t>
            </w:r>
          </w:p>
        </w:tc>
        <w:tc>
          <w:tcPr>
            <w:tcW w:w="37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Значения мероприятия (результата) по годам</w:t>
            </w:r>
          </w:p>
        </w:tc>
      </w:tr>
      <w:tr w:rsidR="006F70B0">
        <w:trPr>
          <w:trHeight w:val="593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1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2028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2029</w:t>
            </w:r>
          </w:p>
        </w:tc>
      </w:tr>
      <w:tr w:rsidR="006F70B0">
        <w:trPr>
          <w:trHeight w:val="31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t>11</w:t>
            </w:r>
          </w:p>
        </w:tc>
      </w:tr>
      <w:tr w:rsidR="006F70B0">
        <w:trPr>
          <w:trHeight w:val="346"/>
        </w:trPr>
        <w:tc>
          <w:tcPr>
            <w:tcW w:w="1491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Поддержка деятельности детских и молодёжных объединений</w:t>
            </w:r>
          </w:p>
        </w:tc>
      </w:tr>
      <w:tr w:rsidR="006F70B0">
        <w:trPr>
          <w:trHeight w:val="59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Реализация проекта - победителя областного конкурса «Важное дело»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шт</w:t>
            </w:r>
            <w:proofErr w:type="spellEnd"/>
            <w:proofErr w:type="gram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t>-</w:t>
            </w:r>
          </w:p>
        </w:tc>
      </w:tr>
    </w:tbl>
    <w:p w:rsidR="006F70B0" w:rsidRDefault="006F70B0">
      <w:pPr>
        <w:pStyle w:val="114"/>
        <w:tabs>
          <w:tab w:val="left" w:pos="1985"/>
          <w:tab w:val="left" w:pos="11057"/>
        </w:tabs>
        <w:ind w:left="1701"/>
        <w:jc w:val="center"/>
        <w:rPr>
          <w:sz w:val="22"/>
          <w:szCs w:val="22"/>
        </w:rPr>
      </w:pPr>
    </w:p>
    <w:p w:rsidR="006F70B0" w:rsidRDefault="00C16D9E">
      <w:pPr>
        <w:pStyle w:val="114"/>
        <w:tabs>
          <w:tab w:val="left" w:pos="1985"/>
          <w:tab w:val="left" w:pos="11057"/>
        </w:tabs>
        <w:ind w:right="584"/>
        <w:jc w:val="center"/>
        <w:rPr>
          <w:rFonts w:eastAsia="NSimSun" w:cs="Liberation Mono"/>
          <w:bCs/>
          <w:sz w:val="26"/>
          <w:szCs w:val="26"/>
        </w:rPr>
      </w:pPr>
      <w:r>
        <w:rPr>
          <w:rFonts w:eastAsia="NSimSun" w:cs="Liberation Mono"/>
          <w:bCs/>
          <w:sz w:val="26"/>
          <w:szCs w:val="26"/>
        </w:rPr>
        <w:t>4. Финансовое обеспечение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tbl>
      <w:tblPr>
        <w:tblW w:w="5000" w:type="pct"/>
        <w:tblInd w:w="10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379"/>
        <w:gridCol w:w="2394"/>
        <w:gridCol w:w="1439"/>
        <w:gridCol w:w="1049"/>
        <w:gridCol w:w="1183"/>
        <w:gridCol w:w="1049"/>
        <w:gridCol w:w="1148"/>
        <w:gridCol w:w="1087"/>
        <w:gridCol w:w="1404"/>
      </w:tblGrid>
      <w:tr w:rsidR="006F70B0">
        <w:trPr>
          <w:trHeight w:val="459"/>
        </w:trPr>
        <w:tc>
          <w:tcPr>
            <w:tcW w:w="4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Наименование структурного элемента/</w:t>
            </w:r>
          </w:p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мероприятия (результата)/ источника финансового обеспечения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ГРБС/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КБК</w:t>
            </w:r>
          </w:p>
        </w:tc>
        <w:tc>
          <w:tcPr>
            <w:tcW w:w="82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 xml:space="preserve">обеспечения по годам </w:t>
            </w:r>
            <w:r>
              <w:rPr>
                <w:rFonts w:ascii="Times New Roman" w:hAnsi="Times New Roman" w:cs="Times New Roman"/>
                <w:sz w:val="20"/>
              </w:rPr>
              <w:t>реализации, тыс. рублей</w:t>
            </w:r>
          </w:p>
        </w:tc>
      </w:tr>
      <w:tr w:rsidR="006F70B0">
        <w:trPr>
          <w:trHeight w:val="329"/>
        </w:trPr>
        <w:tc>
          <w:tcPr>
            <w:tcW w:w="4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</w:tr>
      <w:tr w:rsidR="006F70B0">
        <w:trPr>
          <w:trHeight w:val="275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F70B0">
        <w:trPr>
          <w:trHeight w:val="1058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Мероприятий, реализуемых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 (всего),</w:t>
            </w:r>
          </w:p>
          <w:p w:rsidR="006F70B0" w:rsidRDefault="00C16D9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в том числе: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100,00000</w:t>
            </w:r>
          </w:p>
        </w:tc>
      </w:tr>
      <w:tr w:rsidR="006F70B0">
        <w:trPr>
          <w:trHeight w:val="270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89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77007071740170630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86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ЗАТО г. Радужный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</w:rPr>
              <w:t>Мероприятие №1: Реализация проекта - победителя областного конкурса «Важное дело»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77007071710170630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</w:tr>
      <w:tr w:rsidR="006F70B0">
        <w:trPr>
          <w:trHeight w:val="253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77007071710170630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ЗАТО г. Радужный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pacing w:val="-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</w:tbl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C16D9E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5. План реализации комплекса процессных мероприятий</w:t>
      </w:r>
    </w:p>
    <w:p w:rsidR="006F70B0" w:rsidRDefault="006F70B0">
      <w:pPr>
        <w:pStyle w:val="a4"/>
        <w:tabs>
          <w:tab w:val="left" w:pos="11057"/>
        </w:tabs>
        <w:spacing w:before="8" w:after="1"/>
        <w:rPr>
          <w:b/>
          <w:sz w:val="11"/>
          <w:szCs w:val="11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4225"/>
        <w:gridCol w:w="2902"/>
        <w:gridCol w:w="3737"/>
        <w:gridCol w:w="1963"/>
        <w:gridCol w:w="2305"/>
      </w:tblGrid>
      <w:tr w:rsidR="006F70B0">
        <w:trPr>
          <w:trHeight w:val="646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6F70B0">
        <w:trPr>
          <w:trHeight w:val="273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6F70B0">
        <w:trPr>
          <w:trHeight w:val="317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 w:rsidR="006F70B0">
        <w:trPr>
          <w:trHeight w:val="317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областного конкурса «Важное дело»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6F70B0" w:rsidRDefault="006F70B0">
      <w:pPr>
        <w:pStyle w:val="114"/>
        <w:tabs>
          <w:tab w:val="left" w:pos="11057"/>
        </w:tabs>
        <w:ind w:right="584"/>
        <w:jc w:val="center"/>
        <w:rPr>
          <w:spacing w:val="15"/>
          <w:sz w:val="22"/>
          <w:szCs w:val="22"/>
        </w:rPr>
      </w:pPr>
    </w:p>
    <w:p w:rsidR="006F70B0" w:rsidRDefault="006F70B0">
      <w:pPr>
        <w:pStyle w:val="a4"/>
        <w:tabs>
          <w:tab w:val="left" w:pos="11057"/>
        </w:tabs>
        <w:ind w:right="584"/>
        <w:jc w:val="center"/>
        <w:rPr>
          <w:spacing w:val="15"/>
          <w:szCs w:val="22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6F70B0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70B0" w:rsidRDefault="00C16D9E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СВЕДЕНИЯ</w:t>
      </w:r>
    </w:p>
    <w:p w:rsidR="006F70B0" w:rsidRDefault="00C16D9E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о Муниципальном проекте «Создание условий для успешной социализации и эффективной самореализации молодежи», не входящем в состав региональных и/или федеральных проектов</w:t>
      </w:r>
    </w:p>
    <w:p w:rsidR="006F70B0" w:rsidRDefault="00C16D9E">
      <w:pPr>
        <w:pStyle w:val="114"/>
        <w:tabs>
          <w:tab w:val="left" w:pos="6345"/>
          <w:tab w:val="left" w:pos="6750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6F70B0" w:rsidRDefault="006F70B0">
      <w:pPr>
        <w:tabs>
          <w:tab w:val="left" w:pos="11057"/>
        </w:tabs>
        <w:spacing w:after="140"/>
        <w:rPr>
          <w:b/>
          <w:sz w:val="19"/>
          <w:szCs w:val="19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433"/>
        <w:gridCol w:w="7699"/>
      </w:tblGrid>
      <w:tr w:rsidR="006F70B0">
        <w:trPr>
          <w:trHeight w:val="1076"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Управление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 ЗАТО г. Радужный Владимирской области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6F70B0">
        <w:trPr>
          <w:trHeight w:val="873"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Связь с муниципальной программой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 ЗАТО г. Радужный Владимирской области»</w:t>
            </w:r>
          </w:p>
        </w:tc>
      </w:tr>
    </w:tbl>
    <w:p w:rsidR="006F70B0" w:rsidRDefault="006F70B0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</w:pPr>
    </w:p>
    <w:p w:rsidR="006F70B0" w:rsidRDefault="00C16D9E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Показатели Муниципального проекта, не входящего в состав региональных и/или федеральных проектов</w:t>
      </w:r>
    </w:p>
    <w:p w:rsidR="006F70B0" w:rsidRDefault="006F70B0">
      <w:pPr>
        <w:tabs>
          <w:tab w:val="left" w:pos="11057"/>
        </w:tabs>
        <w:spacing w:after="140"/>
        <w:rPr>
          <w:b/>
          <w:sz w:val="11"/>
          <w:szCs w:val="11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611"/>
        <w:gridCol w:w="3584"/>
        <w:gridCol w:w="1561"/>
        <w:gridCol w:w="1404"/>
        <w:gridCol w:w="754"/>
        <w:gridCol w:w="847"/>
        <w:gridCol w:w="846"/>
        <w:gridCol w:w="708"/>
        <w:gridCol w:w="839"/>
        <w:gridCol w:w="1904"/>
        <w:gridCol w:w="2074"/>
      </w:tblGrid>
      <w:tr w:rsidR="006F70B0">
        <w:trPr>
          <w:trHeight w:val="391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№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п</w:t>
            </w:r>
            <w:proofErr w:type="spellEnd"/>
          </w:p>
        </w:tc>
        <w:tc>
          <w:tcPr>
            <w:tcW w:w="3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Наименование показателя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Единица измерения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(по ОКЕИ)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Базовое значение</w:t>
            </w:r>
          </w:p>
        </w:tc>
        <w:tc>
          <w:tcPr>
            <w:tcW w:w="3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Значение показателей по годам</w:t>
            </w:r>
          </w:p>
        </w:tc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 xml:space="preserve"> за достижение показателя</w:t>
            </w:r>
          </w:p>
        </w:tc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Информационная система</w:t>
            </w:r>
          </w:p>
        </w:tc>
      </w:tr>
      <w:tr w:rsidR="006F70B0">
        <w:trPr>
          <w:trHeight w:val="794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3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508"/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2028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highlight w:val="white"/>
              </w:rPr>
            </w:pPr>
          </w:p>
        </w:tc>
      </w:tr>
      <w:tr w:rsidR="006F70B0">
        <w:trPr>
          <w:trHeight w:val="386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8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9</w:t>
            </w:r>
          </w:p>
        </w:tc>
      </w:tr>
      <w:tr w:rsidR="006F70B0">
        <w:trPr>
          <w:trHeight w:val="102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1.</w:t>
            </w:r>
          </w:p>
        </w:tc>
        <w:tc>
          <w:tcPr>
            <w:tcW w:w="3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Создание и обеспечение функционирования учреждения молодежной политики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highlight w:val="white"/>
              </w:rPr>
              <w:t>Отдел по молодежной политике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  <w:highlight w:val="white"/>
              </w:rPr>
              <w:t>ФИС СП ГАС «Управление»</w:t>
            </w:r>
          </w:p>
        </w:tc>
      </w:tr>
    </w:tbl>
    <w:p w:rsidR="006F70B0" w:rsidRDefault="006F70B0">
      <w:pPr>
        <w:pStyle w:val="114"/>
        <w:tabs>
          <w:tab w:val="left" w:pos="11057"/>
        </w:tabs>
        <w:ind w:left="1701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C16D9E">
      <w:pPr>
        <w:pStyle w:val="114"/>
        <w:tabs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3. Перечень</w:t>
      </w:r>
      <w:r w:rsidR="002651E0">
        <w:rPr>
          <w:sz w:val="26"/>
          <w:szCs w:val="26"/>
        </w:rPr>
        <w:t xml:space="preserve"> </w:t>
      </w:r>
      <w:r>
        <w:rPr>
          <w:sz w:val="26"/>
          <w:szCs w:val="26"/>
        </w:rPr>
        <w:t>мероприятий (результатов) Муниципального проекта, не входящего в состав региональных и/или федеральных проектов</w:t>
      </w:r>
    </w:p>
    <w:p w:rsidR="006F70B0" w:rsidRDefault="006F70B0">
      <w:pPr>
        <w:tabs>
          <w:tab w:val="left" w:pos="11057"/>
        </w:tabs>
        <w:spacing w:after="140"/>
        <w:jc w:val="center"/>
        <w:rPr>
          <w:b/>
          <w:sz w:val="19"/>
          <w:szCs w:val="19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900"/>
        <w:gridCol w:w="3480"/>
        <w:gridCol w:w="3413"/>
        <w:gridCol w:w="1321"/>
        <w:gridCol w:w="1485"/>
        <w:gridCol w:w="835"/>
        <w:gridCol w:w="896"/>
        <w:gridCol w:w="828"/>
        <w:gridCol w:w="852"/>
        <w:gridCol w:w="886"/>
        <w:gridCol w:w="236"/>
      </w:tblGrid>
      <w:tr w:rsidR="006F70B0">
        <w:trPr>
          <w:gridAfter w:val="1"/>
          <w:wAfter w:w="2" w:type="dxa"/>
          <w:trHeight w:val="42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результата)</w:t>
            </w:r>
          </w:p>
        </w:tc>
        <w:tc>
          <w:tcPr>
            <w:tcW w:w="3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4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6F70B0">
        <w:trPr>
          <w:gridAfter w:val="1"/>
          <w:wAfter w:w="2" w:type="dxa"/>
          <w:trHeight w:val="593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6F70B0">
        <w:trPr>
          <w:gridAfter w:val="1"/>
          <w:wAfter w:w="2" w:type="dxa"/>
          <w:trHeight w:val="3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F70B0">
        <w:trPr>
          <w:gridAfter w:val="1"/>
          <w:wAfter w:w="2" w:type="dxa"/>
          <w:trHeight w:val="346"/>
        </w:trPr>
        <w:tc>
          <w:tcPr>
            <w:tcW w:w="1491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</w:tr>
      <w:tr w:rsidR="006F70B0">
        <w:trPr>
          <w:trHeight w:val="591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здания молодежного пространства «Притяжение»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(инициативный проект)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здания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адресу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 Радужный Владимирской области 3 квартал д.36 в рамках создания молодежного пространства «Притяжение»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dxa"/>
          </w:tcPr>
          <w:p w:rsidR="006F70B0" w:rsidRDefault="006F70B0"/>
        </w:tc>
      </w:tr>
      <w:tr w:rsidR="006F70B0">
        <w:trPr>
          <w:gridAfter w:val="1"/>
          <w:wAfter w:w="2" w:type="dxa"/>
          <w:trHeight w:val="148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обслуживание учреждения молодежной политики (молодежное пространство «Притяжение»)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F70B0" w:rsidRDefault="006F70B0">
      <w:pPr>
        <w:pStyle w:val="114"/>
        <w:tabs>
          <w:tab w:val="left" w:pos="1985"/>
          <w:tab w:val="left" w:pos="11057"/>
        </w:tabs>
        <w:ind w:right="584"/>
        <w:jc w:val="center"/>
        <w:rPr>
          <w:spacing w:val="15"/>
          <w:sz w:val="26"/>
          <w:szCs w:val="26"/>
        </w:rPr>
      </w:pPr>
    </w:p>
    <w:p w:rsidR="006F70B0" w:rsidRDefault="00C16D9E">
      <w:pPr>
        <w:pStyle w:val="114"/>
        <w:tabs>
          <w:tab w:val="left" w:pos="1215"/>
          <w:tab w:val="left" w:pos="1985"/>
          <w:tab w:val="center" w:pos="7166"/>
          <w:tab w:val="left" w:pos="11057"/>
        </w:tabs>
        <w:ind w:right="584"/>
        <w:jc w:val="center"/>
        <w:rPr>
          <w:sz w:val="26"/>
          <w:szCs w:val="26"/>
        </w:rPr>
      </w:pPr>
      <w:r>
        <w:rPr>
          <w:sz w:val="26"/>
          <w:szCs w:val="26"/>
        </w:rPr>
        <w:t>4. Финансовое обеспечение Муниципального проекта, не входящего в состав региональных и/или федеральных проектов</w:t>
      </w:r>
    </w:p>
    <w:p w:rsidR="006F70B0" w:rsidRDefault="006F70B0">
      <w:pPr>
        <w:pStyle w:val="114"/>
        <w:tabs>
          <w:tab w:val="left" w:pos="11057"/>
        </w:tabs>
        <w:ind w:right="584"/>
        <w:jc w:val="center"/>
        <w:rPr>
          <w:sz w:val="26"/>
          <w:szCs w:val="26"/>
        </w:rPr>
      </w:pPr>
    </w:p>
    <w:tbl>
      <w:tblPr>
        <w:tblW w:w="15019" w:type="dxa"/>
        <w:tblInd w:w="10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3399"/>
        <w:gridCol w:w="2185"/>
        <w:gridCol w:w="1361"/>
        <w:gridCol w:w="1398"/>
        <w:gridCol w:w="1338"/>
        <w:gridCol w:w="1417"/>
        <w:gridCol w:w="1237"/>
        <w:gridCol w:w="1287"/>
        <w:gridCol w:w="1397"/>
      </w:tblGrid>
      <w:tr w:rsidR="006F70B0">
        <w:trPr>
          <w:trHeight w:val="459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Наименование структурного элемента/</w:t>
            </w:r>
          </w:p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мероприятия (результата)/ источника финансового обеспечения</w:t>
            </w:r>
          </w:p>
        </w:tc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ГРБС/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КБК</w:t>
            </w:r>
          </w:p>
        </w:tc>
        <w:tc>
          <w:tcPr>
            <w:tcW w:w="94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обеспечения по годам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реализации, тыс. рублей</w:t>
            </w:r>
          </w:p>
        </w:tc>
      </w:tr>
      <w:tr w:rsidR="006F70B0">
        <w:trPr>
          <w:trHeight w:val="329"/>
        </w:trPr>
        <w:tc>
          <w:tcPr>
            <w:tcW w:w="339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2025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2027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2028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2029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</w:tr>
      <w:tr w:rsidR="006F70B0">
        <w:trPr>
          <w:trHeight w:val="275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</w:tr>
      <w:tr w:rsidR="006F70B0">
        <w:trPr>
          <w:trHeight w:val="1351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highlight w:val="white"/>
              </w:rPr>
              <w:t xml:space="preserve">Муниципальный проект «Создание условий для успешной социализации и эффективной самореализации молодежи», не входящего в состав региональных и/или федеральных проектов </w:t>
            </w:r>
            <w:r>
              <w:rPr>
                <w:rFonts w:ascii="Times New Roman" w:hAnsi="Times New Roman" w:cs="Times New Roman"/>
                <w:b/>
                <w:i/>
                <w:spacing w:val="-3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всего),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в том числе: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-57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US"/>
              </w:rPr>
              <w:t>43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40582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5250,24782</w:t>
            </w:r>
          </w:p>
        </w:tc>
      </w:tr>
      <w:tr w:rsidR="006F70B0">
        <w:trPr>
          <w:trHeight w:val="270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489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369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 ЗАТО г. Радужный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73307091720191140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77007091720200590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4318,40582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5250,24782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Мероприятие №1: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Капитальный ремонт учреждения молодежной политики (молодежное пространство «Притяжение»)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73307091720191140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1"/>
                <w:szCs w:val="21"/>
              </w:rPr>
              <w:t>3762,54943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1"/>
                <w:szCs w:val="21"/>
              </w:rPr>
              <w:t>3762,54943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 ЗАТО г. Радужный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73307091720171140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3762,54943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3762,54943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Мероприятие №2: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Содержание и обслуживание здания молодежного пространства «Притяжение»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77007091720200590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555,85639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1487,69839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 ЗАТО г. Радужный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770 0709 17 20200590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555,85639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1487,69839</w:t>
            </w:r>
          </w:p>
        </w:tc>
      </w:tr>
    </w:tbl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6F70B0">
      <w:pPr>
        <w:pStyle w:val="a4"/>
        <w:tabs>
          <w:tab w:val="left" w:pos="11057"/>
        </w:tabs>
        <w:ind w:left="567"/>
        <w:jc w:val="center"/>
        <w:rPr>
          <w:sz w:val="26"/>
          <w:szCs w:val="26"/>
        </w:rPr>
      </w:pPr>
    </w:p>
    <w:p w:rsidR="006F70B0" w:rsidRDefault="00C16D9E">
      <w:pPr>
        <w:pStyle w:val="114"/>
        <w:tabs>
          <w:tab w:val="left" w:pos="11057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5. План</w:t>
      </w:r>
      <w:r w:rsidR="002651E0">
        <w:rPr>
          <w:sz w:val="26"/>
          <w:szCs w:val="26"/>
        </w:rPr>
        <w:t xml:space="preserve"> </w:t>
      </w:r>
      <w:r>
        <w:rPr>
          <w:sz w:val="26"/>
          <w:szCs w:val="26"/>
        </w:rPr>
        <w:t>реализации мероприятий Муниципального проекта, не входящего в состав региональных и/или федеральных проектов</w:t>
      </w:r>
    </w:p>
    <w:p w:rsidR="006F70B0" w:rsidRDefault="006F70B0">
      <w:pPr>
        <w:pStyle w:val="a4"/>
        <w:tabs>
          <w:tab w:val="left" w:pos="11057"/>
        </w:tabs>
        <w:spacing w:before="8" w:after="1"/>
        <w:rPr>
          <w:b/>
          <w:sz w:val="11"/>
          <w:szCs w:val="11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4477"/>
        <w:gridCol w:w="2684"/>
        <w:gridCol w:w="3573"/>
        <w:gridCol w:w="2349"/>
        <w:gridCol w:w="2049"/>
      </w:tblGrid>
      <w:tr w:rsidR="006F70B0">
        <w:trPr>
          <w:trHeight w:val="1650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6F70B0">
        <w:trPr>
          <w:trHeight w:val="390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6F70B0">
        <w:trPr>
          <w:trHeight w:val="405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uppressAutoHyphens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</w:tr>
      <w:tr w:rsidR="006F70B0">
        <w:trPr>
          <w:trHeight w:val="317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 xml:space="preserve">Мероприятие №1: </w:t>
            </w:r>
            <w:r>
              <w:rPr>
                <w:rFonts w:ascii="Times New Roman" w:hAnsi="Times New Roman" w:cs="Times New Roman"/>
                <w:szCs w:val="22"/>
              </w:rPr>
              <w:t>Капитальный ремонт учреждения молодежной политики (молодежное пространство «Притяжение»).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hd w:val="clear" w:color="auto" w:fill="FFFFFF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Митенин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Олег Геннадьевич - председатель муниципального казенного учреждения «Городской комитет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хозяйства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ЗАТО г. Радужный Владимирской области»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725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Контрольная точка 1.Заключение договора с Подрядчиком.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 квартал 2025 г.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Договор/муниципальный контракт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1415"/>
        </w:trPr>
        <w:tc>
          <w:tcPr>
            <w:tcW w:w="4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 xml:space="preserve">Контрольная точка 2. Проведение работ по ремонту здания по </w:t>
            </w:r>
            <w:proofErr w:type="gramStart"/>
            <w:r>
              <w:rPr>
                <w:rFonts w:ascii="Times New Roman" w:hAnsi="Times New Roman"/>
                <w:i/>
                <w:iCs/>
                <w:szCs w:val="22"/>
              </w:rPr>
              <w:t>адресу</w:t>
            </w:r>
            <w:proofErr w:type="gramEnd"/>
            <w:r>
              <w:rPr>
                <w:rFonts w:ascii="Times New Roman" w:hAnsi="Times New Roman"/>
                <w:i/>
                <w:iCs/>
                <w:szCs w:val="22"/>
              </w:rPr>
              <w:t xml:space="preserve"> ЗАТО г. Радужный Владимирской области 3 квартал д.36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 квартал 2025 г.</w:t>
            </w:r>
          </w:p>
        </w:tc>
        <w:tc>
          <w:tcPr>
            <w:tcW w:w="3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Heading3"/>
              <w:widowControl w:val="0"/>
              <w:numPr>
                <w:ilvl w:val="2"/>
                <w:numId w:val="1"/>
              </w:numPr>
              <w:shd w:val="clear" w:color="auto" w:fill="FFFFFF"/>
              <w:tabs>
                <w:tab w:val="left" w:pos="0"/>
                <w:tab w:val="left" w:pos="11057"/>
              </w:tabs>
              <w:snapToGrid w:val="0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bookmarkStart w:id="2" w:name="кс-2-акт-о-приёмке-выполненных-работ"/>
            <w:bookmarkEnd w:id="2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КС-2: Акт о приёмке выполненных работ, </w:t>
            </w:r>
            <w:bookmarkStart w:id="3" w:name="кс-3-справка-о-стоимости-выполненных-раб"/>
            <w:bookmarkEnd w:id="3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КС-3: Справка о стоимости выполненных работ</w:t>
            </w: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735"/>
        </w:trPr>
        <w:tc>
          <w:tcPr>
            <w:tcW w:w="4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pacing w:val="-1"/>
                <w:szCs w:val="22"/>
              </w:rPr>
              <w:t>Мероприятие №2:</w:t>
            </w:r>
            <w:r>
              <w:rPr>
                <w:rFonts w:ascii="Times New Roman" w:hAnsi="Times New Roman" w:cs="Times New Roman"/>
                <w:szCs w:val="22"/>
              </w:rPr>
              <w:t xml:space="preserve"> Содержание и обслуживание учреждения молодежной политики (молодежное пространство «Притяжение»)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hAnsi="Times New Roman"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801"/>
        </w:trPr>
        <w:tc>
          <w:tcPr>
            <w:tcW w:w="4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napToGrid w:val="0"/>
              <w:spacing w:after="0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</w:tbl>
    <w:p w:rsidR="006F70B0" w:rsidRDefault="006F70B0">
      <w:pPr>
        <w:pStyle w:val="a4"/>
        <w:tabs>
          <w:tab w:val="left" w:pos="11057"/>
        </w:tabs>
        <w:ind w:right="584"/>
        <w:jc w:val="center"/>
        <w:rPr>
          <w:spacing w:val="15"/>
        </w:rPr>
      </w:pPr>
    </w:p>
    <w:p w:rsidR="006F70B0" w:rsidRDefault="00C16D9E">
      <w:pPr>
        <w:pStyle w:val="114"/>
        <w:tabs>
          <w:tab w:val="left" w:pos="11057"/>
        </w:tabs>
        <w:ind w:right="584"/>
        <w:jc w:val="center"/>
        <w:rPr>
          <w:spacing w:val="15"/>
        </w:rPr>
      </w:pPr>
      <w:r>
        <w:rPr>
          <w:spacing w:val="15"/>
        </w:rPr>
        <w:t>ПАСПОРТ</w:t>
      </w:r>
    </w:p>
    <w:p w:rsidR="006F70B0" w:rsidRDefault="00C16D9E">
      <w:pPr>
        <w:tabs>
          <w:tab w:val="left" w:pos="11057"/>
        </w:tabs>
        <w:spacing w:before="23"/>
        <w:ind w:right="5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комплекса процессных мероприятий</w:t>
      </w:r>
    </w:p>
    <w:p w:rsidR="006F70B0" w:rsidRDefault="00C16D9E">
      <w:pPr>
        <w:pStyle w:val="114"/>
        <w:tabs>
          <w:tab w:val="left" w:pos="3828"/>
          <w:tab w:val="left" w:pos="11057"/>
        </w:tabs>
        <w:jc w:val="center"/>
        <w:rPr>
          <w:szCs w:val="28"/>
        </w:rPr>
      </w:pPr>
      <w:r>
        <w:t>«</w:t>
      </w:r>
      <w:r>
        <w:rPr>
          <w:i/>
        </w:rPr>
        <w:t>Организация досуга и воспитание детей и молодежи</w:t>
      </w:r>
      <w:r>
        <w:t>»</w:t>
      </w:r>
    </w:p>
    <w:p w:rsidR="006F70B0" w:rsidRDefault="006F70B0">
      <w:pPr>
        <w:pStyle w:val="114"/>
        <w:tabs>
          <w:tab w:val="left" w:pos="6345"/>
          <w:tab w:val="left" w:pos="6750"/>
          <w:tab w:val="left" w:pos="11057"/>
        </w:tabs>
        <w:ind w:left="6463"/>
        <w:rPr>
          <w:sz w:val="24"/>
        </w:rPr>
      </w:pPr>
    </w:p>
    <w:p w:rsidR="006F70B0" w:rsidRDefault="00C16D9E">
      <w:pPr>
        <w:pStyle w:val="114"/>
        <w:tabs>
          <w:tab w:val="left" w:pos="6345"/>
          <w:tab w:val="left" w:pos="6750"/>
          <w:tab w:val="left" w:pos="11057"/>
        </w:tabs>
        <w:jc w:val="center"/>
        <w:rPr>
          <w:szCs w:val="28"/>
        </w:rPr>
      </w:pPr>
      <w:r>
        <w:t>1. Общие положения</w:t>
      </w:r>
    </w:p>
    <w:p w:rsidR="006F70B0" w:rsidRDefault="006F70B0">
      <w:pPr>
        <w:tabs>
          <w:tab w:val="left" w:pos="11057"/>
        </w:tabs>
        <w:spacing w:after="140"/>
        <w:rPr>
          <w:b/>
          <w:sz w:val="20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524"/>
        <w:gridCol w:w="7608"/>
      </w:tblGrid>
      <w:tr w:rsidR="006F70B0">
        <w:trPr>
          <w:trHeight w:val="1076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Управление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ЗАТО г. Радужный Владимирской области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6F70B0">
        <w:trPr>
          <w:trHeight w:val="873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ЗАТО г. Радужный Владимирской области»</w:t>
            </w:r>
          </w:p>
        </w:tc>
      </w:tr>
    </w:tbl>
    <w:p w:rsidR="006F70B0" w:rsidRDefault="00C16D9E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 Показатели комплекса процессных мероприятий</w:t>
      </w:r>
    </w:p>
    <w:p w:rsidR="006F70B0" w:rsidRDefault="006F70B0">
      <w:pPr>
        <w:tabs>
          <w:tab w:val="left" w:pos="11057"/>
        </w:tabs>
        <w:spacing w:after="140"/>
        <w:rPr>
          <w:b/>
          <w:sz w:val="12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28"/>
        <w:gridCol w:w="4215"/>
        <w:gridCol w:w="1274"/>
        <w:gridCol w:w="992"/>
        <w:gridCol w:w="892"/>
        <w:gridCol w:w="865"/>
        <w:gridCol w:w="865"/>
        <w:gridCol w:w="807"/>
        <w:gridCol w:w="801"/>
        <w:gridCol w:w="1818"/>
        <w:gridCol w:w="1875"/>
      </w:tblGrid>
      <w:tr w:rsidR="006F70B0">
        <w:trPr>
          <w:trHeight w:val="391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№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4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Единица измерения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(по ОКЕИ)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Базовое значение</w:t>
            </w:r>
          </w:p>
        </w:tc>
        <w:tc>
          <w:tcPr>
            <w:tcW w:w="41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 xml:space="preserve"> за достижение показателя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Информационная система</w:t>
            </w:r>
          </w:p>
        </w:tc>
      </w:tr>
      <w:tr w:rsidR="006F70B0">
        <w:trPr>
          <w:trHeight w:val="406"/>
        </w:trPr>
        <w:tc>
          <w:tcPr>
            <w:tcW w:w="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508"/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31"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2029</w:t>
            </w:r>
          </w:p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0B0">
        <w:trPr>
          <w:trHeight w:val="27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1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9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9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10</w:t>
            </w:r>
          </w:p>
        </w:tc>
      </w:tr>
      <w:tr w:rsidR="006F70B0">
        <w:trPr>
          <w:trHeight w:val="43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1.</w:t>
            </w:r>
          </w:p>
        </w:tc>
        <w:tc>
          <w:tcPr>
            <w:tcW w:w="4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(от общего числа молодежи)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107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119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 w:rsidR="006F70B0">
        <w:trPr>
          <w:trHeight w:val="43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граждан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 ЗАТО г. Радужный Владимирской области вовлеченных в систему патриотического воспитания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30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 w:rsidR="006F70B0">
        <w:trPr>
          <w:trHeight w:val="43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3.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020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Охват молодежной аудитории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Интернет-контентом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, направленным на укрепление гражданской идентичности и духовно-нравственных ценностей, (нарастающим итогом)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20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 w:rsidR="006F70B0">
        <w:trPr>
          <w:trHeight w:val="388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4.</w:t>
            </w:r>
          </w:p>
        </w:tc>
        <w:tc>
          <w:tcPr>
            <w:tcW w:w="4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020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Функционирование здания молодежного пространства «Притяжения»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Условная единица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-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-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-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</w:t>
            </w:r>
          </w:p>
        </w:tc>
        <w:tc>
          <w:tcPr>
            <w:tcW w:w="1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</w:tbl>
    <w:p w:rsidR="006F70B0" w:rsidRDefault="006F70B0">
      <w:pPr>
        <w:pStyle w:val="114"/>
        <w:tabs>
          <w:tab w:val="left" w:pos="11057"/>
        </w:tabs>
        <w:jc w:val="center"/>
        <w:rPr>
          <w:szCs w:val="28"/>
        </w:rPr>
      </w:pPr>
    </w:p>
    <w:p w:rsidR="006F70B0" w:rsidRDefault="00C16D9E">
      <w:pPr>
        <w:pStyle w:val="114"/>
        <w:tabs>
          <w:tab w:val="left" w:pos="11057"/>
        </w:tabs>
        <w:jc w:val="center"/>
        <w:rPr>
          <w:szCs w:val="28"/>
        </w:rPr>
      </w:pPr>
      <w:r>
        <w:t>3. Перечень мероприятий (результатов) комплекса процессных мероприятий</w:t>
      </w:r>
    </w:p>
    <w:p w:rsidR="006F70B0" w:rsidRDefault="006F70B0">
      <w:pPr>
        <w:pStyle w:val="a4"/>
        <w:tabs>
          <w:tab w:val="left" w:pos="11057"/>
        </w:tabs>
        <w:jc w:val="center"/>
        <w:rPr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29"/>
        <w:gridCol w:w="2341"/>
        <w:gridCol w:w="1813"/>
        <w:gridCol w:w="2578"/>
        <w:gridCol w:w="1174"/>
        <w:gridCol w:w="1150"/>
        <w:gridCol w:w="55"/>
        <w:gridCol w:w="1021"/>
        <w:gridCol w:w="40"/>
        <w:gridCol w:w="908"/>
        <w:gridCol w:w="26"/>
        <w:gridCol w:w="10"/>
        <w:gridCol w:w="1002"/>
        <w:gridCol w:w="1046"/>
        <w:gridCol w:w="1033"/>
      </w:tblGrid>
      <w:tr w:rsidR="006F70B0">
        <w:trPr>
          <w:trHeight w:val="420"/>
        </w:trPr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мероприятия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(результата)</w:t>
            </w: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1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Тип мероприятий (результата)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7" w:after="0" w:line="240" w:lineRule="auto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Характеристика</w:t>
            </w: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(по</w:t>
            </w:r>
            <w:r>
              <w:rPr>
                <w:rFonts w:ascii="Times New Roman" w:hAnsi="Times New Roman" w:cs="Times New Roman"/>
                <w:spacing w:val="-13"/>
                <w:szCs w:val="22"/>
              </w:rPr>
              <w:t xml:space="preserve"> О</w:t>
            </w:r>
            <w:r>
              <w:rPr>
                <w:rFonts w:ascii="Times New Roman" w:hAnsi="Times New Roman" w:cs="Times New Roman"/>
                <w:szCs w:val="22"/>
              </w:rPr>
              <w:t>КЕИ)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Базовое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  <w:tc>
          <w:tcPr>
            <w:tcW w:w="50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75" w:after="0" w:line="240" w:lineRule="auto"/>
              <w:ind w:left="-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Значения мероприятия (результата) по годам</w:t>
            </w:r>
          </w:p>
        </w:tc>
      </w:tr>
      <w:tr w:rsidR="006F70B0">
        <w:trPr>
          <w:trHeight w:val="593"/>
        </w:trPr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64" w:after="0" w:line="240" w:lineRule="auto"/>
              <w:ind w:left="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164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</w:tr>
      <w:tr w:rsidR="006F70B0">
        <w:trPr>
          <w:trHeight w:val="316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ind w:left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ind w:left="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ind w:left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before="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6F70B0">
        <w:trPr>
          <w:trHeight w:val="560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</w:tr>
      <w:tr w:rsidR="006F70B0">
        <w:trPr>
          <w:trHeight w:val="529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2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городского праздника «День молодёжи»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мероприятий по празднованию Дня молодёжи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городских акций для детей и молодежи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не менее 4 мероприятий в год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Материально-техническое оснащение здания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Проведение мероприятий патриотической, интеллектуальной, творческой, </w:t>
            </w:r>
            <w:proofErr w:type="spellStart"/>
            <w:r>
              <w:rPr>
                <w:rFonts w:ascii="Times New Roman" w:hAnsi="Times New Roman" w:cs="Times New Roman"/>
                <w:spacing w:val="-2"/>
                <w:szCs w:val="22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pacing w:val="-2"/>
                <w:szCs w:val="22"/>
              </w:rPr>
              <w:t xml:space="preserve"> направленности  на базе молодежного пространства «Притяжение»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мероприятий для молодёжи в Молодежном пространстве «Притяжение»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70B0">
        <w:trPr>
          <w:trHeight w:val="476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дворового спорта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Популяризация дворовых виды спорта не менее 8 мероприятий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досуговых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мероприятий, направленных на раскрытие творческого потенциала  молодежи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не менее 15 мероприятий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6F70B0">
        <w:trPr>
          <w:trHeight w:val="527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b/>
                <w:szCs w:val="22"/>
              </w:rPr>
              <w:t>функционирования системы патриотического воспитания граждан Российской Федерации</w:t>
            </w:r>
            <w:proofErr w:type="gramEnd"/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Акция «Мы граждане России» (по вручению паспортов несовершеннолетним гражданам)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уровня гражданского самосознания подростков, формирование уважения к государственным символам России, проведение ежегодно не менее 4 церемоний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6F70B0">
        <w:trPr>
          <w:trHeight w:val="277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Участие поискового отряда "Гром", ассоциации поисковых отрядов "Гром"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"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Вахта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памяти", поиске и захоронении остатков бойцов Советской армии, погибших в период Великой отечественной войны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Увековечение памяти советских воинов, погибших в Великой Отечественной войне, возрождение и развитие воинских традиций  среди молодежи, формирование чувства гордости  к историческим событиям страны, воспитание любви к Отечеству (не менее 2 экспедиций в год)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6F70B0">
        <w:trPr>
          <w:trHeight w:val="1447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среди молодежи, посвященных памятным датам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Воспитание у молодёжи любви к Отечеству, малой родине, формирование чувства гордости за великие исторические события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е менее 5)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6F70B0">
        <w:trPr>
          <w:trHeight w:val="532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областного конкурса "Важное дело"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(Выполнение работ)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городского конкурса "Идея проектов"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10.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муниципального конкурса граффити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Арт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территория»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Организация, конкурсов, выставок творчества представителей молодёжи, поддержка молодёжных объединений, клубов, музыкальных групп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12.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Совет при главе города (проведение заседаний, семинаров, слетов, мероприятий, организованных молодежным советом)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Формирование и развитие молодёжного парламентского движени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не менее 7 мероприятий)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Поддержка и развитие ученического самоуправления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Активизация деятельности детских объединений и организаций (не менее 3)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6F70B0">
        <w:trPr>
          <w:trHeight w:val="319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Взаимодействие со СМИ по созданию информационных передач, сюжетов на телевизионных каналах, тематических выпусков в печатных средствах массовой информации, а также в группах социальных сетей на молодёжную тематику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Формирование позитивного мировосприятия молодёжи, повышение уровня информированности о реализации молодёжной политики (не менее 50 публикаций</w:t>
            </w:r>
            <w:proofErr w:type="gramEnd"/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50</w:t>
            </w:r>
          </w:p>
        </w:tc>
      </w:tr>
      <w:tr w:rsidR="006F70B0">
        <w:trPr>
          <w:trHeight w:val="346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Профилактика асоциального поведения в детской и молодежной среде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 и проведение конференций, круглых столов по вопросам пропаганды здорового образа жизни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уровня квалификации специалистов, обмен опытом успешной работы (не менее 7)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17.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по профилактике асоциального поведения и пропаганде здорового образа жизни среди молодежи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Формирование установок на здоровый образ жизни подрастающего поколения с использованием творческого потенциала молодёжи (не менее 20)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0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0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 w:rsidR="006F70B0">
        <w:trPr>
          <w:trHeight w:val="591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Укрепление традиционных семейных ценностей</w:t>
            </w:r>
          </w:p>
        </w:tc>
      </w:tr>
      <w:tr w:rsidR="006F70B0">
        <w:trPr>
          <w:trHeight w:val="591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ind w:left="111" w:right="10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Проведения городских праздников «День семьи», «Международный День защиты детей», «День матери», «День отца», «День семьи любви и верности»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Создание условий для формирования общих традиции и укрепления  взаимосвязи между поколениями (не менее 5)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</w:tbl>
    <w:p w:rsidR="006F70B0" w:rsidRDefault="006F70B0">
      <w:pPr>
        <w:pStyle w:val="114"/>
        <w:tabs>
          <w:tab w:val="left" w:pos="1985"/>
          <w:tab w:val="left" w:pos="11057"/>
        </w:tabs>
        <w:ind w:left="1701"/>
        <w:jc w:val="center"/>
        <w:rPr>
          <w:szCs w:val="28"/>
        </w:rPr>
      </w:pPr>
    </w:p>
    <w:p w:rsidR="006F70B0" w:rsidRDefault="006F70B0">
      <w:pPr>
        <w:pStyle w:val="114"/>
        <w:tabs>
          <w:tab w:val="left" w:pos="1985"/>
          <w:tab w:val="left" w:pos="2385"/>
          <w:tab w:val="center" w:pos="7458"/>
          <w:tab w:val="left" w:pos="11057"/>
        </w:tabs>
        <w:jc w:val="center"/>
        <w:rPr>
          <w:szCs w:val="28"/>
        </w:rPr>
      </w:pPr>
    </w:p>
    <w:p w:rsidR="006F70B0" w:rsidRDefault="00C16D9E">
      <w:pPr>
        <w:pStyle w:val="114"/>
        <w:tabs>
          <w:tab w:val="left" w:pos="1985"/>
          <w:tab w:val="left" w:pos="2385"/>
          <w:tab w:val="center" w:pos="7458"/>
          <w:tab w:val="left" w:pos="11057"/>
        </w:tabs>
        <w:jc w:val="center"/>
        <w:rPr>
          <w:szCs w:val="28"/>
        </w:rPr>
      </w:pPr>
      <w:r>
        <w:t>4. Финансовое обеспечение комплекса процессных мероприятий</w:t>
      </w:r>
    </w:p>
    <w:p w:rsidR="006F70B0" w:rsidRDefault="006F70B0">
      <w:pPr>
        <w:pStyle w:val="a4"/>
        <w:tabs>
          <w:tab w:val="left" w:pos="1985"/>
          <w:tab w:val="left" w:pos="11057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35" w:type="dxa"/>
        <w:tblInd w:w="10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3330"/>
        <w:gridCol w:w="2326"/>
        <w:gridCol w:w="1365"/>
        <w:gridCol w:w="1427"/>
        <w:gridCol w:w="1303"/>
        <w:gridCol w:w="1357"/>
        <w:gridCol w:w="1245"/>
        <w:gridCol w:w="1364"/>
        <w:gridCol w:w="1418"/>
      </w:tblGrid>
      <w:tr w:rsidR="006F70B0">
        <w:trPr>
          <w:trHeight w:val="459"/>
        </w:trPr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Наименование структурного элемента/</w:t>
            </w:r>
          </w:p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мероприятия (результата)/ источника финансового обеспечения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ГРБС/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КБК</w:t>
            </w:r>
          </w:p>
        </w:tc>
        <w:tc>
          <w:tcPr>
            <w:tcW w:w="94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обеспечения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</w:rPr>
              <w:t xml:space="preserve">по годам </w:t>
            </w:r>
            <w:r>
              <w:rPr>
                <w:rFonts w:ascii="Times New Roman" w:hAnsi="Times New Roman" w:cs="Times New Roman"/>
                <w:sz w:val="20"/>
              </w:rPr>
              <w:t>реализации, тыс. рублей</w:t>
            </w:r>
          </w:p>
        </w:tc>
      </w:tr>
      <w:tr w:rsidR="006F70B0">
        <w:trPr>
          <w:trHeight w:val="329"/>
        </w:trPr>
        <w:tc>
          <w:tcPr>
            <w:tcW w:w="33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</w:tr>
      <w:tr w:rsidR="006F70B0">
        <w:trPr>
          <w:trHeight w:val="275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</w:tr>
      <w:tr w:rsidR="006F70B0">
        <w:trPr>
          <w:trHeight w:val="342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Комплекс процессных мероприятий «Организация досуга и воспитание детей и молодежи»</w:t>
            </w:r>
            <w:r>
              <w:rPr>
                <w:rFonts w:ascii="Times New Roman" w:hAnsi="Times New Roman" w:cs="Times New Roman"/>
                <w:b/>
                <w:i/>
                <w:spacing w:val="-3"/>
                <w:sz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0"/>
              </w:rPr>
              <w:t>всего),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0"/>
              </w:rPr>
              <w:t>434,99900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0"/>
                <w:lang w:val="en-US"/>
              </w:rPr>
              <w:t>2663,21700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i/>
                <w:sz w:val="20"/>
              </w:rPr>
              <w:t>682,56000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sz w:val="20"/>
              </w:rPr>
              <w:t>1371,67568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sz w:val="20"/>
              </w:rPr>
              <w:t>1371,67568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sz w:val="20"/>
              </w:rPr>
              <w:t>1371,67568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>7895,80304</w:t>
            </w:r>
          </w:p>
        </w:tc>
      </w:tr>
      <w:tr w:rsidR="006F70B0">
        <w:trPr>
          <w:trHeight w:val="270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89"/>
        </w:trPr>
        <w:tc>
          <w:tcPr>
            <w:tcW w:w="33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7063Л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7063Ц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770 0707 17 4 01 79500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7225Ц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2479,33100</w:t>
            </w:r>
          </w:p>
        </w:tc>
      </w:tr>
      <w:tr w:rsidR="006F70B0">
        <w:trPr>
          <w:trHeight w:val="489"/>
        </w:trPr>
        <w:tc>
          <w:tcPr>
            <w:tcW w:w="33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770 0707 17 4 01 70630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310,00000</w:t>
            </w:r>
          </w:p>
        </w:tc>
      </w:tr>
      <w:tr w:rsidR="006F70B0">
        <w:trPr>
          <w:trHeight w:val="286"/>
        </w:trPr>
        <w:tc>
          <w:tcPr>
            <w:tcW w:w="33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770 0707 17 4 01 20870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 0707 17 4 01 2088Ц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770 0707 17 4 01 20890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 0707 17 4 01 2087Э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434,99900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183,88600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372,56000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402,56000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402,56000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402,56000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2199,12500</w:t>
            </w:r>
          </w:p>
        </w:tc>
      </w:tr>
      <w:tr w:rsidR="006F70B0">
        <w:trPr>
          <w:trHeight w:val="286"/>
        </w:trPr>
        <w:tc>
          <w:tcPr>
            <w:tcW w:w="33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pStyle w:val="aff5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770 0709 17 4 01 00590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2907,34704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1. Проведение городского праздника «День молодёжи» всего,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в том 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41,70900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55,00000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75,00000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75,00000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75,00000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331,70900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41,70900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331,70900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</w:rPr>
              <w:t>2. Развитие дворового спорта всего,</w:t>
            </w:r>
          </w:p>
          <w:p w:rsidR="006F70B0" w:rsidRDefault="00C16D9E">
            <w:pPr>
              <w:pStyle w:val="aff5"/>
              <w:widowControl w:val="0"/>
              <w:tabs>
                <w:tab w:val="left" w:pos="11057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</w:rPr>
              <w:t>0,000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3. Акция «Мы граждане России» (по вручению паспортов несовершеннолетним гражданам) всего,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60,00000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4. Участие поискового отряда "Гром", ассоциации поисковых отрядов "Гром" Владимирской области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</w:rPr>
              <w:t xml:space="preserve"> "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</w:rPr>
              <w:t>Вахта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</w:rPr>
              <w:t xml:space="preserve"> памяти", поиске и захоронении остатков бойцов Советской армии, погибших в период Великой отечественной войны всего,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174012088Ц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50,00000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50,00000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50,00000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50,00000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50,00000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50,0000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174012088Ц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50,0000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564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</w:rPr>
              <w:t>5. Проведение акций среди молодежи, посвященных памятным датам всего,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6. Реализация проекта победителя городского конкурса "Идея проектов" всего,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770 0707 1740120890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150,00000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770 0707 1740120890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150,00000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7. Приобретение подарков для молодых граждан, впервые принимающих участие в голосовании (выборы Президента Российской Федерации)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75,00000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75,00000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75,00000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8. Реализация муниципального конкурса граффити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0"/>
              </w:rPr>
              <w:t>Арт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0"/>
              </w:rPr>
              <w:t xml:space="preserve"> территория» всего,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249,9990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249,99900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249,9990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249,99900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9. Совет при главе города (проведение заседаний, семинаров, слетов, мероприятий, организованных молодежным советом) всего,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11,50000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151,50000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11,50000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151,50000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10. </w:t>
            </w:r>
            <w:r>
              <w:rPr>
                <w:rFonts w:ascii="Times New Roman" w:hAnsi="Times New Roman" w:cs="Times New Roman"/>
                <w:i/>
                <w:sz w:val="20"/>
              </w:rPr>
              <w:t>Организация, конкурсов, выставок творчества представителей молодёжи, поддержка молодёжных объединений, клубов, музыкальных групп всего, 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</w:rPr>
              <w:t>0,00000</w:t>
            </w:r>
          </w:p>
        </w:tc>
      </w:tr>
      <w:tr w:rsidR="006F70B0">
        <w:trPr>
          <w:trHeight w:val="435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435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11.Проведение городских праздников:  День семьи;  Международного День защиты детей;  День матери;  День пап;  День семьи, любви и верности (День почитания </w:t>
            </w:r>
            <w:proofErr w:type="spellStart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муромских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святых Петра и </w:t>
            </w:r>
            <w:proofErr w:type="spellStart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Февроньи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25,00000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</w:tr>
      <w:tr w:rsidR="006F70B0">
        <w:trPr>
          <w:trHeight w:val="34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308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171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25,00000</w:t>
            </w:r>
          </w:p>
        </w:tc>
      </w:tr>
      <w:tr w:rsidR="006F70B0">
        <w:trPr>
          <w:trHeight w:val="23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12. Организация молодежных дискотек в парке культуры и отдыха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7500707174012087Э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60,67700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142,56000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142,56000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142,56000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142,56000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</w:rPr>
              <w:t>630,91700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7500707174012087Э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60,67700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142,56000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142,56000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142,56000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142,56000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630,91700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13. Реализация проектов-победителей конкурсов в сфере молодежной политики «Важное дело» (МБОУ СОШ №2)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60,00000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60,00000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7700707174017063Л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14. Реализация проектов-победителей конкурсов в сфере молодежной политики «Важное дело» (МБОУ ДО ЦВР «Лад»)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100,00000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7700707174017063Ц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960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15. 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1919,33100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1919,33100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77007071740179500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1919,33100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1919,33100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0"/>
              </w:rPr>
              <w:t>16. Реализация проектов-победителей конкурсов в сфере патриотического воспитания жителей Владимирской области (МБОУ ДО ЦВР «Лад»)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400,00000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400,00000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770 0707 17 4 01 7225Ц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400,00000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17. Реализация проекта-победителя областного конкурса «Важное дело»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310,00000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770 0707 17 4 01 70630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18. Содержание и обслуживание здания молодежного пространства «Притяжение»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969,11568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969,11568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969,11568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2907,34704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770 0709 17 4 01 00590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969,11568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2907,34704</w:t>
            </w:r>
          </w:p>
        </w:tc>
      </w:tr>
      <w:tr w:rsidR="006F70B0">
        <w:trPr>
          <w:trHeight w:val="253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0,00000</w:t>
            </w:r>
          </w:p>
        </w:tc>
      </w:tr>
    </w:tbl>
    <w:p w:rsidR="006F70B0" w:rsidRDefault="006F70B0">
      <w:pPr>
        <w:pStyle w:val="114"/>
        <w:tabs>
          <w:tab w:val="left" w:pos="11057"/>
        </w:tabs>
        <w:ind w:left="567"/>
        <w:jc w:val="center"/>
      </w:pPr>
    </w:p>
    <w:p w:rsidR="002651E0" w:rsidRDefault="002651E0">
      <w:pPr>
        <w:pStyle w:val="114"/>
        <w:tabs>
          <w:tab w:val="left" w:pos="11057"/>
        </w:tabs>
        <w:ind w:left="567"/>
        <w:jc w:val="center"/>
      </w:pPr>
    </w:p>
    <w:p w:rsidR="002651E0" w:rsidRDefault="002651E0">
      <w:pPr>
        <w:pStyle w:val="114"/>
        <w:tabs>
          <w:tab w:val="left" w:pos="11057"/>
        </w:tabs>
        <w:ind w:left="567"/>
        <w:jc w:val="center"/>
      </w:pPr>
    </w:p>
    <w:p w:rsidR="006F70B0" w:rsidRDefault="00C16D9E">
      <w:pPr>
        <w:pStyle w:val="114"/>
        <w:tabs>
          <w:tab w:val="left" w:pos="11057"/>
        </w:tabs>
        <w:ind w:left="567"/>
        <w:jc w:val="center"/>
      </w:pPr>
      <w:r>
        <w:t>5.План реализации комплекса процессных мероприятий</w:t>
      </w:r>
    </w:p>
    <w:p w:rsidR="006F70B0" w:rsidRDefault="006F70B0">
      <w:pPr>
        <w:pStyle w:val="a4"/>
        <w:tabs>
          <w:tab w:val="left" w:pos="11057"/>
        </w:tabs>
        <w:ind w:left="567"/>
        <w:jc w:val="center"/>
      </w:pPr>
    </w:p>
    <w:p w:rsidR="006F70B0" w:rsidRDefault="006F70B0">
      <w:pPr>
        <w:pStyle w:val="a4"/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12"/>
          <w:szCs w:val="28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4708"/>
        <w:gridCol w:w="2383"/>
        <w:gridCol w:w="3370"/>
        <w:gridCol w:w="2675"/>
        <w:gridCol w:w="1996"/>
      </w:tblGrid>
      <w:tr w:rsidR="006F70B0">
        <w:trPr>
          <w:trHeight w:val="646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6F70B0">
        <w:trPr>
          <w:trHeight w:val="273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6F70B0">
        <w:trPr>
          <w:trHeight w:val="446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Проведение городского праздника «День молодёжи»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6F70B0">
        <w:trPr>
          <w:trHeight w:val="740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городских акций для детей и молодежи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1.1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Утверждены (одобрены, сформированы) документы, необходимые для оказания услуги (выполнение работы)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Соглашение о предоставлении субсидии на реализацию проектов из бюджета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бюджету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 Радужный/муниципальный контракт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1.2.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оказана (работы выполнены)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выполнения услуги актами выполненных работ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1.3.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оплачен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работы выполнены)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оплаты выполненных работ (услуг) платежным поручением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Взаимодействие со СМИ по созданию информационных передач, сюжетов на телевизионных каналах, тематических выпусков в печатных средствах массовой информации, а также в группах социальных сетей на молодёжную тематику.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досуговых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мероприятий, акций, развитие «Дворового спорта»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Организация летней занятости детей и молодежи в летний период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F70B0">
        <w:trPr>
          <w:trHeight w:val="317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Формирование и развитие гражданственности и патриотизма детей и молодежи, воспитание уважения к историческому и культурному наследию и повышение общественно-политической активности молодежи, вовлечение ее в управление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Акция мы граждане России (по вручению паспортов несовершеннолетним гражданам)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Участие поискового отряда "Гром", ассоциации поисковых отрядов "Гром"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"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Вахта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памяти", поиске и захоронении остатков бойцов Советской армии, погибших в период Великой отечественной войны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среди молодежи, посвященных памятным датам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победителя областного конкурса «Важное дело»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eastAsia="ru-RU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1.1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Утверждены (одобрены, сформированы) документы, необходимые для оказания услуги (выполнение работы)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Соглашение о предоставлении субсидии на реализацию проектов из бюджета Владимирской области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бюджету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 Радужный/муниципальный контракт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6F70B0">
        <w:trPr>
          <w:trHeight w:val="1145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1.2.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оказана (работы выполнены)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выполнения услуги актами выполненных работ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Cs w:val="22"/>
              </w:rPr>
              <w:t>Контрольная точка 1.3.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Услуга оплачен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работы выполнены)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квартал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Подтверждение оплаты выполненных работ (услуг) платежным поручением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ФИС СП ГАС «Управление»</w:t>
            </w:r>
          </w:p>
        </w:tc>
      </w:tr>
      <w:tr w:rsidR="006F70B0">
        <w:trPr>
          <w:trHeight w:val="781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Реализация проекта  победителя городского конкурса "Идея проектов"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Совет при главе города (проведение заседаний, семинаров, слетов, мероприятий, организованных молодежным советом)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 xml:space="preserve"> ЗАТО г. Радужный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F70B0">
        <w:trPr>
          <w:trHeight w:val="317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Профилактика асоциального поведения в детской и молодежной среде</w:t>
            </w:r>
          </w:p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 и проведение конференций, круглых столов по вопросам пропаганды здорового образа жизни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 xml:space="preserve"> ЗАТО г. Радужный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F70B0">
        <w:trPr>
          <w:trHeight w:val="317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Проведение акций по профилактике асоциального поведения и пропаганде здорового образа жизни среди молодежи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 xml:space="preserve"> ЗАТО г. Радужный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 w:cs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</w:tbl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2651E0" w:rsidRDefault="002651E0">
      <w:pPr>
        <w:pStyle w:val="114"/>
        <w:jc w:val="center"/>
      </w:pPr>
    </w:p>
    <w:p w:rsidR="006F70B0" w:rsidRDefault="00C16D9E">
      <w:pPr>
        <w:pStyle w:val="114"/>
        <w:jc w:val="center"/>
        <w:rPr>
          <w:szCs w:val="28"/>
        </w:rPr>
      </w:pPr>
      <w:r>
        <w:t>ПАСПОРТ</w:t>
      </w:r>
    </w:p>
    <w:p w:rsidR="006F70B0" w:rsidRDefault="00C16D9E">
      <w:pPr>
        <w:pStyle w:val="114"/>
        <w:jc w:val="center"/>
        <w:rPr>
          <w:szCs w:val="28"/>
        </w:rPr>
      </w:pPr>
      <w:r>
        <w:t>комплекса процессных мероприятий</w:t>
      </w:r>
    </w:p>
    <w:p w:rsidR="006F70B0" w:rsidRDefault="00C16D9E">
      <w:pPr>
        <w:pStyle w:val="114"/>
        <w:jc w:val="center"/>
        <w:rPr>
          <w:szCs w:val="28"/>
        </w:rPr>
      </w:pPr>
      <w:r>
        <w:t>«Временная занятость детей и молодёжи»</w:t>
      </w:r>
    </w:p>
    <w:p w:rsidR="006F70B0" w:rsidRDefault="006F70B0">
      <w:pPr>
        <w:pStyle w:val="a4"/>
        <w:rPr>
          <w:rFonts w:ascii="Times New Roman" w:hAnsi="Times New Roman" w:cs="Times New Roman"/>
          <w:sz w:val="24"/>
        </w:rPr>
      </w:pPr>
    </w:p>
    <w:p w:rsidR="006F70B0" w:rsidRDefault="00C16D9E">
      <w:pPr>
        <w:pStyle w:val="114"/>
        <w:tabs>
          <w:tab w:val="left" w:pos="6345"/>
          <w:tab w:val="left" w:pos="6750"/>
          <w:tab w:val="left" w:pos="11057"/>
        </w:tabs>
        <w:ind w:left="6463"/>
        <w:rPr>
          <w:szCs w:val="28"/>
        </w:rPr>
      </w:pPr>
      <w:r>
        <w:t>Общие положения</w:t>
      </w:r>
    </w:p>
    <w:p w:rsidR="006F70B0" w:rsidRDefault="006F70B0">
      <w:pPr>
        <w:tabs>
          <w:tab w:val="left" w:pos="11057"/>
        </w:tabs>
        <w:spacing w:after="140"/>
        <w:rPr>
          <w:b/>
          <w:sz w:val="20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524"/>
        <w:gridCol w:w="7608"/>
      </w:tblGrid>
      <w:tr w:rsidR="006F70B0">
        <w:trPr>
          <w:trHeight w:val="551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</w:rPr>
              <w:t>Наименование структурного подразделения администрации (муниципального учреждения, организации (Ф.И.О. руководителя (заместителя руководителя), должность)</w:t>
            </w:r>
            <w:proofErr w:type="gramEnd"/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</w:rPr>
              <w:t>образование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6F70B0">
        <w:trPr>
          <w:trHeight w:val="664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Cs w:val="22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hAnsi="Times New Roman" w:cs="Times New Roman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области»</w:t>
            </w:r>
          </w:p>
        </w:tc>
      </w:tr>
    </w:tbl>
    <w:p w:rsidR="006F70B0" w:rsidRDefault="006F70B0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F70B0" w:rsidRDefault="00C16D9E">
      <w:pPr>
        <w:widowControl w:val="0"/>
        <w:tabs>
          <w:tab w:val="left" w:pos="3119"/>
          <w:tab w:val="left" w:pos="11057"/>
        </w:tabs>
        <w:spacing w:before="219"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 Показатели комплекса процессных мероприятий</w:t>
      </w:r>
    </w:p>
    <w:p w:rsidR="006F70B0" w:rsidRDefault="006F70B0">
      <w:pPr>
        <w:tabs>
          <w:tab w:val="left" w:pos="11057"/>
        </w:tabs>
        <w:spacing w:after="140"/>
        <w:jc w:val="center"/>
        <w:rPr>
          <w:rFonts w:ascii="Times New Roman" w:hAnsi="Times New Roman" w:cs="Times New Roman"/>
          <w:b/>
          <w:sz w:val="12"/>
          <w:shd w:val="clear" w:color="auto" w:fill="FFA69B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82"/>
        <w:gridCol w:w="1911"/>
        <w:gridCol w:w="1447"/>
        <w:gridCol w:w="1095"/>
        <w:gridCol w:w="992"/>
        <w:gridCol w:w="1124"/>
        <w:gridCol w:w="1036"/>
        <w:gridCol w:w="989"/>
        <w:gridCol w:w="1203"/>
        <w:gridCol w:w="2152"/>
        <w:gridCol w:w="2401"/>
      </w:tblGrid>
      <w:tr w:rsidR="006F70B0">
        <w:trPr>
          <w:trHeight w:val="846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№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п</w:t>
            </w:r>
            <w:proofErr w:type="spellEnd"/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Наименование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Единица измерения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(по ОКЕИ)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spacing w:val="-1"/>
                <w:sz w:val="22"/>
              </w:rPr>
              <w:t xml:space="preserve"> достижение </w:t>
            </w:r>
            <w:r>
              <w:rPr>
                <w:rFonts w:ascii="Times New Roman" w:eastAsia="Times New Roman" w:hAnsi="Times New Roman" w:cs="Times New Roman"/>
                <w:sz w:val="22"/>
              </w:rPr>
              <w:t>показателя</w:t>
            </w:r>
          </w:p>
        </w:tc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6F70B0">
        <w:trPr>
          <w:trHeight w:val="543"/>
        </w:trPr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2028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pStyle w:val="af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0B0">
        <w:trPr>
          <w:trHeight w:val="27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9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10</w:t>
            </w:r>
          </w:p>
        </w:tc>
      </w:tr>
      <w:tr w:rsidR="006F70B0">
        <w:trPr>
          <w:trHeight w:val="43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Доля вовлеченности подростков от 14 -18 лет в трудовую деятельность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человек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68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68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70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80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Отдел по молодежной политике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ФИС СП ГАС «Управление»</w:t>
            </w:r>
          </w:p>
        </w:tc>
      </w:tr>
    </w:tbl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6F70B0" w:rsidRDefault="006F70B0">
      <w:pPr>
        <w:pStyle w:val="114"/>
        <w:tabs>
          <w:tab w:val="left" w:pos="11057"/>
        </w:tabs>
        <w:jc w:val="center"/>
        <w:textAlignment w:val="center"/>
        <w:rPr>
          <w:sz w:val="24"/>
          <w:szCs w:val="24"/>
        </w:rPr>
      </w:pPr>
    </w:p>
    <w:p w:rsidR="002651E0" w:rsidRDefault="002651E0">
      <w:pPr>
        <w:pStyle w:val="114"/>
        <w:tabs>
          <w:tab w:val="left" w:pos="11057"/>
        </w:tabs>
        <w:jc w:val="center"/>
        <w:textAlignment w:val="center"/>
        <w:rPr>
          <w:szCs w:val="28"/>
        </w:rPr>
      </w:pPr>
    </w:p>
    <w:p w:rsidR="006F70B0" w:rsidRPr="002651E0" w:rsidRDefault="00C16D9E">
      <w:pPr>
        <w:pStyle w:val="114"/>
        <w:tabs>
          <w:tab w:val="left" w:pos="11057"/>
        </w:tabs>
        <w:jc w:val="center"/>
        <w:textAlignment w:val="center"/>
        <w:rPr>
          <w:szCs w:val="28"/>
        </w:rPr>
      </w:pPr>
      <w:r w:rsidRPr="002651E0">
        <w:rPr>
          <w:szCs w:val="28"/>
        </w:rPr>
        <w:t>3. Перечень мероприятий (результатов) комплекса процессных мероприятий</w:t>
      </w:r>
    </w:p>
    <w:p w:rsidR="006F70B0" w:rsidRDefault="006F70B0">
      <w:pPr>
        <w:pStyle w:val="a4"/>
        <w:tabs>
          <w:tab w:val="left" w:pos="11057"/>
        </w:tabs>
        <w:jc w:val="center"/>
        <w:rPr>
          <w:sz w:val="24"/>
          <w:szCs w:val="24"/>
        </w:rPr>
      </w:pPr>
    </w:p>
    <w:tbl>
      <w:tblPr>
        <w:tblW w:w="15240" w:type="dxa"/>
        <w:tblInd w:w="108" w:type="dxa"/>
        <w:tblLayout w:type="fixed"/>
        <w:tblLook w:val="04A0"/>
      </w:tblPr>
      <w:tblGrid>
        <w:gridCol w:w="676"/>
        <w:gridCol w:w="2940"/>
        <w:gridCol w:w="1816"/>
        <w:gridCol w:w="2729"/>
        <w:gridCol w:w="1635"/>
        <w:gridCol w:w="1815"/>
        <w:gridCol w:w="695"/>
        <w:gridCol w:w="735"/>
        <w:gridCol w:w="795"/>
        <w:gridCol w:w="735"/>
        <w:gridCol w:w="669"/>
      </w:tblGrid>
      <w:tr w:rsidR="006F70B0">
        <w:trPr>
          <w:trHeight w:val="602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</w:p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</w:rPr>
              <w:t>п</w:t>
            </w:r>
            <w:proofErr w:type="spellEnd"/>
          </w:p>
        </w:tc>
        <w:tc>
          <w:tcPr>
            <w:tcW w:w="2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</w:t>
            </w:r>
            <w:proofErr w:type="gramStart"/>
            <w:r>
              <w:rPr>
                <w:rFonts w:ascii="Times New Roman" w:hAnsi="Times New Roman"/>
                <w:szCs w:val="22"/>
              </w:rPr>
              <w:t>я(</w:t>
            </w:r>
            <w:proofErr w:type="gramEnd"/>
            <w:r>
              <w:rPr>
                <w:rFonts w:ascii="Times New Roman" w:hAnsi="Times New Roman"/>
                <w:szCs w:val="22"/>
              </w:rPr>
              <w:t>результата)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Тип мероприятий (результата)</w:t>
            </w:r>
          </w:p>
        </w:tc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Единица измерения</w:t>
            </w:r>
          </w:p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(по</w:t>
            </w:r>
            <w:r>
              <w:rPr>
                <w:rFonts w:ascii="Times New Roman" w:hAnsi="Times New Roman"/>
                <w:spacing w:val="-13"/>
                <w:szCs w:val="22"/>
              </w:rPr>
              <w:t xml:space="preserve"> О</w:t>
            </w:r>
            <w:r>
              <w:rPr>
                <w:rFonts w:ascii="Times New Roman" w:hAnsi="Times New Roman"/>
                <w:szCs w:val="22"/>
              </w:rPr>
              <w:t>КЕИ)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Значения мероприятия (результата) по годам</w:t>
            </w:r>
          </w:p>
        </w:tc>
      </w:tr>
      <w:tr w:rsidR="006F70B0">
        <w:trPr>
          <w:trHeight w:val="59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</w:tr>
      <w:tr w:rsidR="006F70B0">
        <w:trPr>
          <w:trHeight w:val="3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6F70B0">
        <w:trPr>
          <w:trHeight w:val="469"/>
        </w:trPr>
        <w:tc>
          <w:tcPr>
            <w:tcW w:w="152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 w:rsidR="006F70B0">
        <w:trPr>
          <w:trHeight w:val="52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ascii="Times New Roman" w:hAnsi="Times New Roman" w:cs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благоустройство и озеленение территорий  МБУК ДОД ДШИ; </w:t>
            </w:r>
            <w:r>
              <w:rPr>
                <w:rFonts w:ascii="Times New Roman" w:hAnsi="Times New Roman" w:cs="Times New Roman"/>
                <w:i/>
                <w:szCs w:val="22"/>
              </w:rPr>
              <w:t>М</w:t>
            </w:r>
            <w:r>
              <w:rPr>
                <w:rFonts w:ascii="Times New Roman" w:hAnsi="Times New Roman" w:cs="Times New Roman"/>
                <w:szCs w:val="22"/>
              </w:rPr>
              <w:t>БУК Парк культуры и отдыха; МКУ "Дорожник"</w:t>
            </w:r>
            <w:proofErr w:type="gramEnd"/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Сокращение подростковой преступности, получение подростками практических знаний основ рабочих профессий, навыков, необходимых в повседневной жизни, возможность подростка внести свой вклад в семейный бюджет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Не устанавливается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F70B0">
        <w:trPr>
          <w:trHeight w:val="11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Поддержка молодёжного движения студенческих отрядов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Развитие студенческого движения стройотрядов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Не устанавливается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-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F70B0">
        <w:trPr>
          <w:trHeight w:val="59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Предоставление субсидий из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бюджета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ЗАТО г. 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eastAsia="NSimSun" w:hAnsi="Times New Roman" w:cs="Times New Roman"/>
                <w:szCs w:val="22"/>
              </w:rPr>
              <w:t>окращение подростковой преступности, получение подростками практических знаний основ рабочих профессий, навыков, необходимых в повседневной жизни, возможность подростка внести свой вклад в семейный бюджет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NSimSun" w:hAnsi="Times New Roman" w:cs="Times New Roman"/>
                <w:szCs w:val="22"/>
              </w:rPr>
              <w:t>Не устанавливается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2651E0" w:rsidRDefault="002651E0">
      <w:pPr>
        <w:pStyle w:val="114"/>
        <w:tabs>
          <w:tab w:val="left" w:pos="1985"/>
          <w:tab w:val="left" w:pos="11057"/>
        </w:tabs>
        <w:ind w:left="1701"/>
        <w:jc w:val="center"/>
      </w:pPr>
    </w:p>
    <w:p w:rsidR="006F70B0" w:rsidRDefault="00C16D9E">
      <w:pPr>
        <w:pStyle w:val="114"/>
        <w:tabs>
          <w:tab w:val="left" w:pos="1985"/>
          <w:tab w:val="left" w:pos="11057"/>
        </w:tabs>
        <w:ind w:left="1701"/>
        <w:jc w:val="center"/>
        <w:rPr>
          <w:szCs w:val="28"/>
        </w:rPr>
      </w:pPr>
      <w:r>
        <w:t>4. Финансовое обеспечение комплекса процессных мероприятий</w:t>
      </w:r>
    </w:p>
    <w:p w:rsidR="006F70B0" w:rsidRDefault="006F70B0">
      <w:pPr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360" w:type="dxa"/>
        <w:tblInd w:w="108" w:type="dxa"/>
        <w:tblLayout w:type="fixed"/>
        <w:tblLook w:val="04A0"/>
      </w:tblPr>
      <w:tblGrid>
        <w:gridCol w:w="3736"/>
        <w:gridCol w:w="2356"/>
        <w:gridCol w:w="1394"/>
        <w:gridCol w:w="1366"/>
        <w:gridCol w:w="1350"/>
        <w:gridCol w:w="1244"/>
        <w:gridCol w:w="1310"/>
        <w:gridCol w:w="1246"/>
        <w:gridCol w:w="1358"/>
      </w:tblGrid>
      <w:tr w:rsidR="006F70B0">
        <w:trPr>
          <w:trHeight w:val="680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Наименование структурного элемента/</w:t>
            </w:r>
          </w:p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мероприятия (результата)/ источника финансового обеспечения</w:t>
            </w:r>
          </w:p>
        </w:tc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ГРБС/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КБК</w:t>
            </w:r>
          </w:p>
        </w:tc>
        <w:tc>
          <w:tcPr>
            <w:tcW w:w="9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Объем финансового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обеспечения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 xml:space="preserve">по годам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реализации, тыс. рублей</w:t>
            </w:r>
          </w:p>
        </w:tc>
      </w:tr>
      <w:tr w:rsidR="006F70B0">
        <w:trPr>
          <w:trHeight w:val="398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2027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</w:tr>
      <w:tr w:rsidR="006F70B0">
        <w:trPr>
          <w:trHeight w:val="23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6F70B0">
        <w:trPr>
          <w:trHeight w:val="342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Комплекс процессных мероприятий «Временная занятость детей и молодёжи»</w:t>
            </w:r>
            <w:r>
              <w:rPr>
                <w:rFonts w:ascii="Times New Roman" w:hAnsi="Times New Roman" w:cs="Times New Roman"/>
                <w:i/>
                <w:spacing w:val="-3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всего),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в том числе: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913,05401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1659,86833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1955,75300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2033,98312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2033,98312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2033,98312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10630,62470</w:t>
            </w:r>
          </w:p>
        </w:tc>
      </w:tr>
      <w:tr w:rsidR="006F70B0">
        <w:trPr>
          <w:trHeight w:val="380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405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94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ЗАТО г. Радужный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913,05401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1659,86833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1955,75300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2033,98312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2033,98312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2033,98312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10630,62470</w:t>
            </w:r>
          </w:p>
        </w:tc>
      </w:tr>
      <w:tr w:rsidR="006F70B0">
        <w:trPr>
          <w:trHeight w:val="338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338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Организация временной занятости детей и молодежи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благоустройство и озеленение территории;  МБУК ДОД ДШИ; МБУК Парк культуры и отдыха; МКУ "Дорожник"</w:t>
            </w:r>
            <w:proofErr w:type="gramEnd"/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всего, в том числе: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735 0401 1740220910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750 0401 174022091П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174022091И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174022091Л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174022091Ц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750 0401 174022091Ф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174022091Г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663,61230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1166,06264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1278,095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US"/>
              </w:rPr>
              <w:t>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1329,21880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1329,21880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1329,21880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7095,42634</w:t>
            </w:r>
          </w:p>
        </w:tc>
      </w:tr>
      <w:tr w:rsidR="006F70B0">
        <w:trPr>
          <w:trHeight w:val="352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369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52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ЗАТО г. Радужный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735 0401 17 4 02 20910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383,61262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579,49140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634,95200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660,35008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660,35008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660,35008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3579,10626</w:t>
            </w:r>
          </w:p>
        </w:tc>
      </w:tr>
      <w:tr w:rsidR="006F70B0">
        <w:trPr>
          <w:trHeight w:val="52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750 0401 17 4 02 2091П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162,92691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291,54685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285,35700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296,77128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296,77128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296,77128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1630,14460</w:t>
            </w:r>
          </w:p>
        </w:tc>
      </w:tr>
      <w:tr w:rsidR="006F70B0">
        <w:trPr>
          <w:trHeight w:val="52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2091И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28,78454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38,08274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45,87344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47,70838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47,70838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47,70838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255,86586</w:t>
            </w:r>
          </w:p>
        </w:tc>
      </w:tr>
      <w:tr w:rsidR="006F70B0">
        <w:trPr>
          <w:trHeight w:val="52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2091Л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32,58301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40,40366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61,18756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63,63506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63,63506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63,63506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325,07941</w:t>
            </w:r>
          </w:p>
        </w:tc>
      </w:tr>
      <w:tr w:rsidR="006F70B0">
        <w:trPr>
          <w:trHeight w:val="52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2091Ц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55,70522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130,62119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114,06951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118,63229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118,63229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118,63229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656,29279</w:t>
            </w:r>
          </w:p>
        </w:tc>
      </w:tr>
      <w:tr w:rsidR="006F70B0">
        <w:trPr>
          <w:trHeight w:val="52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750 0401 17 4 02 2091Ф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85,91680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94,64300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98,42872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98,42872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98,42872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475,84596</w:t>
            </w:r>
          </w:p>
        </w:tc>
      </w:tr>
      <w:tr w:rsidR="006F70B0">
        <w:trPr>
          <w:trHeight w:val="52"/>
        </w:trPr>
        <w:tc>
          <w:tcPr>
            <w:tcW w:w="3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2091Г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42,01249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43,69299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43,69299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43,69299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173,09146</w:t>
            </w:r>
          </w:p>
        </w:tc>
      </w:tr>
      <w:tr w:rsidR="006F70B0">
        <w:trPr>
          <w:trHeight w:val="519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373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Предоставление субсидии из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бюджета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ЗАТО г. 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всего, в том числе: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770 0401 17 4 02 60030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770 0401 17 4 02 60031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770 0401 17 4 02 60032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770 0401 17 4 02 60033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770 0401 17 4 02 60034</w:t>
            </w:r>
          </w:p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249,44171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493,80569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677,65800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704,76432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704,76432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704,76432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3535,19836</w:t>
            </w:r>
          </w:p>
        </w:tc>
      </w:tr>
      <w:tr w:rsidR="006F70B0">
        <w:trPr>
          <w:trHeight w:val="373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373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6F70B0">
        <w:trPr>
          <w:trHeight w:val="241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ЗАТО г. Радужный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1,0500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704,76432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704,76432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704,76432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2115,34296</w:t>
            </w:r>
          </w:p>
        </w:tc>
      </w:tr>
      <w:tr w:rsidR="006F70B0">
        <w:trPr>
          <w:trHeight w:val="241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770 0401 17 4 02 60031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111,20600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142,09180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113,22500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366,52280</w:t>
            </w:r>
          </w:p>
        </w:tc>
      </w:tr>
      <w:tr w:rsidR="006F70B0">
        <w:trPr>
          <w:trHeight w:val="241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770 0401 17 4 02 60032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88,63896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55,39034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144,02930</w:t>
            </w:r>
          </w:p>
        </w:tc>
      </w:tr>
      <w:tr w:rsidR="006F70B0">
        <w:trPr>
          <w:trHeight w:val="241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770 0401 17 4 02 60033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218,50900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218,50900</w:t>
            </w:r>
          </w:p>
        </w:tc>
      </w:tr>
      <w:tr w:rsidR="006F70B0">
        <w:trPr>
          <w:trHeight w:val="241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770 0401 17 4 02 60034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49,59675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120,82810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113,10400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283,52885</w:t>
            </w:r>
          </w:p>
        </w:tc>
      </w:tr>
      <w:tr w:rsidR="006F70B0">
        <w:trPr>
          <w:trHeight w:val="241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770 0401 17 4 02 60035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175,49545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231,77000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407,26545</w:t>
            </w:r>
          </w:p>
        </w:tc>
      </w:tr>
    </w:tbl>
    <w:p w:rsidR="006F70B0" w:rsidRDefault="006F70B0">
      <w:pPr>
        <w:rPr>
          <w:rFonts w:ascii="Times New Roman" w:hAnsi="Times New Roman" w:cs="Times New Roman"/>
          <w:sz w:val="24"/>
        </w:rPr>
      </w:pPr>
    </w:p>
    <w:p w:rsidR="006F70B0" w:rsidRDefault="00C16D9E">
      <w:pPr>
        <w:pStyle w:val="114"/>
        <w:jc w:val="center"/>
        <w:rPr>
          <w:szCs w:val="28"/>
        </w:rPr>
      </w:pPr>
      <w:r>
        <w:t>5. План реализации комплекса процессных мероприятий</w:t>
      </w:r>
    </w:p>
    <w:p w:rsidR="006F70B0" w:rsidRDefault="006F70B0">
      <w:pPr>
        <w:pStyle w:val="a4"/>
        <w:tabs>
          <w:tab w:val="left" w:pos="11057"/>
        </w:tabs>
        <w:ind w:left="567"/>
        <w:jc w:val="center"/>
        <w:rPr>
          <w:rFonts w:ascii="Times New Roman" w:hAnsi="Times New Roman" w:cs="Times New Roman"/>
          <w:sz w:val="24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6040"/>
        <w:gridCol w:w="1896"/>
        <w:gridCol w:w="3364"/>
        <w:gridCol w:w="1896"/>
        <w:gridCol w:w="1936"/>
      </w:tblGrid>
      <w:tr w:rsidR="006F70B0">
        <w:trPr>
          <w:trHeight w:val="64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 w:rsidR="006F70B0">
        <w:trPr>
          <w:trHeight w:val="27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6F70B0">
        <w:trPr>
          <w:trHeight w:val="354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Временное трудоустройство несовершеннолетних граждан</w:t>
            </w:r>
          </w:p>
        </w:tc>
      </w:tr>
      <w:tr w:rsidR="006F70B0">
        <w:trPr>
          <w:trHeight w:val="120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ascii="Times New Roman" w:hAnsi="Times New Roman" w:cs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МБУК ДОД ДШИ; </w:t>
            </w:r>
            <w:r>
              <w:rPr>
                <w:rFonts w:ascii="Times New Roman" w:hAnsi="Times New Roman" w:cs="Times New Roman"/>
                <w:i/>
                <w:szCs w:val="22"/>
              </w:rPr>
              <w:t>МБУК Парк культуры и отдыха; МКУ "Дорожник"</w:t>
            </w:r>
            <w:proofErr w:type="gramEnd"/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Управление образования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 xml:space="preserve">МБОУ СОШ №1, МБОУ СОШ №2, МБОУ ДО ЦВР "Лад",  </w:t>
            </w:r>
            <w:r>
              <w:rPr>
                <w:rFonts w:ascii="Times New Roman" w:hAnsi="Times New Roman" w:cs="Times New Roman"/>
                <w:i/>
                <w:szCs w:val="22"/>
              </w:rPr>
              <w:t>МКУ "Комитет по культуре и спорту" (МБУК Парк культуры и отдыха; МБУК ДОД ДШИ</w:t>
            </w:r>
            <w:proofErr w:type="gramStart"/>
            <w:r>
              <w:rPr>
                <w:rFonts w:ascii="Times New Roman" w:hAnsi="Times New Roman" w:cs="Times New Roman"/>
                <w:i/>
                <w:szCs w:val="22"/>
              </w:rPr>
              <w:t xml:space="preserve">;), </w:t>
            </w:r>
            <w:proofErr w:type="gramEnd"/>
            <w:r>
              <w:rPr>
                <w:rFonts w:ascii="Times New Roman" w:hAnsi="Times New Roman" w:cs="Times New Roman"/>
                <w:i/>
                <w:szCs w:val="22"/>
              </w:rPr>
              <w:t>МКУ "Дорожник"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4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Контрольная точка не устанавливается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 w:rsidR="006F70B0">
        <w:trPr>
          <w:trHeight w:val="317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Предоставление субсидий из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2"/>
              </w:rPr>
              <w:t>бюджета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ЗАТО г. 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Управление образования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 w:rsidR="006F70B0">
        <w:trPr>
          <w:trHeight w:val="317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szCs w:val="22"/>
              </w:rPr>
              <w:t>Контрольная точка не устанавливается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6F70B0" w:rsidRDefault="006F70B0">
      <w:pPr>
        <w:rPr>
          <w:rFonts w:ascii="Times New Roman" w:hAnsi="Times New Roman" w:cs="Times New Roman"/>
          <w:sz w:val="24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a4"/>
        <w:jc w:val="center"/>
        <w:rPr>
          <w:szCs w:val="28"/>
        </w:rPr>
      </w:pPr>
    </w:p>
    <w:p w:rsidR="006F70B0" w:rsidRDefault="006F70B0">
      <w:pPr>
        <w:pStyle w:val="114"/>
        <w:jc w:val="center"/>
        <w:rPr>
          <w:szCs w:val="28"/>
        </w:rPr>
      </w:pPr>
    </w:p>
    <w:p w:rsidR="002651E0" w:rsidRPr="002651E0" w:rsidRDefault="002651E0" w:rsidP="002651E0">
      <w:pPr>
        <w:pStyle w:val="a4"/>
      </w:pPr>
    </w:p>
    <w:p w:rsidR="006F70B0" w:rsidRDefault="00C16D9E">
      <w:pPr>
        <w:pStyle w:val="114"/>
        <w:jc w:val="center"/>
        <w:rPr>
          <w:szCs w:val="28"/>
        </w:rPr>
      </w:pPr>
      <w:r>
        <w:rPr>
          <w:szCs w:val="28"/>
        </w:rPr>
        <w:t>ПАСПОРТ</w:t>
      </w:r>
    </w:p>
    <w:p w:rsidR="006F70B0" w:rsidRDefault="00C16D9E">
      <w:pPr>
        <w:pStyle w:val="114"/>
        <w:jc w:val="center"/>
        <w:rPr>
          <w:szCs w:val="28"/>
        </w:rPr>
      </w:pPr>
      <w:r>
        <w:rPr>
          <w:szCs w:val="28"/>
        </w:rPr>
        <w:t>комплекса процессных мероприятий</w:t>
      </w:r>
    </w:p>
    <w:p w:rsidR="006F70B0" w:rsidRDefault="00C16D9E">
      <w:pPr>
        <w:pStyle w:val="114"/>
        <w:jc w:val="center"/>
        <w:rPr>
          <w:szCs w:val="28"/>
        </w:rPr>
      </w:pPr>
      <w:r>
        <w:rPr>
          <w:szCs w:val="28"/>
        </w:rPr>
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деятельности»»</w:t>
      </w:r>
    </w:p>
    <w:p w:rsidR="006F70B0" w:rsidRDefault="006F70B0">
      <w:pPr>
        <w:pStyle w:val="a4"/>
      </w:pPr>
    </w:p>
    <w:p w:rsidR="006F70B0" w:rsidRDefault="006F70B0">
      <w:pPr>
        <w:pStyle w:val="a4"/>
        <w:rPr>
          <w:rFonts w:ascii="Times New Roman" w:hAnsi="Times New Roman" w:cs="Times New Roman"/>
          <w:sz w:val="24"/>
        </w:rPr>
      </w:pPr>
    </w:p>
    <w:p w:rsidR="006F70B0" w:rsidRDefault="00C16D9E">
      <w:pPr>
        <w:pStyle w:val="114"/>
        <w:tabs>
          <w:tab w:val="left" w:pos="6345"/>
          <w:tab w:val="left" w:pos="6750"/>
          <w:tab w:val="left" w:pos="11057"/>
        </w:tabs>
        <w:ind w:left="6463"/>
        <w:rPr>
          <w:szCs w:val="28"/>
        </w:rPr>
      </w:pPr>
      <w:r>
        <w:rPr>
          <w:sz w:val="24"/>
        </w:rPr>
        <w:t xml:space="preserve">1. </w:t>
      </w:r>
      <w:r>
        <w:t>Общие положения</w:t>
      </w:r>
    </w:p>
    <w:p w:rsidR="006F70B0" w:rsidRDefault="006F70B0">
      <w:pPr>
        <w:tabs>
          <w:tab w:val="left" w:pos="11057"/>
        </w:tabs>
        <w:spacing w:after="140"/>
        <w:rPr>
          <w:b/>
          <w:sz w:val="20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7524"/>
        <w:gridCol w:w="7608"/>
      </w:tblGrid>
      <w:tr w:rsidR="006F70B0">
        <w:trPr>
          <w:trHeight w:val="551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Наименование структурного подразделения администрации (муниципального учреждения, организации (Ф.И.О. руководителя (заместителя руководителя), должность)</w:t>
            </w:r>
            <w:proofErr w:type="gramEnd"/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Управление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образование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 xml:space="preserve"> ЗАТО г. Радужный Владимирской области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6F70B0">
        <w:trPr>
          <w:trHeight w:val="664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Муниципальная программа «Создание благоприятных условий для развития молодого поколения на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</w:rPr>
              <w:t xml:space="preserve"> ЗАТО г. Радужный Владимирской области»</w:t>
            </w:r>
          </w:p>
        </w:tc>
      </w:tr>
    </w:tbl>
    <w:p w:rsidR="006F70B0" w:rsidRDefault="00C16D9E">
      <w:pPr>
        <w:pStyle w:val="aff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Показатели комплекса процессных мероприятий</w:t>
      </w:r>
    </w:p>
    <w:p w:rsidR="006F70B0" w:rsidRDefault="006F70B0">
      <w:pPr>
        <w:pStyle w:val="aff"/>
        <w:tabs>
          <w:tab w:val="left" w:pos="11057"/>
        </w:tabs>
        <w:spacing w:after="140"/>
        <w:ind w:firstLine="0"/>
        <w:jc w:val="center"/>
        <w:rPr>
          <w:b/>
          <w:sz w:val="11"/>
          <w:szCs w:val="11"/>
          <w:shd w:val="clear" w:color="auto" w:fill="FFA69B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561"/>
        <w:gridCol w:w="3472"/>
        <w:gridCol w:w="1442"/>
        <w:gridCol w:w="1315"/>
        <w:gridCol w:w="804"/>
        <w:gridCol w:w="719"/>
        <w:gridCol w:w="820"/>
        <w:gridCol w:w="760"/>
        <w:gridCol w:w="853"/>
        <w:gridCol w:w="2374"/>
        <w:gridCol w:w="2012"/>
      </w:tblGrid>
      <w:tr w:rsidR="006F70B0">
        <w:trPr>
          <w:trHeight w:val="495"/>
        </w:trPr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ОКЕИ)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3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pacing w:val="-2"/>
              </w:rPr>
              <w:t xml:space="preserve"> за</w:t>
            </w:r>
            <w:r>
              <w:rPr>
                <w:rFonts w:ascii="Times New Roman" w:hAnsi="Times New Roman" w:cs="Times New Roman"/>
                <w:spacing w:val="-1"/>
              </w:rPr>
              <w:t xml:space="preserve"> достижение </w:t>
            </w:r>
            <w:r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6F70B0">
        <w:trPr>
          <w:trHeight w:val="543"/>
        </w:trPr>
        <w:tc>
          <w:tcPr>
            <w:tcW w:w="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pStyle w:val="a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0B0">
        <w:trPr>
          <w:trHeight w:val="27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6F70B0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F70B0">
        <w:trPr>
          <w:trHeight w:val="43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молодежной политике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tabs>
                <w:tab w:val="left" w:pos="11057"/>
              </w:tabs>
              <w:ind w:left="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43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ff5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Сохранение и увеличения количества СОНКО,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осуществляющих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свою деятельность на территории муниципального образования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%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eastAsia="NSimSun" w:hAnsi="Times New Roman" w:cs="Times New Roman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</w:rPr>
              <w:t>100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Отдел по молодежной политике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</w:tbl>
    <w:p w:rsidR="006F70B0" w:rsidRDefault="006F70B0">
      <w:pPr>
        <w:pStyle w:val="114"/>
        <w:tabs>
          <w:tab w:val="left" w:pos="11057"/>
        </w:tabs>
        <w:jc w:val="center"/>
        <w:rPr>
          <w:sz w:val="26"/>
          <w:szCs w:val="26"/>
        </w:rPr>
      </w:pPr>
    </w:p>
    <w:p w:rsidR="006F70B0" w:rsidRDefault="006F70B0">
      <w:pPr>
        <w:pStyle w:val="aff"/>
        <w:ind w:firstLine="0"/>
        <w:jc w:val="center"/>
        <w:rPr>
          <w:sz w:val="28"/>
          <w:szCs w:val="28"/>
        </w:rPr>
      </w:pPr>
    </w:p>
    <w:p w:rsidR="006F70B0" w:rsidRDefault="006F70B0">
      <w:pPr>
        <w:pStyle w:val="aff"/>
        <w:ind w:firstLine="0"/>
        <w:jc w:val="center"/>
        <w:rPr>
          <w:sz w:val="28"/>
          <w:szCs w:val="28"/>
        </w:rPr>
      </w:pPr>
    </w:p>
    <w:p w:rsidR="006F70B0" w:rsidRDefault="006F70B0">
      <w:pPr>
        <w:pStyle w:val="aff"/>
        <w:ind w:firstLine="0"/>
        <w:jc w:val="center"/>
        <w:rPr>
          <w:sz w:val="28"/>
          <w:szCs w:val="28"/>
        </w:rPr>
      </w:pPr>
    </w:p>
    <w:p w:rsidR="006F70B0" w:rsidRDefault="00C16D9E">
      <w:pPr>
        <w:pStyle w:val="aff"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3. Перечень мероприятий (результатов) комплекса процессных мероприятий</w:t>
      </w:r>
    </w:p>
    <w:p w:rsidR="006F70B0" w:rsidRDefault="006F70B0">
      <w:pPr>
        <w:pStyle w:val="a4"/>
        <w:rPr>
          <w:sz w:val="20"/>
          <w:shd w:val="clear" w:color="auto" w:fill="FFFF00"/>
        </w:rPr>
      </w:pPr>
    </w:p>
    <w:tbl>
      <w:tblPr>
        <w:tblW w:w="5000" w:type="pct"/>
        <w:tblInd w:w="10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686"/>
        <w:gridCol w:w="3790"/>
        <w:gridCol w:w="1963"/>
        <w:gridCol w:w="2177"/>
        <w:gridCol w:w="1447"/>
        <w:gridCol w:w="1094"/>
        <w:gridCol w:w="713"/>
        <w:gridCol w:w="903"/>
        <w:gridCol w:w="934"/>
        <w:gridCol w:w="705"/>
        <w:gridCol w:w="720"/>
      </w:tblGrid>
      <w:tr w:rsidR="006F70B0">
        <w:trPr>
          <w:trHeight w:val="4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Наименование мероприятия (результата)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Тип мероприятий (результата)</w:t>
            </w: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Единица измерения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(по ОКЕИ)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Базовое значение</w:t>
            </w:r>
          </w:p>
        </w:tc>
        <w:tc>
          <w:tcPr>
            <w:tcW w:w="3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Значения мероприятия (результата) по годам</w:t>
            </w:r>
          </w:p>
        </w:tc>
      </w:tr>
      <w:tr w:rsidR="006F70B0">
        <w:trPr>
          <w:trHeight w:val="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2026</w:t>
            </w:r>
          </w:p>
        </w:tc>
        <w:tc>
          <w:tcPr>
            <w:tcW w:w="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2027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2028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2029</w:t>
            </w:r>
          </w:p>
        </w:tc>
      </w:tr>
      <w:tr w:rsidR="006F70B0">
        <w:trPr>
          <w:trHeight w:val="316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</w:tr>
      <w:tr w:rsidR="006F70B0">
        <w:trPr>
          <w:trHeight w:val="343"/>
        </w:trPr>
        <w:tc>
          <w:tcPr>
            <w:tcW w:w="14914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Создание условий для развития и поддержки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)</w:t>
            </w:r>
          </w:p>
        </w:tc>
      </w:tr>
      <w:tr w:rsidR="006F70B0">
        <w:trPr>
          <w:trHeight w:val="215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1.1.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Создание условий, обеспечивающих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востребованность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 в обществе: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- 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уголок»;</w:t>
            </w:r>
            <w:proofErr w:type="gramEnd"/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Увеличение численности граждан, вовлеченных центрами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(сообществами объединениями) в добровольческую (волонтерскую) деятельность поддержка добровольчества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215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 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;</w:t>
            </w:r>
            <w:proofErr w:type="gramEnd"/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Проведение мероприятий по чествованию активных добровольцев (волонтеров) и добровольческих организаций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«День добровольца», «Добрые дела нашего города»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Стимулирование, поддержка и развитие добровольчества,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215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 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Стимулирование, поддержка и развитие добровольчества,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297"/>
        </w:trPr>
        <w:tc>
          <w:tcPr>
            <w:tcW w:w="14914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Поддержка и развитие социально-ориентированных некоммерческих организаций</w:t>
            </w:r>
          </w:p>
        </w:tc>
      </w:tr>
      <w:tr w:rsidR="006F70B0">
        <w:trPr>
          <w:trHeight w:val="179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2.1.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Информационная поддержка СОНКО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Повышение информированности граждан о поддержке и деятельности СОНКО и повышение активности  населения муниципального образования в решении актуальных социальных проблем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11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Методическая и консультационная поддержка СОНКО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Увеличение количества социальных программ и общественно значимых проектов, реализуемых СОНКО в муниципальном образовании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59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Имущественная поддержка СОНКО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Предоставление помещений для осуществления деятельности СОНКО на безвозмездной основе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59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2.4.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Привлечение представителей СОНКО к реализации социальных вопросов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Увеличение сотрудников СОНКО, принимающих участие в реализации социальных вопросов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  <w:tr w:rsidR="006F70B0">
        <w:trPr>
          <w:trHeight w:val="59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Повышение эффективности поддержки СОНКО в муниципальном образовании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Постоянно</w:t>
            </w:r>
          </w:p>
        </w:tc>
      </w:tr>
    </w:tbl>
    <w:p w:rsidR="002651E0" w:rsidRDefault="002651E0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F70B0" w:rsidRDefault="002651E0">
      <w:pPr>
        <w:pStyle w:val="114"/>
        <w:tabs>
          <w:tab w:val="left" w:pos="1985"/>
          <w:tab w:val="left" w:pos="11057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16D9E">
        <w:rPr>
          <w:sz w:val="26"/>
          <w:szCs w:val="26"/>
        </w:rPr>
        <w:t>4. Финансовое обеспечение комплекса процессных мероприятий</w:t>
      </w:r>
    </w:p>
    <w:p w:rsidR="006F70B0" w:rsidRDefault="006F70B0">
      <w:pPr>
        <w:tabs>
          <w:tab w:val="left" w:pos="11057"/>
        </w:tabs>
        <w:spacing w:before="8" w:after="1"/>
        <w:rPr>
          <w:b/>
          <w:sz w:val="11"/>
          <w:szCs w:val="11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4657"/>
        <w:gridCol w:w="2070"/>
        <w:gridCol w:w="1371"/>
        <w:gridCol w:w="1278"/>
        <w:gridCol w:w="1262"/>
        <w:gridCol w:w="1209"/>
        <w:gridCol w:w="1157"/>
        <w:gridCol w:w="1147"/>
        <w:gridCol w:w="981"/>
      </w:tblGrid>
      <w:tr w:rsidR="006F70B0">
        <w:trPr>
          <w:trHeight w:val="390"/>
        </w:trPr>
        <w:tc>
          <w:tcPr>
            <w:tcW w:w="4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Наименование структурного элемента/</w:t>
            </w:r>
          </w:p>
          <w:p w:rsidR="006F70B0" w:rsidRDefault="00C16D9E">
            <w:pPr>
              <w:shd w:val="clear" w:color="auto" w:fill="FFFFFF"/>
              <w:tabs>
                <w:tab w:val="left" w:pos="11057"/>
              </w:tabs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мероприятия (результата)/ источника финансового обеспечения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ГРБС/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КБК</w:t>
            </w:r>
          </w:p>
        </w:tc>
        <w:tc>
          <w:tcPr>
            <w:tcW w:w="82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Объем финансового обеспечения по годам реализации, тыс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уб.</w:t>
            </w:r>
          </w:p>
        </w:tc>
      </w:tr>
      <w:tr w:rsidR="006F70B0">
        <w:trPr>
          <w:trHeight w:val="289"/>
        </w:trPr>
        <w:tc>
          <w:tcPr>
            <w:tcW w:w="4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2026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Всего</w:t>
            </w:r>
          </w:p>
        </w:tc>
      </w:tr>
      <w:tr w:rsidR="006F70B0">
        <w:trPr>
          <w:trHeight w:val="36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</w:tr>
      <w:tr w:rsidR="006F70B0">
        <w:trPr>
          <w:trHeight w:val="259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Комплекс процессных мероприятий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 (всего), в том числе: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45,00000</w:t>
            </w:r>
          </w:p>
        </w:tc>
      </w:tr>
      <w:tr w:rsidR="006F70B0">
        <w:trPr>
          <w:trHeight w:val="305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28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495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770 0707 17 4 03 21250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45,00000</w:t>
            </w:r>
          </w:p>
        </w:tc>
      </w:tr>
      <w:tr w:rsidR="006F70B0">
        <w:trPr>
          <w:trHeight w:val="253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122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Создание условий, обеспечивающих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востребованность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 в обществе:</w:t>
            </w:r>
          </w:p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уголок»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;в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сего, в том числе: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68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516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Проведение мероприятий по чествованию активных добровольцев (волонтеров) и добровольческих организаций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«День добровольца», «Добрые дела нашего города»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45,00000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373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373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770 0707 17 4 03 21250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45,00000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Информационная поддержка СОНКО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Методическая и консультационная поддержка СОНКО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Имущественная поддержка СОНКО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Привлечение представителей СОНКО к реализации социальных вопросов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МО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  <w:tr w:rsidR="006F70B0">
        <w:trPr>
          <w:trHeight w:val="281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0,00000</w:t>
            </w:r>
          </w:p>
        </w:tc>
      </w:tr>
    </w:tbl>
    <w:p w:rsidR="006F70B0" w:rsidRDefault="006F70B0">
      <w:pPr>
        <w:jc w:val="center"/>
        <w:rPr>
          <w:rFonts w:ascii="Times New Roman" w:hAnsi="Times New Roman" w:cs="Times New Roman"/>
          <w:b/>
          <w:szCs w:val="22"/>
        </w:rPr>
      </w:pPr>
    </w:p>
    <w:p w:rsidR="006F70B0" w:rsidRDefault="00C16D9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5. План реализации комплекса процессных мероприятий</w:t>
      </w:r>
    </w:p>
    <w:p w:rsidR="006F70B0" w:rsidRDefault="006F70B0">
      <w:pPr>
        <w:spacing w:after="0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5445"/>
        <w:gridCol w:w="2263"/>
        <w:gridCol w:w="3337"/>
        <w:gridCol w:w="2081"/>
        <w:gridCol w:w="2006"/>
      </w:tblGrid>
      <w:tr w:rsidR="006F70B0">
        <w:trPr>
          <w:trHeight w:val="646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Задача, мероприятие (результат)/Контрольная точка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Дата наступления контрольной точки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Ответственный исполнител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Вид подтверждающего документа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Информационная систем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>источник данных)</w:t>
            </w:r>
          </w:p>
        </w:tc>
      </w:tr>
      <w:tr w:rsidR="006F70B0">
        <w:trPr>
          <w:trHeight w:val="288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</w:tr>
      <w:tr w:rsidR="006F70B0">
        <w:trPr>
          <w:trHeight w:val="354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Создание условий для развития и поддержки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)</w:t>
            </w:r>
          </w:p>
        </w:tc>
      </w:tr>
      <w:tr w:rsidR="006F70B0">
        <w:trPr>
          <w:trHeight w:val="696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Создание условий, обеспечивающих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востребованность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 в обществе:</w:t>
            </w:r>
          </w:p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1: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</w:t>
            </w:r>
            <w:proofErr w:type="gramEnd"/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2: 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3:  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</w:p>
          <w:p w:rsidR="006F70B0" w:rsidRDefault="006F70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4: Проведение мероприятий по чествованию активных добровольцев (волонтеров) и добровольческих организаций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«День добровольца», «Добрые дела нашего города»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5: 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  <w:p w:rsidR="006F70B0" w:rsidRDefault="006F70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F70B0">
        <w:trPr>
          <w:trHeight w:val="407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F70B0">
        <w:trPr>
          <w:trHeight w:val="380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19"/>
                <w:szCs w:val="19"/>
                <w:shd w:val="clear" w:color="auto" w:fill="FFFFFF"/>
              </w:rPr>
              <w:t>Поддержка и развитие социально-ориентированных некоммерческих организаций</w:t>
            </w:r>
          </w:p>
        </w:tc>
      </w:tr>
      <w:tr w:rsidR="006F70B0">
        <w:trPr>
          <w:trHeight w:val="398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1: Информационная поддержка СОНКО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ОЭ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398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6F70B0">
        <w:trPr>
          <w:trHeight w:val="398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2: Методическая и консультационная поддержка СОНКО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образования, ОЭ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405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6F70B0">
        <w:trPr>
          <w:trHeight w:val="391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3: Имущественная поддержка СОНКО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КУМИ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343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6F70B0">
        <w:trPr>
          <w:trHeight w:val="618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4: Привлечение представителей СОНКО к реализации социальных вопросов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398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  <w:tr w:rsidR="006F70B0">
        <w:trPr>
          <w:trHeight w:val="618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Мероприятие (результат) 5: 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ФИС СП ГАС «Управление»</w:t>
            </w:r>
          </w:p>
        </w:tc>
      </w:tr>
      <w:tr w:rsidR="006F70B0">
        <w:trPr>
          <w:trHeight w:val="413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6F70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</w:tr>
    </w:tbl>
    <w:p w:rsidR="006F70B0" w:rsidRDefault="006F70B0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00"/>
        </w:rPr>
      </w:pPr>
    </w:p>
    <w:p w:rsidR="006F70B0" w:rsidRDefault="006F70B0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6F70B0" w:rsidRDefault="00C16D9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Cs/>
          <w:sz w:val="28"/>
          <w:szCs w:val="28"/>
        </w:rPr>
        <w:t>Реестр документов, входящих в состав муниципальной программы</w:t>
      </w:r>
    </w:p>
    <w:p w:rsidR="006F70B0" w:rsidRDefault="00C16D9E">
      <w:pPr>
        <w:tabs>
          <w:tab w:val="left" w:pos="11057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iCs/>
          <w:sz w:val="28"/>
          <w:szCs w:val="28"/>
        </w:rPr>
        <w:t>Создание благоприятных условий для развития молодого поколения</w:t>
      </w:r>
    </w:p>
    <w:p w:rsidR="006F70B0" w:rsidRDefault="00C16D9E">
      <w:pPr>
        <w:tabs>
          <w:tab w:val="left" w:pos="11057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b/>
          <w:bCs/>
          <w:iCs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ЗАТО г. Радужный Владимирской области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6F70B0" w:rsidRDefault="006F70B0">
      <w:pPr>
        <w:suppressAutoHyphens w:val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609"/>
        <w:gridCol w:w="2627"/>
        <w:gridCol w:w="2471"/>
        <w:gridCol w:w="3353"/>
        <w:gridCol w:w="1570"/>
        <w:gridCol w:w="2367"/>
        <w:gridCol w:w="2135"/>
      </w:tblGrid>
      <w:tr w:rsidR="006F70B0">
        <w:trPr>
          <w:trHeight w:val="844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Cs w:val="22"/>
              </w:rPr>
              <w:t>п</w:t>
            </w:r>
            <w:proofErr w:type="spellEnd"/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Тип документа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Вид документа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Наименование документа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Реквизиты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Разработчик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Гиперссылка на текст документа</w:t>
            </w:r>
          </w:p>
        </w:tc>
      </w:tr>
      <w:tr w:rsidR="006F70B0">
        <w:trPr>
          <w:trHeight w:val="32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</w:tr>
      <w:tr w:rsidR="006F70B0">
        <w:trPr>
          <w:trHeight w:val="340"/>
        </w:trPr>
        <w:tc>
          <w:tcPr>
            <w:tcW w:w="14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Cs w:val="22"/>
              </w:rPr>
              <w:t>Муниципальная программа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i/>
                <w:sz w:val="19"/>
                <w:szCs w:val="19"/>
              </w:rPr>
              <w:t>«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Создание благоприятных условий для развития молодого поколения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</w:t>
            </w:r>
            <w:r>
              <w:rPr>
                <w:rFonts w:ascii="Times New Roman" w:hAnsi="Times New Roman" w:cs="Times New Roman"/>
                <w:i/>
                <w:sz w:val="19"/>
                <w:szCs w:val="19"/>
              </w:rPr>
              <w:t>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15.11.2023 № 1520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https://www.raduzhnyi-city.ru/regulatory/mpa/38878/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 «Создание благоприятных условий для развития молодого поколения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20.02.2024 № 229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https://www.raduzhnyi-city.ru/regulatory/mpa/39771/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21.03.2024</w:t>
            </w:r>
            <w:bookmarkStart w:id="4" w:name="_GoBack"/>
            <w:bookmarkEnd w:id="4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№ 362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https://www.raduzhnyi-city.ru/regulatory/mpa/40029/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15.05.2024</w:t>
            </w:r>
            <w:bookmarkStart w:id="5" w:name="_GoBack1"/>
            <w:bookmarkEnd w:id="5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№ 599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https://www.raduzhnyi-city.ru/regulatory/mpa/40500/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от 29.10.2024</w:t>
            </w:r>
            <w:bookmarkStart w:id="6" w:name="_GoBack11"/>
            <w:bookmarkEnd w:id="6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№ 1415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https://www.raduzhnyi-city.ru/regulatory/mpa/41886/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6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18.12.2024 № 1666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https://www.raduzhnyi-city.ru/regulatory/mpa/42328/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7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27.12.2024 № 1757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https://www.raduzhnyi-city.ru/regulatory/mpa/42428/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8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11.03.2025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№ 290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https://www.raduzhnyi-city.ru/regulatory/mpa/42831/»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9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16.06.2025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№ 709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https://www.raduzhnyi-city.ru/regulatory/mpa/43512/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10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от 30.06.2025</w:t>
            </w:r>
          </w:p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№ 771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https://www.raduzhnyi-city.ru/regulatory/mpa/43629/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11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  <w:lang w:bidi="hi-IN"/>
              </w:rPr>
              <w:t>от 30.10.2025 № 1444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https://www.raduzhnyi-city.ru/regulatory/mpa/44490/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>12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от 30.12.2025 № 1789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https://www.raduzhnyi-city.ru/regulatory/mpa/44937/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>13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  <w:lang w:bidi="hi-IN"/>
              </w:rPr>
              <w:t>от 26.02.2026 № 266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</w:pPr>
            <w:r>
              <w:rPr>
                <w:rFonts w:ascii="Times New Roman" w:eastAsia="NSimSun" w:hAnsi="Times New Roman" w:cs="Times New Roman"/>
                <w:sz w:val="19"/>
                <w:szCs w:val="19"/>
                <w:lang w:bidi="hi-IN"/>
              </w:rPr>
              <w:t>https://www.raduzhnyi-city.ru/regulatory/mpa/45293/</w:t>
            </w:r>
          </w:p>
        </w:tc>
      </w:tr>
      <w:tr w:rsidR="006F70B0">
        <w:trPr>
          <w:trHeight w:val="34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>14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Постановление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19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19"/>
              </w:rPr>
              <w:t xml:space="preserve">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NSimSun" w:hAnsi="Times New Roman" w:cs="Times New Roman"/>
                <w:sz w:val="20"/>
                <w:lang w:bidi="hi-IN"/>
              </w:rPr>
              <w:t>от 14.09.2026 № 1175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pStyle w:val="a4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Управление образования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6F70B0" w:rsidRDefault="00C16D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https://www.raduzhnyi-city.ru/regulatory/mpa/</w:t>
            </w:r>
            <w:r w:rsidR="002651E0">
              <w:t xml:space="preserve"> </w:t>
            </w:r>
            <w:r w:rsidR="002651E0" w:rsidRPr="002651E0">
              <w:rPr>
                <w:rFonts w:ascii="Times New Roman" w:hAnsi="Times New Roman"/>
                <w:sz w:val="20"/>
              </w:rPr>
              <w:t>46564/</w:t>
            </w:r>
          </w:p>
        </w:tc>
      </w:tr>
    </w:tbl>
    <w:p w:rsidR="006F70B0" w:rsidRDefault="006F70B0">
      <w:pPr>
        <w:rPr>
          <w:rFonts w:ascii="Times New Roman" w:hAnsi="Times New Roman" w:cs="Times New Roman"/>
          <w:sz w:val="28"/>
          <w:szCs w:val="28"/>
        </w:rPr>
      </w:pPr>
    </w:p>
    <w:sectPr w:rsidR="006F70B0" w:rsidSect="006F70B0">
      <w:footerReference w:type="even" r:id="rId9"/>
      <w:footerReference w:type="default" r:id="rId10"/>
      <w:footerReference w:type="first" r:id="rId11"/>
      <w:pgSz w:w="16838" w:h="11906" w:orient="landscape"/>
      <w:pgMar w:top="618" w:right="788" w:bottom="663" w:left="1134" w:header="0" w:footer="11" w:gutter="0"/>
      <w:cols w:space="720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D9E" w:rsidRDefault="00C16D9E" w:rsidP="006F70B0">
      <w:pPr>
        <w:spacing w:after="0" w:line="240" w:lineRule="auto"/>
      </w:pPr>
      <w:r>
        <w:separator/>
      </w:r>
    </w:p>
  </w:endnote>
  <w:endnote w:type="continuationSeparator" w:id="1">
    <w:p w:rsidR="00C16D9E" w:rsidRDefault="00C16D9E" w:rsidP="006F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0" w:name="PageNumWizard_FOOTER_Базовый1"/>
  <w:p w:rsidR="006F70B0" w:rsidRDefault="00ED20E6">
    <w:pPr>
      <w:pStyle w:val="Footer"/>
      <w:jc w:val="center"/>
    </w:pPr>
    <w:r>
      <w:fldChar w:fldCharType="begin"/>
    </w:r>
    <w:r w:rsidR="00C16D9E">
      <w:instrText xml:space="preserve"> PAGE </w:instrText>
    </w:r>
    <w:r>
      <w:fldChar w:fldCharType="separate"/>
    </w:r>
    <w:r w:rsidR="006E4297">
      <w:rPr>
        <w:noProof/>
      </w:rPr>
      <w:t>1</w:t>
    </w:r>
    <w:r>
      <w:fldChar w:fldCharType="end"/>
    </w:r>
    <w:bookmarkEnd w:id="0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0B0" w:rsidRDefault="006F70B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0B0" w:rsidRDefault="00ED20E6">
    <w:pPr>
      <w:jc w:val="center"/>
    </w:pPr>
    <w:r>
      <w:fldChar w:fldCharType="begin"/>
    </w:r>
    <w:r w:rsidR="00C16D9E">
      <w:instrText xml:space="preserve"> PAGE </w:instrText>
    </w:r>
    <w:r>
      <w:fldChar w:fldCharType="separate"/>
    </w:r>
    <w:r w:rsidR="006E4297">
      <w:rPr>
        <w:noProof/>
      </w:rPr>
      <w:t>57</w:t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7" w:name="PageNumWizard_FOOTER_Converted17"/>
  <w:p w:rsidR="006F70B0" w:rsidRDefault="00ED20E6">
    <w:pPr>
      <w:jc w:val="center"/>
    </w:pPr>
    <w:r>
      <w:fldChar w:fldCharType="begin"/>
    </w:r>
    <w:r w:rsidR="00C16D9E">
      <w:instrText xml:space="preserve"> PAGE </w:instrText>
    </w:r>
    <w:r>
      <w:fldChar w:fldCharType="separate"/>
    </w:r>
    <w:r w:rsidR="00C16D9E">
      <w:t>55</w:t>
    </w:r>
    <w:r>
      <w:fldChar w:fldCharType="end"/>
    </w:r>
    <w:bookmarkEnd w:id="7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D9E" w:rsidRDefault="00C16D9E" w:rsidP="006F70B0">
      <w:pPr>
        <w:spacing w:after="0" w:line="240" w:lineRule="auto"/>
      </w:pPr>
      <w:r>
        <w:separator/>
      </w:r>
    </w:p>
  </w:footnote>
  <w:footnote w:type="continuationSeparator" w:id="1">
    <w:p w:rsidR="00C16D9E" w:rsidRDefault="00C16D9E" w:rsidP="006F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369EB"/>
    <w:multiLevelType w:val="multilevel"/>
    <w:tmpl w:val="4B6E3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A851F3D"/>
    <w:multiLevelType w:val="multilevel"/>
    <w:tmpl w:val="3E7C72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408"/>
  <w:autoHyphenation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useFELayout/>
  </w:compat>
  <w:rsids>
    <w:rsidRoot w:val="006F70B0"/>
    <w:rsid w:val="002651E0"/>
    <w:rsid w:val="006E4297"/>
    <w:rsid w:val="006F70B0"/>
    <w:rsid w:val="00C16D9E"/>
    <w:rsid w:val="00ED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4A"/>
    <w:pPr>
      <w:spacing w:after="200" w:line="276" w:lineRule="auto"/>
      <w:textAlignment w:val="center"/>
    </w:pPr>
    <w:rPr>
      <w:rFonts w:ascii="Calibri" w:eastAsia="Times New Roman" w:hAnsi="Calibri" w:cs="Calibri"/>
      <w:color w:val="000000"/>
      <w:sz w:val="2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3"/>
    <w:next w:val="a4"/>
    <w:qFormat/>
    <w:rsid w:val="00045115"/>
    <w:pPr>
      <w:tabs>
        <w:tab w:val="left" w:pos="0"/>
      </w:tabs>
      <w:spacing w:before="140"/>
      <w:outlineLvl w:val="2"/>
    </w:pPr>
    <w:rPr>
      <w:rFonts w:ascii="Liberation Serif" w:eastAsia="NSimSun" w:hAnsi="Liberation Serif" w:cs="Arial"/>
      <w:b/>
      <w:bCs/>
    </w:rPr>
  </w:style>
  <w:style w:type="character" w:customStyle="1" w:styleId="WW8Num1z0">
    <w:name w:val="WW8Num1z0"/>
    <w:qFormat/>
    <w:rsid w:val="00045115"/>
  </w:style>
  <w:style w:type="character" w:customStyle="1" w:styleId="WW8Num1z1">
    <w:name w:val="WW8Num1z1"/>
    <w:qFormat/>
    <w:rsid w:val="00045115"/>
  </w:style>
  <w:style w:type="character" w:customStyle="1" w:styleId="WW8Num1z2">
    <w:name w:val="WW8Num1z2"/>
    <w:qFormat/>
    <w:rsid w:val="00045115"/>
  </w:style>
  <w:style w:type="character" w:customStyle="1" w:styleId="WW8Num1z3">
    <w:name w:val="WW8Num1z3"/>
    <w:qFormat/>
    <w:rsid w:val="00045115"/>
  </w:style>
  <w:style w:type="character" w:customStyle="1" w:styleId="WW8Num1z4">
    <w:name w:val="WW8Num1z4"/>
    <w:qFormat/>
    <w:rsid w:val="00045115"/>
  </w:style>
  <w:style w:type="character" w:customStyle="1" w:styleId="WW8Num1z5">
    <w:name w:val="WW8Num1z5"/>
    <w:qFormat/>
    <w:rsid w:val="00045115"/>
  </w:style>
  <w:style w:type="character" w:customStyle="1" w:styleId="WW8Num1z6">
    <w:name w:val="WW8Num1z6"/>
    <w:qFormat/>
    <w:rsid w:val="00045115"/>
  </w:style>
  <w:style w:type="character" w:customStyle="1" w:styleId="WW8Num1z7">
    <w:name w:val="WW8Num1z7"/>
    <w:qFormat/>
    <w:rsid w:val="00045115"/>
  </w:style>
  <w:style w:type="character" w:customStyle="1" w:styleId="WW8Num1z8">
    <w:name w:val="WW8Num1z8"/>
    <w:qFormat/>
    <w:rsid w:val="00045115"/>
  </w:style>
  <w:style w:type="character" w:customStyle="1" w:styleId="WW8Num2z0">
    <w:name w:val="WW8Num2z0"/>
    <w:qFormat/>
    <w:rsid w:val="00045115"/>
    <w:rPr>
      <w:rFonts w:ascii="Calibri" w:hAnsi="Calibri" w:cs="Calibri"/>
    </w:rPr>
  </w:style>
  <w:style w:type="character" w:customStyle="1" w:styleId="WW8Num2z1">
    <w:name w:val="WW8Num2z1"/>
    <w:qFormat/>
    <w:rsid w:val="00045115"/>
    <w:rPr>
      <w:rFonts w:ascii="Courier New" w:hAnsi="Courier New" w:cs="Courier New"/>
    </w:rPr>
  </w:style>
  <w:style w:type="character" w:customStyle="1" w:styleId="WW8Num2z2">
    <w:name w:val="WW8Num2z2"/>
    <w:qFormat/>
    <w:rsid w:val="00045115"/>
    <w:rPr>
      <w:rFonts w:ascii="Wingdings" w:hAnsi="Wingdings" w:cs="Wingdings"/>
    </w:rPr>
  </w:style>
  <w:style w:type="character" w:customStyle="1" w:styleId="WW8Num3z0">
    <w:name w:val="WW8Num3z0"/>
    <w:qFormat/>
    <w:rsid w:val="00045115"/>
  </w:style>
  <w:style w:type="character" w:customStyle="1" w:styleId="WW8Num3z1">
    <w:name w:val="WW8Num3z1"/>
    <w:qFormat/>
    <w:rsid w:val="00045115"/>
  </w:style>
  <w:style w:type="character" w:customStyle="1" w:styleId="WW8Num3z2">
    <w:name w:val="WW8Num3z2"/>
    <w:qFormat/>
    <w:rsid w:val="00045115"/>
  </w:style>
  <w:style w:type="character" w:customStyle="1" w:styleId="WW8Num3z3">
    <w:name w:val="WW8Num3z3"/>
    <w:qFormat/>
    <w:rsid w:val="00045115"/>
  </w:style>
  <w:style w:type="character" w:customStyle="1" w:styleId="WW8Num3z4">
    <w:name w:val="WW8Num3z4"/>
    <w:qFormat/>
    <w:rsid w:val="00045115"/>
  </w:style>
  <w:style w:type="character" w:customStyle="1" w:styleId="WW8Num3z5">
    <w:name w:val="WW8Num3z5"/>
    <w:qFormat/>
    <w:rsid w:val="00045115"/>
  </w:style>
  <w:style w:type="character" w:customStyle="1" w:styleId="WW8Num3z6">
    <w:name w:val="WW8Num3z6"/>
    <w:qFormat/>
    <w:rsid w:val="00045115"/>
  </w:style>
  <w:style w:type="character" w:customStyle="1" w:styleId="WW8Num3z7">
    <w:name w:val="WW8Num3z7"/>
    <w:qFormat/>
    <w:rsid w:val="00045115"/>
  </w:style>
  <w:style w:type="character" w:customStyle="1" w:styleId="WW8Num3z8">
    <w:name w:val="WW8Num3z8"/>
    <w:qFormat/>
    <w:rsid w:val="00045115"/>
  </w:style>
  <w:style w:type="character" w:customStyle="1" w:styleId="4">
    <w:name w:val="Основной шрифт абзаца4"/>
    <w:qFormat/>
    <w:rsid w:val="00045115"/>
  </w:style>
  <w:style w:type="character" w:customStyle="1" w:styleId="1">
    <w:name w:val="Обычный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2">
    <w:name w:val="Основной шрифт абзаца2"/>
    <w:qFormat/>
    <w:rsid w:val="00045115"/>
  </w:style>
  <w:style w:type="character" w:customStyle="1" w:styleId="51">
    <w:name w:val="Основной текст (5)_1"/>
    <w:basedOn w:val="2"/>
    <w:qFormat/>
    <w:rsid w:val="00045115"/>
    <w:rPr>
      <w:sz w:val="27"/>
      <w:shd w:val="clear" w:color="auto" w:fill="FFFFFF"/>
    </w:rPr>
  </w:style>
  <w:style w:type="character" w:customStyle="1" w:styleId="WW8Num2z51">
    <w:name w:val="WW8Num2z51"/>
    <w:qFormat/>
    <w:rsid w:val="00045115"/>
  </w:style>
  <w:style w:type="character" w:customStyle="1" w:styleId="WW-1">
    <w:name w:val="WW-Символ сноски1"/>
    <w:qFormat/>
    <w:rsid w:val="00045115"/>
  </w:style>
  <w:style w:type="character" w:customStyle="1" w:styleId="WW8Num2z61">
    <w:name w:val="WW8Num2z61"/>
    <w:qFormat/>
    <w:rsid w:val="00045115"/>
  </w:style>
  <w:style w:type="character" w:customStyle="1" w:styleId="WW8Num10z01">
    <w:name w:val="WW8Num10z01"/>
    <w:qFormat/>
    <w:rsid w:val="00045115"/>
    <w:rPr>
      <w:sz w:val="28"/>
    </w:rPr>
  </w:style>
  <w:style w:type="character" w:customStyle="1" w:styleId="a5">
    <w:name w:val="Указатель Знак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8z51">
    <w:name w:val="WW8Num8z51"/>
    <w:qFormat/>
    <w:rsid w:val="00045115"/>
  </w:style>
  <w:style w:type="character" w:customStyle="1" w:styleId="11">
    <w:name w:val="Основной шрифт абзаца11"/>
    <w:qFormat/>
    <w:rsid w:val="00045115"/>
  </w:style>
  <w:style w:type="character" w:customStyle="1" w:styleId="WW8Num13z51">
    <w:name w:val="WW8Num13z51"/>
    <w:qFormat/>
    <w:rsid w:val="00045115"/>
  </w:style>
  <w:style w:type="character" w:customStyle="1" w:styleId="21">
    <w:name w:val="Оглавление 2 Знак1"/>
    <w:qFormat/>
    <w:rsid w:val="00045115"/>
  </w:style>
  <w:style w:type="character" w:customStyle="1" w:styleId="WW8Num11z31">
    <w:name w:val="WW8Num11z31"/>
    <w:qFormat/>
    <w:rsid w:val="00045115"/>
    <w:rPr>
      <w:rFonts w:ascii="Wingdings" w:hAnsi="Wingdings" w:cs="Wingdings"/>
    </w:rPr>
  </w:style>
  <w:style w:type="character" w:customStyle="1" w:styleId="10">
    <w:name w:val="Верхний и нижний колонтитулы1"/>
    <w:qFormat/>
    <w:rsid w:val="00045115"/>
  </w:style>
  <w:style w:type="character" w:customStyle="1" w:styleId="a6">
    <w:name w:val="Текст примечания Знак"/>
    <w:basedOn w:val="1"/>
    <w:qFormat/>
    <w:rsid w:val="00045115"/>
    <w:rPr>
      <w:rFonts w:ascii="Calibri" w:hAnsi="Calibri" w:cs="Calibri"/>
      <w:color w:val="000000"/>
      <w:spacing w:val="0"/>
      <w:sz w:val="20"/>
    </w:rPr>
  </w:style>
  <w:style w:type="character" w:customStyle="1" w:styleId="WW8Num4z51">
    <w:name w:val="WW8Num4z51"/>
    <w:qFormat/>
    <w:rsid w:val="00045115"/>
  </w:style>
  <w:style w:type="character" w:customStyle="1" w:styleId="9">
    <w:name w:val="Оглавление 9 Знак"/>
    <w:qFormat/>
    <w:rsid w:val="00045115"/>
  </w:style>
  <w:style w:type="character" w:customStyle="1" w:styleId="41">
    <w:name w:val="Оглавление 4 Знак1"/>
    <w:qFormat/>
    <w:rsid w:val="00045115"/>
  </w:style>
  <w:style w:type="character" w:customStyle="1" w:styleId="12">
    <w:name w:val="Основной шрифт абзаца1"/>
    <w:qFormat/>
    <w:rsid w:val="00045115"/>
  </w:style>
  <w:style w:type="character" w:customStyle="1" w:styleId="WW8Num8z01">
    <w:name w:val="WW8Num8z01"/>
    <w:qFormat/>
    <w:rsid w:val="00045115"/>
    <w:rPr>
      <w:sz w:val="28"/>
    </w:rPr>
  </w:style>
  <w:style w:type="character" w:customStyle="1" w:styleId="120">
    <w:name w:val="Заголовок 1 Знак2"/>
    <w:basedOn w:val="2"/>
    <w:qFormat/>
    <w:rsid w:val="00045115"/>
    <w:rPr>
      <w:b/>
      <w:sz w:val="28"/>
      <w:shd w:val="clear" w:color="auto" w:fill="FFFFFF"/>
    </w:rPr>
  </w:style>
  <w:style w:type="character" w:customStyle="1" w:styleId="Contents1">
    <w:name w:val="Contents 1"/>
    <w:qFormat/>
    <w:rsid w:val="00045115"/>
    <w:rPr>
      <w:rFonts w:ascii="XO Thames;Times New Roman" w:hAnsi="XO Thames;Times New Roman" w:cs="XO Thames;Times New Roman"/>
      <w:b/>
    </w:rPr>
  </w:style>
  <w:style w:type="character" w:customStyle="1" w:styleId="110">
    <w:name w:val="Указатель1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13z81">
    <w:name w:val="WW8Num13z81"/>
    <w:qFormat/>
    <w:rsid w:val="00045115"/>
  </w:style>
  <w:style w:type="character" w:customStyle="1" w:styleId="WW8Num3z61">
    <w:name w:val="WW8Num3z61"/>
    <w:qFormat/>
    <w:rsid w:val="00045115"/>
  </w:style>
  <w:style w:type="character" w:customStyle="1" w:styleId="20">
    <w:name w:val="Нижний колонтитул Знак2"/>
    <w:basedOn w:val="2"/>
    <w:qFormat/>
    <w:rsid w:val="00045115"/>
    <w:rPr>
      <w:rFonts w:ascii="Calibri" w:hAnsi="Calibri" w:cs="Calibri"/>
      <w:sz w:val="22"/>
    </w:rPr>
  </w:style>
  <w:style w:type="character" w:customStyle="1" w:styleId="WW8Num12z01">
    <w:name w:val="WW8Num12z01"/>
    <w:qFormat/>
    <w:rsid w:val="00045115"/>
    <w:rPr>
      <w:sz w:val="28"/>
    </w:rPr>
  </w:style>
  <w:style w:type="character" w:customStyle="1" w:styleId="13">
    <w:name w:val="Верхний колонтитул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Contents7">
    <w:name w:val="Contents 7"/>
    <w:qFormat/>
    <w:rsid w:val="00045115"/>
  </w:style>
  <w:style w:type="character" w:customStyle="1" w:styleId="61">
    <w:name w:val="Оглавление 6 Знак1"/>
    <w:qFormat/>
    <w:rsid w:val="00045115"/>
  </w:style>
  <w:style w:type="character" w:customStyle="1" w:styleId="a7">
    <w:name w:val="Название Знак"/>
    <w:qFormat/>
    <w:rsid w:val="00045115"/>
    <w:rPr>
      <w:rFonts w:ascii="XO Thames;Times New Roman" w:hAnsi="XO Thames;Times New Roman" w:cs="XO Thames;Times New Roman"/>
      <w:b/>
      <w:sz w:val="52"/>
    </w:rPr>
  </w:style>
  <w:style w:type="character" w:customStyle="1" w:styleId="WW8Num2z41">
    <w:name w:val="WW8Num2z41"/>
    <w:qFormat/>
    <w:rsid w:val="00045115"/>
  </w:style>
  <w:style w:type="character" w:customStyle="1" w:styleId="3">
    <w:name w:val="Оглавление 3 Знак"/>
    <w:qFormat/>
    <w:rsid w:val="00045115"/>
  </w:style>
  <w:style w:type="character" w:customStyle="1" w:styleId="71">
    <w:name w:val="Оглавление 7 Знак1"/>
    <w:qFormat/>
    <w:rsid w:val="00045115"/>
  </w:style>
  <w:style w:type="character" w:customStyle="1" w:styleId="WW8Num3z01">
    <w:name w:val="WW8Num3z01"/>
    <w:qFormat/>
    <w:rsid w:val="00045115"/>
    <w:rPr>
      <w:sz w:val="28"/>
    </w:rPr>
  </w:style>
  <w:style w:type="character" w:customStyle="1" w:styleId="WW8Num9z01">
    <w:name w:val="WW8Num9z01"/>
    <w:qFormat/>
    <w:rsid w:val="00045115"/>
  </w:style>
  <w:style w:type="character" w:customStyle="1" w:styleId="a8">
    <w:name w:val="Подзаголовок Знак"/>
    <w:qFormat/>
    <w:rsid w:val="00045115"/>
    <w:rPr>
      <w:rFonts w:ascii="XO Thames;Times New Roman" w:hAnsi="XO Thames;Times New Roman" w:cs="XO Thames;Times New Roman"/>
      <w:i/>
      <w:color w:val="616161"/>
      <w:sz w:val="24"/>
    </w:rPr>
  </w:style>
  <w:style w:type="character" w:customStyle="1" w:styleId="WW8Num13z31">
    <w:name w:val="WW8Num13z31"/>
    <w:qFormat/>
    <w:rsid w:val="00045115"/>
  </w:style>
  <w:style w:type="character" w:customStyle="1" w:styleId="WW8Num10z31">
    <w:name w:val="WW8Num10z31"/>
    <w:qFormat/>
    <w:rsid w:val="00045115"/>
    <w:rPr>
      <w:rFonts w:ascii="Wingdings" w:hAnsi="Wingdings" w:cs="Wingdings"/>
    </w:rPr>
  </w:style>
  <w:style w:type="character" w:customStyle="1" w:styleId="WW8Num2z11">
    <w:name w:val="WW8Num2z11"/>
    <w:qFormat/>
    <w:rsid w:val="00045115"/>
    <w:rPr>
      <w:rFonts w:ascii="Wingdings" w:hAnsi="Wingdings" w:cs="Wingdings"/>
    </w:rPr>
  </w:style>
  <w:style w:type="character" w:customStyle="1" w:styleId="EndnoteCharacters">
    <w:name w:val="Endnote Characters"/>
    <w:qFormat/>
    <w:rsid w:val="00045115"/>
    <w:rPr>
      <w:vertAlign w:val="superscript"/>
    </w:rPr>
  </w:style>
  <w:style w:type="character" w:customStyle="1" w:styleId="510">
    <w:name w:val="Основной текст (5)1"/>
    <w:basedOn w:val="1"/>
    <w:qFormat/>
    <w:rsid w:val="00045115"/>
    <w:rPr>
      <w:rFonts w:ascii="Times New Roman" w:hAnsi="Times New Roman" w:cs="Times New Roman"/>
      <w:color w:val="000000"/>
      <w:spacing w:val="0"/>
      <w:sz w:val="27"/>
    </w:rPr>
  </w:style>
  <w:style w:type="character" w:customStyle="1" w:styleId="WW8Num8z81">
    <w:name w:val="WW8Num8z81"/>
    <w:qFormat/>
    <w:rsid w:val="00045115"/>
  </w:style>
  <w:style w:type="character" w:customStyle="1" w:styleId="WW8Num3z21">
    <w:name w:val="WW8Num3z21"/>
    <w:qFormat/>
    <w:rsid w:val="00045115"/>
  </w:style>
  <w:style w:type="character" w:customStyle="1" w:styleId="toc101">
    <w:name w:val="toc 101"/>
    <w:qFormat/>
    <w:rsid w:val="00045115"/>
  </w:style>
  <w:style w:type="character" w:customStyle="1" w:styleId="WW8Num8z41">
    <w:name w:val="WW8Num8z41"/>
    <w:qFormat/>
    <w:rsid w:val="00045115"/>
  </w:style>
  <w:style w:type="character" w:customStyle="1" w:styleId="WW-10">
    <w:name w:val="WW-Символ концевой сноски1"/>
    <w:qFormat/>
    <w:rsid w:val="00045115"/>
  </w:style>
  <w:style w:type="character" w:customStyle="1" w:styleId="WW8Num5z01">
    <w:name w:val="WW8Num5z01"/>
    <w:qFormat/>
    <w:rsid w:val="00045115"/>
    <w:rPr>
      <w:sz w:val="28"/>
    </w:rPr>
  </w:style>
  <w:style w:type="character" w:customStyle="1" w:styleId="14">
    <w:name w:val="Знак концевой сноски1"/>
    <w:qFormat/>
    <w:rsid w:val="00045115"/>
    <w:rPr>
      <w:vertAlign w:val="superscript"/>
    </w:rPr>
  </w:style>
  <w:style w:type="character" w:customStyle="1" w:styleId="15">
    <w:name w:val="Заголовок1"/>
    <w:qFormat/>
    <w:rsid w:val="00045115"/>
    <w:rPr>
      <w:rFonts w:ascii="Liberation Sans" w:hAnsi="Liberation Sans" w:cs="Liberation Sans"/>
      <w:sz w:val="28"/>
    </w:rPr>
  </w:style>
  <w:style w:type="character" w:customStyle="1" w:styleId="a9">
    <w:name w:val="Символ концевой сноски"/>
    <w:qFormat/>
    <w:rsid w:val="00045115"/>
    <w:rPr>
      <w:vertAlign w:val="superscript"/>
    </w:rPr>
  </w:style>
  <w:style w:type="character" w:customStyle="1" w:styleId="22">
    <w:name w:val="Текст выноски Знак2"/>
    <w:basedOn w:val="2"/>
    <w:qFormat/>
    <w:rsid w:val="00045115"/>
    <w:rPr>
      <w:rFonts w:ascii="Segoe UI" w:hAnsi="Segoe UI" w:cs="Segoe UI"/>
      <w:sz w:val="18"/>
    </w:rPr>
  </w:style>
  <w:style w:type="character" w:customStyle="1" w:styleId="16">
    <w:name w:val="Колонтитул_1"/>
    <w:basedOn w:val="2"/>
    <w:qFormat/>
    <w:rsid w:val="00045115"/>
    <w:rPr>
      <w:shd w:val="clear" w:color="auto" w:fill="FFFFFF"/>
    </w:rPr>
  </w:style>
  <w:style w:type="character" w:customStyle="1" w:styleId="17">
    <w:name w:val="Название объекта Знак1"/>
    <w:basedOn w:val="1"/>
    <w:qFormat/>
    <w:rsid w:val="00045115"/>
    <w:rPr>
      <w:rFonts w:ascii="Calibri" w:hAnsi="Calibri" w:cs="Calibri"/>
      <w:i/>
      <w:color w:val="000000"/>
      <w:spacing w:val="0"/>
      <w:sz w:val="24"/>
    </w:rPr>
  </w:style>
  <w:style w:type="character" w:customStyle="1" w:styleId="WW8Num12z21">
    <w:name w:val="WW8Num12z21"/>
    <w:qFormat/>
    <w:rsid w:val="00045115"/>
  </w:style>
  <w:style w:type="character" w:customStyle="1" w:styleId="aa">
    <w:name w:val="Содержимое таблицы"/>
    <w:qFormat/>
    <w:rsid w:val="00045115"/>
  </w:style>
  <w:style w:type="character" w:customStyle="1" w:styleId="ab">
    <w:name w:val="Заголовок таблицы"/>
    <w:basedOn w:val="aa"/>
    <w:qFormat/>
    <w:rsid w:val="00045115"/>
    <w:rPr>
      <w:b/>
    </w:rPr>
  </w:style>
  <w:style w:type="character" w:customStyle="1" w:styleId="WW8Num1z81">
    <w:name w:val="WW8Num1z81"/>
    <w:qFormat/>
    <w:rsid w:val="00045115"/>
  </w:style>
  <w:style w:type="character" w:customStyle="1" w:styleId="WW8Num8z31">
    <w:name w:val="WW8Num8z31"/>
    <w:qFormat/>
    <w:rsid w:val="00045115"/>
  </w:style>
  <w:style w:type="character" w:customStyle="1" w:styleId="WW8Num4z71">
    <w:name w:val="WW8Num4z71"/>
    <w:qFormat/>
    <w:rsid w:val="00045115"/>
  </w:style>
  <w:style w:type="character" w:customStyle="1" w:styleId="23">
    <w:name w:val="Оглавление 2 Знак"/>
    <w:qFormat/>
    <w:rsid w:val="00045115"/>
  </w:style>
  <w:style w:type="character" w:customStyle="1" w:styleId="31">
    <w:name w:val="Заголовок 3 Знак1"/>
    <w:qFormat/>
    <w:rsid w:val="00045115"/>
    <w:rPr>
      <w:rFonts w:ascii="XO Thames;Times New Roman" w:hAnsi="XO Thames;Times New Roman" w:cs="XO Thames;Times New Roman"/>
      <w:b/>
      <w:i/>
    </w:rPr>
  </w:style>
  <w:style w:type="character" w:customStyle="1" w:styleId="WW8Num3z81">
    <w:name w:val="WW8Num3z81"/>
    <w:qFormat/>
    <w:rsid w:val="00045115"/>
  </w:style>
  <w:style w:type="character" w:customStyle="1" w:styleId="7">
    <w:name w:val="Оглавление 7 Знак"/>
    <w:qFormat/>
    <w:rsid w:val="00045115"/>
  </w:style>
  <w:style w:type="character" w:customStyle="1" w:styleId="WW8Num4z01">
    <w:name w:val="WW8Num4z01"/>
    <w:qFormat/>
    <w:rsid w:val="00045115"/>
    <w:rPr>
      <w:b/>
      <w:sz w:val="28"/>
    </w:rPr>
  </w:style>
  <w:style w:type="character" w:customStyle="1" w:styleId="18">
    <w:name w:val="Основной текст с отступом Знак1"/>
    <w:basedOn w:val="1"/>
    <w:qFormat/>
    <w:rsid w:val="00045115"/>
    <w:rPr>
      <w:rFonts w:ascii="Times New Roman" w:hAnsi="Times New Roman" w:cs="Times New Roman"/>
      <w:color w:val="000000"/>
      <w:spacing w:val="0"/>
      <w:sz w:val="24"/>
    </w:rPr>
  </w:style>
  <w:style w:type="character" w:customStyle="1" w:styleId="WW8Num13z71">
    <w:name w:val="WW8Num13z71"/>
    <w:qFormat/>
    <w:rsid w:val="00045115"/>
  </w:style>
  <w:style w:type="character" w:customStyle="1" w:styleId="30">
    <w:name w:val="Название объекта Знак3"/>
    <w:basedOn w:val="1"/>
    <w:qFormat/>
    <w:rsid w:val="00045115"/>
    <w:rPr>
      <w:rFonts w:ascii="Times New Roman" w:hAnsi="Times New Roman" w:cs="Times New Roman"/>
      <w:color w:val="000000"/>
      <w:spacing w:val="0"/>
      <w:sz w:val="20"/>
    </w:rPr>
  </w:style>
  <w:style w:type="character" w:customStyle="1" w:styleId="WW8Num1z41">
    <w:name w:val="WW8Num1z41"/>
    <w:qFormat/>
    <w:rsid w:val="00045115"/>
  </w:style>
  <w:style w:type="character" w:customStyle="1" w:styleId="32">
    <w:name w:val="Заголовок 3 Знак"/>
    <w:qFormat/>
    <w:rsid w:val="00045115"/>
    <w:rPr>
      <w:rFonts w:ascii="XO Thames;Times New Roman" w:hAnsi="XO Thames;Times New Roman" w:cs="XO Thames;Times New Roman"/>
      <w:b/>
      <w:i/>
    </w:rPr>
  </w:style>
  <w:style w:type="character" w:customStyle="1" w:styleId="19">
    <w:name w:val="Нижний колонтитул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6z11">
    <w:name w:val="WW8Num6z11"/>
    <w:qFormat/>
    <w:rsid w:val="00045115"/>
    <w:rPr>
      <w:rFonts w:ascii="Wingdings" w:hAnsi="Wingdings" w:cs="Wingdings"/>
    </w:rPr>
  </w:style>
  <w:style w:type="character" w:customStyle="1" w:styleId="WW8Num13z41">
    <w:name w:val="WW8Num13z41"/>
    <w:qFormat/>
    <w:rsid w:val="00045115"/>
  </w:style>
  <w:style w:type="character" w:customStyle="1" w:styleId="WW8Num12z71">
    <w:name w:val="WW8Num12z71"/>
    <w:qFormat/>
    <w:rsid w:val="00045115"/>
  </w:style>
  <w:style w:type="character" w:customStyle="1" w:styleId="WW8Num12z11">
    <w:name w:val="WW8Num12z11"/>
    <w:qFormat/>
    <w:rsid w:val="00045115"/>
  </w:style>
  <w:style w:type="character" w:customStyle="1" w:styleId="320">
    <w:name w:val="Заголовок 32"/>
    <w:qFormat/>
    <w:rsid w:val="00045115"/>
    <w:rPr>
      <w:rFonts w:ascii="XO Thames;Times New Roman" w:hAnsi="XO Thames;Times New Roman" w:cs="XO Thames;Times New Roman"/>
      <w:b/>
      <w:i/>
    </w:rPr>
  </w:style>
  <w:style w:type="character" w:customStyle="1" w:styleId="WW8Num2z81">
    <w:name w:val="WW8Num2z81"/>
    <w:qFormat/>
    <w:rsid w:val="00045115"/>
  </w:style>
  <w:style w:type="character" w:customStyle="1" w:styleId="WW8Num13z01">
    <w:name w:val="WW8Num13z01"/>
    <w:qFormat/>
    <w:rsid w:val="00045115"/>
    <w:rPr>
      <w:sz w:val="28"/>
    </w:rPr>
  </w:style>
  <w:style w:type="character" w:customStyle="1" w:styleId="24">
    <w:name w:val="Название объекта Знак2"/>
    <w:qFormat/>
    <w:rsid w:val="00045115"/>
    <w:rPr>
      <w:vertAlign w:val="superscript"/>
    </w:rPr>
  </w:style>
  <w:style w:type="character" w:customStyle="1" w:styleId="WW8Num4z81">
    <w:name w:val="WW8Num4z81"/>
    <w:qFormat/>
    <w:rsid w:val="00045115"/>
  </w:style>
  <w:style w:type="character" w:customStyle="1" w:styleId="40">
    <w:name w:val="Оглавление 4 Знак"/>
    <w:qFormat/>
    <w:rsid w:val="00045115"/>
  </w:style>
  <w:style w:type="character" w:customStyle="1" w:styleId="1a">
    <w:name w:val="Оглавление 1 Знак"/>
    <w:qFormat/>
    <w:rsid w:val="00045115"/>
    <w:rPr>
      <w:rFonts w:ascii="XO Thames;Times New Roman" w:hAnsi="XO Thames;Times New Roman" w:cs="XO Thames;Times New Roman"/>
      <w:b/>
    </w:rPr>
  </w:style>
  <w:style w:type="character" w:customStyle="1" w:styleId="WW8Num4z11">
    <w:name w:val="WW8Num4z11"/>
    <w:qFormat/>
    <w:rsid w:val="00045115"/>
    <w:rPr>
      <w:rFonts w:ascii="Wingdings" w:hAnsi="Wingdings" w:cs="Wingdings"/>
    </w:rPr>
  </w:style>
  <w:style w:type="character" w:customStyle="1" w:styleId="25">
    <w:name w:val="Основной текст с отступом Знак2"/>
    <w:basedOn w:val="11"/>
    <w:qFormat/>
    <w:rsid w:val="00045115"/>
    <w:rPr>
      <w:sz w:val="24"/>
    </w:rPr>
  </w:style>
  <w:style w:type="character" w:customStyle="1" w:styleId="1b">
    <w:name w:val="Символ нумерации1"/>
    <w:qFormat/>
    <w:rsid w:val="00045115"/>
  </w:style>
  <w:style w:type="character" w:customStyle="1" w:styleId="1c">
    <w:name w:val="Нижний колонтитул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1z61">
    <w:name w:val="WW8Num1z61"/>
    <w:qFormat/>
    <w:rsid w:val="00045115"/>
  </w:style>
  <w:style w:type="character" w:customStyle="1" w:styleId="WW8Num4z61">
    <w:name w:val="WW8Num4z61"/>
    <w:qFormat/>
    <w:rsid w:val="00045115"/>
  </w:style>
  <w:style w:type="character" w:customStyle="1" w:styleId="WW8Num11z11">
    <w:name w:val="WW8Num11z11"/>
    <w:qFormat/>
    <w:rsid w:val="00045115"/>
    <w:rPr>
      <w:b/>
      <w:sz w:val="28"/>
    </w:rPr>
  </w:style>
  <w:style w:type="character" w:customStyle="1" w:styleId="WW8Num8z61">
    <w:name w:val="WW8Num8z61"/>
    <w:qFormat/>
    <w:rsid w:val="00045115"/>
  </w:style>
  <w:style w:type="character" w:customStyle="1" w:styleId="WW8Num2z71">
    <w:name w:val="WW8Num2z71"/>
    <w:qFormat/>
    <w:rsid w:val="00045115"/>
  </w:style>
  <w:style w:type="character" w:customStyle="1" w:styleId="135pt1">
    <w:name w:val="Колонтитул + 13;5 pt1"/>
    <w:basedOn w:val="16"/>
    <w:qFormat/>
    <w:rsid w:val="00045115"/>
    <w:rPr>
      <w:sz w:val="27"/>
      <w:shd w:val="clear" w:color="auto" w:fill="FFFFFF"/>
    </w:rPr>
  </w:style>
  <w:style w:type="character" w:customStyle="1" w:styleId="5">
    <w:name w:val="Заголовок 5 Знак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customStyle="1" w:styleId="WW8Num10z11">
    <w:name w:val="WW8Num10z11"/>
    <w:qFormat/>
    <w:rsid w:val="00045115"/>
    <w:rPr>
      <w:b/>
      <w:sz w:val="28"/>
    </w:rPr>
  </w:style>
  <w:style w:type="character" w:customStyle="1" w:styleId="ac">
    <w:name w:val="Основной текст Знак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1d">
    <w:name w:val="Содержимое таблицы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1z71">
    <w:name w:val="WW8Num1z71"/>
    <w:qFormat/>
    <w:rsid w:val="00045115"/>
  </w:style>
  <w:style w:type="character" w:customStyle="1" w:styleId="ConsPlusNormal">
    <w:name w:val="ConsPlusNormal"/>
    <w:qFormat/>
    <w:rsid w:val="00045115"/>
    <w:rPr>
      <w:rFonts w:ascii="Arial" w:hAnsi="Arial" w:cs="Arial"/>
    </w:rPr>
  </w:style>
  <w:style w:type="character" w:customStyle="1" w:styleId="1e">
    <w:name w:val="Заголовок таблицы1"/>
    <w:basedOn w:val="1d"/>
    <w:qFormat/>
    <w:rsid w:val="00045115"/>
    <w:rPr>
      <w:rFonts w:ascii="Calibri" w:hAnsi="Calibri" w:cs="Calibri"/>
      <w:b/>
      <w:color w:val="000000"/>
      <w:spacing w:val="0"/>
      <w:sz w:val="22"/>
    </w:rPr>
  </w:style>
  <w:style w:type="character" w:customStyle="1" w:styleId="1f">
    <w:name w:val="Текст в заданном формате1"/>
    <w:basedOn w:val="1"/>
    <w:qFormat/>
    <w:rsid w:val="00045115"/>
    <w:rPr>
      <w:rFonts w:ascii="Liberation Mono" w:hAnsi="Liberation Mono" w:cs="Liberation Mono"/>
      <w:color w:val="000000"/>
      <w:spacing w:val="0"/>
      <w:sz w:val="20"/>
    </w:rPr>
  </w:style>
  <w:style w:type="character" w:customStyle="1" w:styleId="ad">
    <w:name w:val="Содержимое врезки"/>
    <w:qFormat/>
    <w:rsid w:val="00045115"/>
  </w:style>
  <w:style w:type="character" w:customStyle="1" w:styleId="WW8Num11z21">
    <w:name w:val="WW8Num11z21"/>
    <w:qFormat/>
    <w:rsid w:val="00045115"/>
    <w:rPr>
      <w:b/>
      <w:sz w:val="28"/>
    </w:rPr>
  </w:style>
  <w:style w:type="character" w:customStyle="1" w:styleId="ae">
    <w:name w:val="Абзац списка Знак"/>
    <w:basedOn w:val="1"/>
    <w:qFormat/>
    <w:rsid w:val="00045115"/>
    <w:rPr>
      <w:rFonts w:ascii="Times New Roman" w:hAnsi="Times New Roman" w:cs="Times New Roman"/>
      <w:color w:val="000000"/>
      <w:spacing w:val="0"/>
      <w:sz w:val="22"/>
    </w:rPr>
  </w:style>
  <w:style w:type="character" w:customStyle="1" w:styleId="511">
    <w:name w:val="Заголовок 51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customStyle="1" w:styleId="111">
    <w:name w:val="Заголовок 1 Знак1"/>
    <w:basedOn w:val="1"/>
    <w:qFormat/>
    <w:rsid w:val="00045115"/>
    <w:rPr>
      <w:rFonts w:ascii="Calibri" w:hAnsi="Calibri" w:cs="Calibri"/>
      <w:b/>
      <w:color w:val="000000"/>
      <w:spacing w:val="0"/>
      <w:sz w:val="28"/>
    </w:rPr>
  </w:style>
  <w:style w:type="character" w:customStyle="1" w:styleId="af">
    <w:name w:val="Верхний и нижний колонтитулы"/>
    <w:qFormat/>
    <w:rsid w:val="00045115"/>
    <w:rPr>
      <w:rFonts w:ascii="XO Thames;Times New Roman" w:hAnsi="XO Thames;Times New Roman" w:cs="XO Thames;Times New Roman"/>
    </w:rPr>
  </w:style>
  <w:style w:type="character" w:customStyle="1" w:styleId="112">
    <w:name w:val="Основной текст11"/>
    <w:qFormat/>
    <w:rsid w:val="00045115"/>
    <w:rPr>
      <w:sz w:val="27"/>
    </w:rPr>
  </w:style>
  <w:style w:type="character" w:customStyle="1" w:styleId="Contents2">
    <w:name w:val="Contents 2"/>
    <w:qFormat/>
    <w:rsid w:val="00045115"/>
  </w:style>
  <w:style w:type="character" w:customStyle="1" w:styleId="1f0">
    <w:name w:val="Текст сноски Знак1"/>
    <w:basedOn w:val="2"/>
    <w:qFormat/>
    <w:rsid w:val="00045115"/>
    <w:rPr>
      <w:sz w:val="18"/>
      <w:shd w:val="clear" w:color="auto" w:fill="FFFFFF"/>
    </w:rPr>
  </w:style>
  <w:style w:type="character" w:customStyle="1" w:styleId="WW8Num1z01">
    <w:name w:val="WW8Num1z01"/>
    <w:qFormat/>
    <w:rsid w:val="00045115"/>
  </w:style>
  <w:style w:type="character" w:customStyle="1" w:styleId="Footnote">
    <w:name w:val="Footnote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4z31">
    <w:name w:val="WW8Num4z31"/>
    <w:qFormat/>
    <w:rsid w:val="00045115"/>
  </w:style>
  <w:style w:type="character" w:customStyle="1" w:styleId="310">
    <w:name w:val="Оглавление 3 Знак1"/>
    <w:qFormat/>
    <w:rsid w:val="00045115"/>
  </w:style>
  <w:style w:type="character" w:customStyle="1" w:styleId="ConsPlusNormal1">
    <w:name w:val="ConsPlusNormal1"/>
    <w:qFormat/>
    <w:rsid w:val="00045115"/>
    <w:rPr>
      <w:rFonts w:ascii="Arial" w:hAnsi="Arial" w:cs="Arial"/>
    </w:rPr>
  </w:style>
  <w:style w:type="character" w:customStyle="1" w:styleId="WW8Num6z01">
    <w:name w:val="WW8Num6z01"/>
    <w:qFormat/>
    <w:rsid w:val="00045115"/>
  </w:style>
  <w:style w:type="character" w:customStyle="1" w:styleId="WW8Num13z61">
    <w:name w:val="WW8Num13z61"/>
    <w:qFormat/>
    <w:rsid w:val="00045115"/>
  </w:style>
  <w:style w:type="character" w:customStyle="1" w:styleId="WW8Num11z01">
    <w:name w:val="WW8Num11z01"/>
    <w:qFormat/>
    <w:rsid w:val="00045115"/>
    <w:rPr>
      <w:sz w:val="28"/>
    </w:rPr>
  </w:style>
  <w:style w:type="character" w:customStyle="1" w:styleId="WW8Num2z31">
    <w:name w:val="WW8Num2z31"/>
    <w:qFormat/>
    <w:rsid w:val="00045115"/>
  </w:style>
  <w:style w:type="character" w:customStyle="1" w:styleId="26">
    <w:name w:val="Текст примечания Знак2"/>
    <w:basedOn w:val="2"/>
    <w:qFormat/>
    <w:rsid w:val="00045115"/>
    <w:rPr>
      <w:rFonts w:ascii="Calibri" w:hAnsi="Calibri" w:cs="Calibri"/>
    </w:rPr>
  </w:style>
  <w:style w:type="character" w:customStyle="1" w:styleId="27">
    <w:name w:val="Тема примечания Знак2"/>
    <w:basedOn w:val="26"/>
    <w:qFormat/>
    <w:rsid w:val="00045115"/>
    <w:rPr>
      <w:rFonts w:ascii="Calibri" w:hAnsi="Calibri" w:cs="Calibri"/>
      <w:b/>
    </w:rPr>
  </w:style>
  <w:style w:type="character" w:customStyle="1" w:styleId="WW8Num7z01">
    <w:name w:val="WW8Num7z01"/>
    <w:qFormat/>
    <w:rsid w:val="00045115"/>
    <w:rPr>
      <w:sz w:val="28"/>
    </w:rPr>
  </w:style>
  <w:style w:type="character" w:customStyle="1" w:styleId="WW8Num3z71">
    <w:name w:val="WW8Num3z71"/>
    <w:qFormat/>
    <w:rsid w:val="00045115"/>
  </w:style>
  <w:style w:type="character" w:customStyle="1" w:styleId="WW8Num13z11">
    <w:name w:val="WW8Num13z11"/>
    <w:qFormat/>
    <w:rsid w:val="00045115"/>
  </w:style>
  <w:style w:type="character" w:customStyle="1" w:styleId="WW8Num1z51">
    <w:name w:val="WW8Num1z51"/>
    <w:qFormat/>
    <w:rsid w:val="00045115"/>
  </w:style>
  <w:style w:type="character" w:customStyle="1" w:styleId="1f1">
    <w:name w:val="Колонтитул1"/>
    <w:qFormat/>
    <w:rsid w:val="00045115"/>
    <w:rPr>
      <w:rFonts w:ascii="XO Thames;Times New Roman" w:hAnsi="XO Thames;Times New Roman" w:cs="XO Thames;Times New Roman"/>
    </w:rPr>
  </w:style>
  <w:style w:type="character" w:customStyle="1" w:styleId="1f2">
    <w:name w:val="Основной текст_1"/>
    <w:basedOn w:val="2"/>
    <w:qFormat/>
    <w:rsid w:val="00045115"/>
    <w:rPr>
      <w:sz w:val="27"/>
      <w:shd w:val="clear" w:color="auto" w:fill="FFFFFF"/>
    </w:rPr>
  </w:style>
  <w:style w:type="character" w:customStyle="1" w:styleId="1f3">
    <w:name w:val="Верхний колонтитул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8">
    <w:name w:val="Оглавление 8 Знак"/>
    <w:qFormat/>
    <w:rsid w:val="00045115"/>
  </w:style>
  <w:style w:type="character" w:customStyle="1" w:styleId="WW8Num12z31">
    <w:name w:val="WW8Num12z31"/>
    <w:qFormat/>
    <w:rsid w:val="00045115"/>
  </w:style>
  <w:style w:type="character" w:customStyle="1" w:styleId="Contents9">
    <w:name w:val="Contents 9"/>
    <w:qFormat/>
    <w:rsid w:val="00045115"/>
  </w:style>
  <w:style w:type="character" w:customStyle="1" w:styleId="WW8Num10z21">
    <w:name w:val="WW8Num10z21"/>
    <w:qFormat/>
    <w:rsid w:val="00045115"/>
    <w:rPr>
      <w:b/>
      <w:sz w:val="28"/>
    </w:rPr>
  </w:style>
  <w:style w:type="character" w:customStyle="1" w:styleId="WW8Num12z81">
    <w:name w:val="WW8Num12z81"/>
    <w:qFormat/>
    <w:rsid w:val="00045115"/>
  </w:style>
  <w:style w:type="character" w:customStyle="1" w:styleId="TableParagraph1">
    <w:name w:val="Table Paragraph1"/>
    <w:qFormat/>
    <w:rsid w:val="00045115"/>
  </w:style>
  <w:style w:type="character" w:customStyle="1" w:styleId="WW8Num4z41">
    <w:name w:val="WW8Num4z41"/>
    <w:qFormat/>
    <w:rsid w:val="00045115"/>
  </w:style>
  <w:style w:type="character" w:customStyle="1" w:styleId="42">
    <w:name w:val="Заголовок 4 Знак"/>
    <w:qFormat/>
    <w:rsid w:val="00045115"/>
    <w:rPr>
      <w:rFonts w:ascii="XO Thames;Times New Roman" w:hAnsi="XO Thames;Times New Roman" w:cs="XO Thames;Times New Roman"/>
      <w:b/>
      <w:color w:val="595959"/>
      <w:sz w:val="26"/>
    </w:rPr>
  </w:style>
  <w:style w:type="character" w:customStyle="1" w:styleId="512">
    <w:name w:val="Заголовок 5 Знак1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customStyle="1" w:styleId="af0">
    <w:name w:val="Основной текст с отступом Знак"/>
    <w:basedOn w:val="1"/>
    <w:qFormat/>
    <w:rsid w:val="00045115"/>
    <w:rPr>
      <w:rFonts w:ascii="Times New Roman" w:hAnsi="Times New Roman" w:cs="Times New Roman"/>
      <w:color w:val="000000"/>
      <w:spacing w:val="0"/>
      <w:sz w:val="24"/>
    </w:rPr>
  </w:style>
  <w:style w:type="character" w:customStyle="1" w:styleId="af1">
    <w:name w:val="Список Знак"/>
    <w:basedOn w:val="ac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af2">
    <w:name w:val="Текст выноски Знак"/>
    <w:basedOn w:val="1"/>
    <w:qFormat/>
    <w:rsid w:val="00045115"/>
    <w:rPr>
      <w:rFonts w:ascii="Segoe UI" w:hAnsi="Segoe UI" w:cs="Segoe UI"/>
      <w:color w:val="000000"/>
      <w:spacing w:val="0"/>
      <w:sz w:val="18"/>
    </w:rPr>
  </w:style>
  <w:style w:type="character" w:customStyle="1" w:styleId="1f4">
    <w:name w:val="Содержимое врезки1"/>
    <w:qFormat/>
    <w:rsid w:val="00045115"/>
  </w:style>
  <w:style w:type="character" w:customStyle="1" w:styleId="1f5">
    <w:name w:val="Заголовок 1 Знак"/>
    <w:qFormat/>
    <w:rsid w:val="00045115"/>
    <w:rPr>
      <w:b/>
      <w:sz w:val="28"/>
    </w:rPr>
  </w:style>
  <w:style w:type="character" w:customStyle="1" w:styleId="FootnoteCharacters">
    <w:name w:val="Footnote Characters"/>
    <w:qFormat/>
    <w:rsid w:val="00045115"/>
    <w:rPr>
      <w:vertAlign w:val="superscript"/>
    </w:rPr>
  </w:style>
  <w:style w:type="character" w:customStyle="1" w:styleId="WW8Num3z51">
    <w:name w:val="WW8Num3z51"/>
    <w:qFormat/>
    <w:rsid w:val="00045115"/>
  </w:style>
  <w:style w:type="character" w:customStyle="1" w:styleId="TableParagraph">
    <w:name w:val="Table Paragraph"/>
    <w:basedOn w:val="1"/>
    <w:qFormat/>
    <w:rsid w:val="00045115"/>
    <w:rPr>
      <w:rFonts w:ascii="Times New Roman" w:hAnsi="Times New Roman" w:cs="Times New Roman"/>
      <w:color w:val="000000"/>
      <w:spacing w:val="0"/>
      <w:sz w:val="22"/>
    </w:rPr>
  </w:style>
  <w:style w:type="character" w:customStyle="1" w:styleId="33">
    <w:name w:val="Гиперссылка3"/>
    <w:qFormat/>
    <w:rsid w:val="00045115"/>
    <w:rPr>
      <w:color w:val="0000FF"/>
      <w:u w:val="single"/>
    </w:rPr>
  </w:style>
  <w:style w:type="character" w:customStyle="1" w:styleId="WW--1">
    <w:name w:val="WW-Интернет-ссылка1"/>
    <w:qFormat/>
    <w:rsid w:val="00045115"/>
    <w:rPr>
      <w:color w:val="0000FF"/>
      <w:u w:val="single"/>
    </w:rPr>
  </w:style>
  <w:style w:type="character" w:customStyle="1" w:styleId="28">
    <w:name w:val="Заголовок 2 Знак"/>
    <w:qFormat/>
    <w:rsid w:val="00045115"/>
    <w:rPr>
      <w:rFonts w:ascii="XO Thames;Times New Roman" w:hAnsi="XO Thames;Times New Roman" w:cs="XO Thames;Times New Roman"/>
      <w:b/>
      <w:color w:val="00A0FF"/>
      <w:sz w:val="26"/>
    </w:rPr>
  </w:style>
  <w:style w:type="character" w:customStyle="1" w:styleId="1f6">
    <w:name w:val="Основной текст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3z11">
    <w:name w:val="WW8Num3z11"/>
    <w:qFormat/>
    <w:rsid w:val="00045115"/>
  </w:style>
  <w:style w:type="character" w:customStyle="1" w:styleId="1f7">
    <w:name w:val="Гиперссылка1"/>
    <w:basedOn w:val="11"/>
    <w:qFormat/>
    <w:rsid w:val="00045115"/>
    <w:rPr>
      <w:color w:val="0000FF"/>
      <w:u w:val="single"/>
    </w:rPr>
  </w:style>
  <w:style w:type="character" w:customStyle="1" w:styleId="113">
    <w:name w:val="Оглавление 1 Знак1"/>
    <w:qFormat/>
    <w:rsid w:val="00045115"/>
    <w:rPr>
      <w:rFonts w:ascii="XO Thames;Times New Roman" w:hAnsi="XO Thames;Times New Roman" w:cs="XO Thames;Times New Roman"/>
      <w:b/>
    </w:rPr>
  </w:style>
  <w:style w:type="character" w:customStyle="1" w:styleId="29">
    <w:name w:val="Заголовок2"/>
    <w:basedOn w:val="1"/>
    <w:qFormat/>
    <w:rsid w:val="00045115"/>
    <w:rPr>
      <w:rFonts w:ascii="Liberation Sans" w:hAnsi="Liberation Sans" w:cs="Liberation Sans"/>
      <w:color w:val="000000"/>
      <w:spacing w:val="0"/>
      <w:sz w:val="28"/>
    </w:rPr>
  </w:style>
  <w:style w:type="character" w:customStyle="1" w:styleId="WW8Num2z21">
    <w:name w:val="WW8Num2z21"/>
    <w:qFormat/>
    <w:rsid w:val="00045115"/>
  </w:style>
  <w:style w:type="character" w:customStyle="1" w:styleId="WW8Num8z71">
    <w:name w:val="WW8Num8z71"/>
    <w:qFormat/>
    <w:rsid w:val="00045115"/>
  </w:style>
  <w:style w:type="character" w:customStyle="1" w:styleId="WW8Num1z21">
    <w:name w:val="WW8Num1z21"/>
    <w:qFormat/>
    <w:rsid w:val="00045115"/>
  </w:style>
  <w:style w:type="character" w:customStyle="1" w:styleId="HeaderandFooter">
    <w:name w:val="Header and Footer"/>
    <w:qFormat/>
    <w:rsid w:val="00045115"/>
    <w:rPr>
      <w:rFonts w:ascii="XO Thames;Times New Roman" w:hAnsi="XO Thames;Times New Roman" w:cs="XO Thames;Times New Roman"/>
    </w:rPr>
  </w:style>
  <w:style w:type="character" w:customStyle="1" w:styleId="WW8Num4z21">
    <w:name w:val="WW8Num4z21"/>
    <w:qFormat/>
    <w:rsid w:val="00045115"/>
  </w:style>
  <w:style w:type="character" w:customStyle="1" w:styleId="1f8">
    <w:name w:val="Список Знак1"/>
    <w:basedOn w:val="1f6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34">
    <w:name w:val="Основной шрифт абзаца3"/>
    <w:qFormat/>
    <w:rsid w:val="00045115"/>
  </w:style>
  <w:style w:type="character" w:customStyle="1" w:styleId="WW8Num1z31">
    <w:name w:val="WW8Num1z31"/>
    <w:qFormat/>
    <w:rsid w:val="00045115"/>
  </w:style>
  <w:style w:type="character" w:customStyle="1" w:styleId="WW8Num12z41">
    <w:name w:val="WW8Num12z41"/>
    <w:qFormat/>
    <w:rsid w:val="00045115"/>
  </w:style>
  <w:style w:type="character" w:customStyle="1" w:styleId="91">
    <w:name w:val="Оглавление 9 Знак1"/>
    <w:qFormat/>
    <w:rsid w:val="00045115"/>
  </w:style>
  <w:style w:type="character" w:customStyle="1" w:styleId="1f9">
    <w:name w:val="Символ сноски1"/>
    <w:qFormat/>
    <w:rsid w:val="00045115"/>
    <w:rPr>
      <w:vertAlign w:val="superscript"/>
    </w:rPr>
  </w:style>
  <w:style w:type="character" w:customStyle="1" w:styleId="Contents5">
    <w:name w:val="Contents 5"/>
    <w:qFormat/>
    <w:rsid w:val="00045115"/>
  </w:style>
  <w:style w:type="character" w:customStyle="1" w:styleId="ConsPlusCell1">
    <w:name w:val="ConsPlusCell1"/>
    <w:qFormat/>
    <w:rsid w:val="00045115"/>
    <w:rPr>
      <w:rFonts w:ascii="Arial" w:hAnsi="Arial" w:cs="Arial"/>
    </w:rPr>
  </w:style>
  <w:style w:type="character" w:customStyle="1" w:styleId="1fa">
    <w:name w:val="Знак сноски1"/>
    <w:qFormat/>
    <w:rsid w:val="00045115"/>
    <w:rPr>
      <w:vertAlign w:val="superscript"/>
    </w:rPr>
  </w:style>
  <w:style w:type="character" w:customStyle="1" w:styleId="WW8Num3z31">
    <w:name w:val="WW8Num3z31"/>
    <w:qFormat/>
    <w:rsid w:val="00045115"/>
  </w:style>
  <w:style w:type="character" w:customStyle="1" w:styleId="WW8Num3z41">
    <w:name w:val="WW8Num3z41"/>
    <w:qFormat/>
    <w:rsid w:val="00045115"/>
  </w:style>
  <w:style w:type="character" w:customStyle="1" w:styleId="Contents3">
    <w:name w:val="Contents 3"/>
    <w:qFormat/>
    <w:rsid w:val="00045115"/>
  </w:style>
  <w:style w:type="character" w:customStyle="1" w:styleId="af3">
    <w:name w:val="Символ сноски"/>
    <w:qFormat/>
    <w:rsid w:val="00045115"/>
    <w:rPr>
      <w:vertAlign w:val="superscript"/>
    </w:rPr>
  </w:style>
  <w:style w:type="character" w:customStyle="1" w:styleId="2a">
    <w:name w:val="Верхний колонтитул Знак2"/>
    <w:basedOn w:val="2"/>
    <w:qFormat/>
    <w:rsid w:val="00045115"/>
    <w:rPr>
      <w:rFonts w:ascii="Calibri" w:hAnsi="Calibri" w:cs="Calibri"/>
      <w:sz w:val="22"/>
    </w:rPr>
  </w:style>
  <w:style w:type="character" w:customStyle="1" w:styleId="WW8Num8z11">
    <w:name w:val="WW8Num8z11"/>
    <w:qFormat/>
    <w:rsid w:val="00045115"/>
  </w:style>
  <w:style w:type="character" w:customStyle="1" w:styleId="WW8Num1z11">
    <w:name w:val="WW8Num1z11"/>
    <w:qFormat/>
    <w:rsid w:val="00045115"/>
  </w:style>
  <w:style w:type="character" w:customStyle="1" w:styleId="WW8Num12z61">
    <w:name w:val="WW8Num12z61"/>
    <w:qFormat/>
    <w:rsid w:val="00045115"/>
  </w:style>
  <w:style w:type="character" w:customStyle="1" w:styleId="WW-">
    <w:name w:val="WW-Символ концевой сноски"/>
    <w:qFormat/>
    <w:rsid w:val="00045115"/>
  </w:style>
  <w:style w:type="character" w:customStyle="1" w:styleId="81">
    <w:name w:val="Оглавление 8 Знак1"/>
    <w:qFormat/>
    <w:rsid w:val="00045115"/>
  </w:style>
  <w:style w:type="character" w:customStyle="1" w:styleId="WW8Num12z51">
    <w:name w:val="WW8Num12z51"/>
    <w:qFormat/>
    <w:rsid w:val="00045115"/>
  </w:style>
  <w:style w:type="character" w:customStyle="1" w:styleId="ConsPlusTitle1">
    <w:name w:val="ConsPlusTitle1"/>
    <w:qFormat/>
    <w:rsid w:val="00045115"/>
    <w:rPr>
      <w:rFonts w:ascii="Calibri" w:hAnsi="Calibri" w:cs="Calibri"/>
      <w:b/>
      <w:sz w:val="22"/>
    </w:rPr>
  </w:style>
  <w:style w:type="character" w:customStyle="1" w:styleId="Footnote1">
    <w:name w:val="Footnote1"/>
    <w:basedOn w:val="1"/>
    <w:qFormat/>
    <w:rsid w:val="00045115"/>
    <w:rPr>
      <w:rFonts w:ascii="Times New Roman" w:hAnsi="Times New Roman" w:cs="Times New Roman"/>
      <w:color w:val="000000"/>
      <w:spacing w:val="0"/>
      <w:sz w:val="18"/>
    </w:rPr>
  </w:style>
  <w:style w:type="character" w:customStyle="1" w:styleId="Textbody">
    <w:name w:val="Text body"/>
    <w:qFormat/>
    <w:rsid w:val="00045115"/>
  </w:style>
  <w:style w:type="character" w:customStyle="1" w:styleId="513">
    <w:name w:val="Оглавление 5 Знак1"/>
    <w:qFormat/>
    <w:rsid w:val="00045115"/>
  </w:style>
  <w:style w:type="character" w:customStyle="1" w:styleId="WW8Num13z21">
    <w:name w:val="WW8Num13z21"/>
    <w:qFormat/>
    <w:rsid w:val="00045115"/>
  </w:style>
  <w:style w:type="character" w:customStyle="1" w:styleId="WW8Num8z21">
    <w:name w:val="WW8Num8z21"/>
    <w:qFormat/>
    <w:rsid w:val="00045115"/>
  </w:style>
  <w:style w:type="character" w:customStyle="1" w:styleId="Contents6">
    <w:name w:val="Contents 6"/>
    <w:qFormat/>
    <w:rsid w:val="00045115"/>
  </w:style>
  <w:style w:type="character" w:customStyle="1" w:styleId="af4">
    <w:name w:val="Колонтитул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customStyle="1" w:styleId="WW8Num2z01">
    <w:name w:val="WW8Num2z01"/>
    <w:qFormat/>
    <w:rsid w:val="00045115"/>
    <w:rPr>
      <w:b/>
      <w:sz w:val="28"/>
    </w:rPr>
  </w:style>
  <w:style w:type="character" w:customStyle="1" w:styleId="2b">
    <w:name w:val="Гиперссылка2"/>
    <w:qFormat/>
    <w:rsid w:val="00045115"/>
    <w:rPr>
      <w:color w:val="0000FF"/>
      <w:u w:val="single"/>
    </w:rPr>
  </w:style>
  <w:style w:type="character" w:customStyle="1" w:styleId="af5">
    <w:name w:val="Название объекта Знак"/>
    <w:basedOn w:val="1"/>
    <w:qFormat/>
    <w:rsid w:val="00045115"/>
    <w:rPr>
      <w:rFonts w:ascii="Calibri" w:hAnsi="Calibri" w:cs="Calibri"/>
      <w:i/>
      <w:color w:val="000000"/>
      <w:spacing w:val="0"/>
      <w:sz w:val="24"/>
    </w:rPr>
  </w:style>
  <w:style w:type="character" w:customStyle="1" w:styleId="6">
    <w:name w:val="Оглавление 6 Знак"/>
    <w:qFormat/>
    <w:rsid w:val="00045115"/>
  </w:style>
  <w:style w:type="character" w:customStyle="1" w:styleId="1fb">
    <w:name w:val="Подзаголовок Знак1"/>
    <w:qFormat/>
    <w:rsid w:val="00045115"/>
    <w:rPr>
      <w:rFonts w:ascii="XO Thames;Times New Roman" w:hAnsi="XO Thames;Times New Roman" w:cs="XO Thames;Times New Roman"/>
      <w:i/>
      <w:color w:val="616161"/>
      <w:sz w:val="24"/>
    </w:rPr>
  </w:style>
  <w:style w:type="character" w:customStyle="1" w:styleId="Contents8">
    <w:name w:val="Contents 8"/>
    <w:qFormat/>
    <w:rsid w:val="00045115"/>
  </w:style>
  <w:style w:type="character" w:customStyle="1" w:styleId="toc10">
    <w:name w:val="toc 10"/>
    <w:qFormat/>
    <w:rsid w:val="00045115"/>
  </w:style>
  <w:style w:type="character" w:customStyle="1" w:styleId="Textbodyindent">
    <w:name w:val="Text body indent"/>
    <w:qFormat/>
    <w:rsid w:val="00045115"/>
    <w:rPr>
      <w:sz w:val="24"/>
    </w:rPr>
  </w:style>
  <w:style w:type="character" w:customStyle="1" w:styleId="1fc">
    <w:name w:val="Название Знак1"/>
    <w:qFormat/>
    <w:rsid w:val="00045115"/>
    <w:rPr>
      <w:rFonts w:ascii="XO Thames;Times New Roman" w:hAnsi="XO Thames;Times New Roman" w:cs="XO Thames;Times New Roman"/>
      <w:b/>
      <w:sz w:val="52"/>
    </w:rPr>
  </w:style>
  <w:style w:type="character" w:customStyle="1" w:styleId="Contents4">
    <w:name w:val="Contents 4"/>
    <w:qFormat/>
    <w:rsid w:val="00045115"/>
  </w:style>
  <w:style w:type="character" w:customStyle="1" w:styleId="410">
    <w:name w:val="Заголовок 4 Знак1"/>
    <w:qFormat/>
    <w:rsid w:val="00045115"/>
    <w:rPr>
      <w:rFonts w:ascii="XO Thames;Times New Roman" w:hAnsi="XO Thames;Times New Roman" w:cs="XO Thames;Times New Roman"/>
      <w:b/>
      <w:color w:val="595959"/>
      <w:sz w:val="26"/>
    </w:rPr>
  </w:style>
  <w:style w:type="character" w:customStyle="1" w:styleId="210">
    <w:name w:val="Заголовок 2 Знак1"/>
    <w:qFormat/>
    <w:rsid w:val="00045115"/>
    <w:rPr>
      <w:rFonts w:ascii="XO Thames;Times New Roman" w:hAnsi="XO Thames;Times New Roman" w:cs="XO Thames;Times New Roman"/>
      <w:b/>
      <w:color w:val="00A0FF"/>
      <w:sz w:val="26"/>
    </w:rPr>
  </w:style>
  <w:style w:type="character" w:customStyle="1" w:styleId="50">
    <w:name w:val="Оглавление 5 Знак"/>
    <w:qFormat/>
    <w:rsid w:val="00045115"/>
  </w:style>
  <w:style w:type="character" w:customStyle="1" w:styleId="WW-0">
    <w:name w:val="WW-Символ сноски"/>
    <w:qFormat/>
    <w:rsid w:val="00045115"/>
  </w:style>
  <w:style w:type="character" w:customStyle="1" w:styleId="af6">
    <w:name w:val="Тема примечания Знак"/>
    <w:basedOn w:val="a6"/>
    <w:qFormat/>
    <w:rsid w:val="00045115"/>
    <w:rPr>
      <w:rFonts w:ascii="Calibri" w:hAnsi="Calibri" w:cs="Calibri"/>
      <w:b/>
      <w:color w:val="000000"/>
      <w:spacing w:val="0"/>
      <w:sz w:val="20"/>
    </w:rPr>
  </w:style>
  <w:style w:type="character" w:customStyle="1" w:styleId="af7">
    <w:name w:val="Символ нумерации"/>
    <w:qFormat/>
    <w:rsid w:val="00045115"/>
  </w:style>
  <w:style w:type="character" w:styleId="af8">
    <w:name w:val="Emphasis"/>
    <w:basedOn w:val="a0"/>
    <w:qFormat/>
    <w:rsid w:val="00045115"/>
    <w:rPr>
      <w:i/>
      <w:iCs/>
    </w:rPr>
  </w:style>
  <w:style w:type="character" w:customStyle="1" w:styleId="af9">
    <w:name w:val="Верхний колонтитул Знак"/>
    <w:basedOn w:val="a0"/>
    <w:link w:val="Header"/>
    <w:uiPriority w:val="99"/>
    <w:semiHidden/>
    <w:qFormat/>
    <w:rsid w:val="00FE7410"/>
    <w:rPr>
      <w:rFonts w:ascii="Calibri" w:eastAsia="Times New Roman" w:hAnsi="Calibri" w:cs="Calibri"/>
      <w:color w:val="000000"/>
      <w:sz w:val="22"/>
      <w:szCs w:val="20"/>
      <w:lang w:bidi="ar-SA"/>
    </w:rPr>
  </w:style>
  <w:style w:type="character" w:customStyle="1" w:styleId="afa">
    <w:name w:val="Нижний колонтитул Знак"/>
    <w:basedOn w:val="a0"/>
    <w:link w:val="Footer"/>
    <w:uiPriority w:val="99"/>
    <w:semiHidden/>
    <w:qFormat/>
    <w:rsid w:val="00FE7410"/>
    <w:rPr>
      <w:rFonts w:ascii="Calibri" w:eastAsia="Times New Roman" w:hAnsi="Calibri" w:cs="Calibri"/>
      <w:color w:val="000000"/>
      <w:sz w:val="22"/>
      <w:szCs w:val="20"/>
      <w:lang w:bidi="ar-SA"/>
    </w:rPr>
  </w:style>
  <w:style w:type="paragraph" w:customStyle="1" w:styleId="a3">
    <w:name w:val="Заголовок"/>
    <w:basedOn w:val="a"/>
    <w:next w:val="a4"/>
    <w:qFormat/>
    <w:rsid w:val="00045115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045115"/>
    <w:pPr>
      <w:spacing w:after="140"/>
    </w:pPr>
  </w:style>
  <w:style w:type="paragraph" w:styleId="afb">
    <w:name w:val="List"/>
    <w:basedOn w:val="a4"/>
    <w:rsid w:val="00045115"/>
  </w:style>
  <w:style w:type="paragraph" w:customStyle="1" w:styleId="Caption">
    <w:name w:val="Caption"/>
    <w:basedOn w:val="a"/>
    <w:qFormat/>
    <w:rsid w:val="006F70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c">
    <w:name w:val="index heading"/>
    <w:basedOn w:val="a"/>
    <w:qFormat/>
    <w:rsid w:val="00045115"/>
  </w:style>
  <w:style w:type="paragraph" w:customStyle="1" w:styleId="caption1">
    <w:name w:val="caption1"/>
    <w:basedOn w:val="a"/>
    <w:qFormat/>
    <w:rsid w:val="000451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qFormat/>
    <w:rsid w:val="00045115"/>
    <w:pPr>
      <w:spacing w:before="120" w:after="120"/>
    </w:pPr>
    <w:rPr>
      <w:i/>
      <w:sz w:val="24"/>
    </w:rPr>
  </w:style>
  <w:style w:type="paragraph" w:customStyle="1" w:styleId="2c">
    <w:name w:val="Указатель2"/>
    <w:basedOn w:val="a"/>
    <w:qFormat/>
    <w:rsid w:val="00045115"/>
    <w:pPr>
      <w:suppressLineNumbers/>
    </w:pPr>
    <w:rPr>
      <w:rFonts w:cs="Arial"/>
    </w:rPr>
  </w:style>
  <w:style w:type="paragraph" w:customStyle="1" w:styleId="2d">
    <w:name w:val="Название объекта2"/>
    <w:basedOn w:val="a"/>
    <w:qFormat/>
    <w:rsid w:val="000451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fd">
    <w:name w:val="Указатель1"/>
    <w:basedOn w:val="a"/>
    <w:qFormat/>
    <w:rsid w:val="00045115"/>
    <w:pPr>
      <w:suppressLineNumbers/>
    </w:pPr>
    <w:rPr>
      <w:rFonts w:cs="Arial"/>
    </w:rPr>
  </w:style>
  <w:style w:type="paragraph" w:customStyle="1" w:styleId="114">
    <w:name w:val="Заголовок 11"/>
    <w:next w:val="a4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211">
    <w:name w:val="Заголовок 21"/>
    <w:qFormat/>
    <w:rsid w:val="00045115"/>
    <w:rPr>
      <w:rFonts w:ascii="XO Thames;Times New Roman" w:eastAsia="Times New Roman" w:hAnsi="XO Thames;Times New Roman" w:cs="XO Thames;Times New Roman"/>
      <w:b/>
      <w:color w:val="00A0FF"/>
      <w:sz w:val="26"/>
      <w:szCs w:val="20"/>
      <w:lang w:bidi="ar-SA"/>
    </w:rPr>
  </w:style>
  <w:style w:type="paragraph" w:customStyle="1" w:styleId="311">
    <w:name w:val="Заголовок 31"/>
    <w:next w:val="a"/>
    <w:qFormat/>
    <w:rsid w:val="00045115"/>
    <w:rPr>
      <w:rFonts w:ascii="XO Thames;Times New Roman" w:eastAsia="Times New Roman" w:hAnsi="XO Thames;Times New Roman" w:cs="XO Thames;Times New Roman"/>
      <w:b/>
      <w:i/>
      <w:color w:val="000000"/>
      <w:sz w:val="20"/>
      <w:szCs w:val="20"/>
      <w:lang w:bidi="ar-SA"/>
    </w:rPr>
  </w:style>
  <w:style w:type="paragraph" w:customStyle="1" w:styleId="411">
    <w:name w:val="Заголовок 41"/>
    <w:qFormat/>
    <w:rsid w:val="00045115"/>
    <w:rPr>
      <w:rFonts w:ascii="XO Thames;Times New Roman" w:eastAsia="Times New Roman" w:hAnsi="XO Thames;Times New Roman" w:cs="XO Thames;Times New Roman"/>
      <w:b/>
      <w:color w:val="595959"/>
      <w:sz w:val="26"/>
      <w:szCs w:val="20"/>
      <w:lang w:bidi="ar-SA"/>
    </w:rPr>
  </w:style>
  <w:style w:type="paragraph" w:customStyle="1" w:styleId="5110">
    <w:name w:val="Заголовок 511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2"/>
      <w:szCs w:val="20"/>
      <w:lang w:bidi="ar-SA"/>
    </w:rPr>
  </w:style>
  <w:style w:type="paragraph" w:customStyle="1" w:styleId="35">
    <w:name w:val="Заголовок3"/>
    <w:basedOn w:val="a"/>
    <w:next w:val="a4"/>
    <w:qFormat/>
    <w:rsid w:val="00045115"/>
    <w:pPr>
      <w:keepNext/>
      <w:spacing w:before="240" w:after="120"/>
    </w:pPr>
    <w:rPr>
      <w:rFonts w:ascii="Liberation Sans" w:hAnsi="Liberation Sans" w:cs="Liberation Sans"/>
      <w:sz w:val="28"/>
    </w:rPr>
  </w:style>
  <w:style w:type="paragraph" w:customStyle="1" w:styleId="1fe">
    <w:name w:val="Название объекта1"/>
    <w:basedOn w:val="a"/>
    <w:qFormat/>
    <w:rsid w:val="00045115"/>
    <w:pPr>
      <w:spacing w:before="120" w:after="120"/>
    </w:pPr>
    <w:rPr>
      <w:i/>
      <w:sz w:val="24"/>
    </w:rPr>
  </w:style>
  <w:style w:type="paragraph" w:customStyle="1" w:styleId="212">
    <w:name w:val="Основной шрифт абзаца2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5111">
    <w:name w:val="Основной текст (5)_11"/>
    <w:basedOn w:val="212"/>
    <w:qFormat/>
    <w:rsid w:val="00045115"/>
    <w:rPr>
      <w:sz w:val="27"/>
      <w:shd w:val="clear" w:color="auto" w:fill="FFFFFF"/>
    </w:rPr>
  </w:style>
  <w:style w:type="paragraph" w:customStyle="1" w:styleId="WW8Num2z511">
    <w:name w:val="WW8Num2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-11">
    <w:name w:val="WW-Символ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2z611">
    <w:name w:val="WW8Num2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0z011">
    <w:name w:val="WW8Num10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8z511">
    <w:name w:val="WW8Num8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10">
    <w:name w:val="Основной шрифт абзаца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511">
    <w:name w:val="WW8Num13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13">
    <w:name w:val="Оглавление 21"/>
    <w:next w:val="a"/>
    <w:qFormat/>
    <w:rsid w:val="00045115"/>
    <w:pPr>
      <w:ind w:left="2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311">
    <w:name w:val="WW8Num11z3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115">
    <w:name w:val="Верхний и нижний колонтитулы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afd">
    <w:name w:val="annotation text"/>
    <w:basedOn w:val="a"/>
    <w:qFormat/>
    <w:rsid w:val="00045115"/>
    <w:pPr>
      <w:spacing w:after="160" w:line="240" w:lineRule="auto"/>
    </w:pPr>
    <w:rPr>
      <w:sz w:val="20"/>
    </w:rPr>
  </w:style>
  <w:style w:type="paragraph" w:customStyle="1" w:styleId="WW8Num4z511">
    <w:name w:val="WW8Num4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92">
    <w:name w:val="Оглавление 9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412">
    <w:name w:val="Оглавление 41"/>
    <w:next w:val="a"/>
    <w:qFormat/>
    <w:rsid w:val="00045115"/>
    <w:pPr>
      <w:ind w:left="6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21">
    <w:name w:val="Основной шрифт абзаца1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011">
    <w:name w:val="WW8Num8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1210">
    <w:name w:val="Заголовок 1 Знак21"/>
    <w:basedOn w:val="212"/>
    <w:qFormat/>
    <w:rsid w:val="00045115"/>
    <w:rPr>
      <w:b/>
      <w:sz w:val="28"/>
      <w:shd w:val="clear" w:color="auto" w:fill="FFFFFF"/>
    </w:rPr>
  </w:style>
  <w:style w:type="paragraph" w:customStyle="1" w:styleId="Contents11">
    <w:name w:val="Contents 11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0"/>
      <w:szCs w:val="20"/>
      <w:lang w:bidi="ar-SA"/>
    </w:rPr>
  </w:style>
  <w:style w:type="paragraph" w:customStyle="1" w:styleId="1111">
    <w:name w:val="Указатель111"/>
    <w:basedOn w:val="a"/>
    <w:qFormat/>
    <w:rsid w:val="00045115"/>
  </w:style>
  <w:style w:type="paragraph" w:customStyle="1" w:styleId="WW8Num13z811">
    <w:name w:val="WW8Num13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611">
    <w:name w:val="WW8Num3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14">
    <w:name w:val="Нижний колонтитул Знак21"/>
    <w:basedOn w:val="212"/>
    <w:qFormat/>
    <w:rsid w:val="00045115"/>
    <w:rPr>
      <w:rFonts w:ascii="Calibri" w:hAnsi="Calibri" w:cs="Calibri"/>
      <w:sz w:val="22"/>
    </w:rPr>
  </w:style>
  <w:style w:type="paragraph" w:customStyle="1" w:styleId="WW8Num12z011">
    <w:name w:val="WW8Num12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2e">
    <w:name w:val="Верхний и нижний колонтитулы2"/>
    <w:qFormat/>
    <w:rsid w:val="00045115"/>
    <w:rPr>
      <w:rFonts w:ascii="XO Thames;Times New Roman" w:eastAsia="Times New Roman" w:hAnsi="XO Thames;Times New Roman" w:cs="XO Thames;Times New Roman"/>
      <w:color w:val="000000"/>
      <w:sz w:val="20"/>
      <w:szCs w:val="20"/>
      <w:lang w:bidi="ar-SA"/>
    </w:rPr>
  </w:style>
  <w:style w:type="paragraph" w:customStyle="1" w:styleId="2f">
    <w:name w:val="Верхний колонтитул2"/>
    <w:basedOn w:val="a"/>
    <w:qFormat/>
    <w:rsid w:val="00045115"/>
    <w:pPr>
      <w:tabs>
        <w:tab w:val="center" w:pos="4677"/>
        <w:tab w:val="right" w:pos="9355"/>
      </w:tabs>
    </w:pPr>
  </w:style>
  <w:style w:type="paragraph" w:customStyle="1" w:styleId="Contents71">
    <w:name w:val="Contents 7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610">
    <w:name w:val="Оглавление 61"/>
    <w:next w:val="a"/>
    <w:qFormat/>
    <w:rsid w:val="00045115"/>
    <w:pPr>
      <w:ind w:left="10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0">
    <w:name w:val="Название Знак2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52"/>
      <w:szCs w:val="20"/>
      <w:lang w:bidi="ar-SA"/>
    </w:rPr>
  </w:style>
  <w:style w:type="paragraph" w:customStyle="1" w:styleId="WW8Num2z411">
    <w:name w:val="WW8Num2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321">
    <w:name w:val="Оглавление 3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710">
    <w:name w:val="Оглавление 71"/>
    <w:next w:val="a"/>
    <w:qFormat/>
    <w:rsid w:val="00045115"/>
    <w:pPr>
      <w:ind w:left="12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011">
    <w:name w:val="WW8Num3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9z011">
    <w:name w:val="WW8Num9z0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1">
    <w:name w:val="Подзаголовок Знак2"/>
    <w:qFormat/>
    <w:rsid w:val="00045115"/>
    <w:rPr>
      <w:rFonts w:ascii="XO Thames;Times New Roman" w:eastAsia="Times New Roman" w:hAnsi="XO Thames;Times New Roman" w:cs="XO Thames;Times New Roman"/>
      <w:i/>
      <w:color w:val="616161"/>
      <w:szCs w:val="20"/>
      <w:lang w:bidi="ar-SA"/>
    </w:rPr>
  </w:style>
  <w:style w:type="paragraph" w:customStyle="1" w:styleId="WW8Num13z311">
    <w:name w:val="WW8Num13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0z311">
    <w:name w:val="WW8Num10z3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WW8Num2z111">
    <w:name w:val="WW8Num2z1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EndnoteCharacters1">
    <w:name w:val="Endnote Characters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5112">
    <w:name w:val="Основной текст (5)11"/>
    <w:basedOn w:val="a"/>
    <w:qFormat/>
    <w:rsid w:val="00045115"/>
    <w:pPr>
      <w:spacing w:before="300" w:after="0" w:line="0" w:lineRule="atLeast"/>
      <w:jc w:val="center"/>
    </w:pPr>
    <w:rPr>
      <w:rFonts w:ascii="Times New Roman" w:hAnsi="Times New Roman" w:cs="Times New Roman"/>
      <w:sz w:val="27"/>
    </w:rPr>
  </w:style>
  <w:style w:type="paragraph" w:customStyle="1" w:styleId="WW8Num8z811">
    <w:name w:val="WW8Num8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211">
    <w:name w:val="WW8Num3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oc1011">
    <w:name w:val="toc 1011"/>
    <w:next w:val="a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411">
    <w:name w:val="WW8Num8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-110">
    <w:name w:val="WW-Символ концевой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5z011">
    <w:name w:val="WW8Num5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116">
    <w:name w:val="Знак концевой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117">
    <w:name w:val="Заголовок11"/>
    <w:next w:val="a4"/>
    <w:qFormat/>
    <w:rsid w:val="00045115"/>
    <w:rPr>
      <w:rFonts w:ascii="Liberation Sans" w:eastAsia="Times New Roman" w:hAnsi="Liberation Sans" w:cs="Liberation Sans"/>
      <w:color w:val="000000"/>
      <w:sz w:val="28"/>
      <w:szCs w:val="20"/>
      <w:lang w:bidi="ar-SA"/>
    </w:rPr>
  </w:style>
  <w:style w:type="paragraph" w:customStyle="1" w:styleId="afe">
    <w:name w:val="Привязка концевой сноски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215">
    <w:name w:val="Текст выноски Знак21"/>
    <w:basedOn w:val="212"/>
    <w:qFormat/>
    <w:rsid w:val="00045115"/>
    <w:rPr>
      <w:rFonts w:ascii="Segoe UI" w:hAnsi="Segoe UI" w:cs="Segoe UI"/>
      <w:sz w:val="18"/>
    </w:rPr>
  </w:style>
  <w:style w:type="paragraph" w:customStyle="1" w:styleId="118">
    <w:name w:val="Колонтитул_11"/>
    <w:basedOn w:val="212"/>
    <w:qFormat/>
    <w:rsid w:val="00045115"/>
    <w:rPr>
      <w:shd w:val="clear" w:color="auto" w:fill="FFFFFF"/>
    </w:rPr>
  </w:style>
  <w:style w:type="paragraph" w:customStyle="1" w:styleId="WW8Num12z211">
    <w:name w:val="WW8Num12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2">
    <w:name w:val="Содержимое таблицы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3">
    <w:name w:val="Заголовок таблицы2"/>
    <w:basedOn w:val="2f2"/>
    <w:qFormat/>
    <w:rsid w:val="00045115"/>
    <w:rPr>
      <w:b/>
    </w:rPr>
  </w:style>
  <w:style w:type="paragraph" w:customStyle="1" w:styleId="WW8Num1z811">
    <w:name w:val="WW8Num1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311">
    <w:name w:val="WW8Num8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711">
    <w:name w:val="WW8Num4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20">
    <w:name w:val="Оглавление 2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811">
    <w:name w:val="WW8Num3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72">
    <w:name w:val="Оглавление 7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011">
    <w:name w:val="WW8Num4z0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119">
    <w:name w:val="Обычный11"/>
    <w:qFormat/>
    <w:rsid w:val="00045115"/>
    <w:rPr>
      <w:rFonts w:ascii="Calibri" w:eastAsia="Times New Roman" w:hAnsi="Calibri" w:cs="Calibri"/>
      <w:color w:val="000000"/>
      <w:sz w:val="22"/>
      <w:szCs w:val="20"/>
      <w:lang w:bidi="ar-SA"/>
    </w:rPr>
  </w:style>
  <w:style w:type="paragraph" w:customStyle="1" w:styleId="11a">
    <w:name w:val="Основной текст с отступом Знак11"/>
    <w:basedOn w:val="119"/>
    <w:qFormat/>
    <w:rsid w:val="00045115"/>
    <w:rPr>
      <w:rFonts w:ascii="Times New Roman" w:hAnsi="Times New Roman" w:cs="Times New Roman"/>
      <w:sz w:val="24"/>
    </w:rPr>
  </w:style>
  <w:style w:type="paragraph" w:customStyle="1" w:styleId="WW8Num13z711">
    <w:name w:val="WW8Num13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2f4">
    <w:name w:val="Body Text Indent 2"/>
    <w:basedOn w:val="a"/>
    <w:qFormat/>
    <w:rsid w:val="00045115"/>
    <w:pPr>
      <w:spacing w:after="120" w:line="480" w:lineRule="auto"/>
      <w:ind w:left="283"/>
    </w:pPr>
    <w:rPr>
      <w:rFonts w:ascii="Times New Roman" w:hAnsi="Times New Roman" w:cs="Times New Roman"/>
      <w:sz w:val="20"/>
    </w:rPr>
  </w:style>
  <w:style w:type="paragraph" w:customStyle="1" w:styleId="WW8Num1z411">
    <w:name w:val="WW8Num1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322">
    <w:name w:val="Заголовок 3 Знак2"/>
    <w:qFormat/>
    <w:rsid w:val="00045115"/>
    <w:rPr>
      <w:rFonts w:ascii="XO Thames;Times New Roman" w:eastAsia="Times New Roman" w:hAnsi="XO Thames;Times New Roman" w:cs="XO Thames;Times New Roman"/>
      <w:b/>
      <w:i/>
      <w:color w:val="000000"/>
      <w:sz w:val="20"/>
      <w:szCs w:val="20"/>
      <w:lang w:bidi="ar-SA"/>
    </w:rPr>
  </w:style>
  <w:style w:type="paragraph" w:customStyle="1" w:styleId="2f5">
    <w:name w:val="Нижний колонтитул2"/>
    <w:basedOn w:val="a"/>
    <w:qFormat/>
    <w:rsid w:val="00045115"/>
    <w:pPr>
      <w:tabs>
        <w:tab w:val="center" w:pos="4677"/>
        <w:tab w:val="right" w:pos="9355"/>
      </w:tabs>
    </w:pPr>
  </w:style>
  <w:style w:type="paragraph" w:customStyle="1" w:styleId="WW8Num6z111">
    <w:name w:val="WW8Num6z1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WW8Num13z411">
    <w:name w:val="WW8Num13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711">
    <w:name w:val="WW8Num12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111">
    <w:name w:val="WW8Num12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2z811">
    <w:name w:val="WW8Num2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011">
    <w:name w:val="WW8Num13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1ff">
    <w:name w:val="Символ концевой сноски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WW8Num4z811">
    <w:name w:val="WW8Num4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420">
    <w:name w:val="Оглавление 4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22">
    <w:name w:val="Оглавление 1 Знак2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0"/>
      <w:szCs w:val="20"/>
      <w:lang w:bidi="ar-SA"/>
    </w:rPr>
  </w:style>
  <w:style w:type="paragraph" w:customStyle="1" w:styleId="WW8Num4z111">
    <w:name w:val="WW8Num4z111"/>
    <w:qFormat/>
    <w:rsid w:val="00045115"/>
    <w:rPr>
      <w:rFonts w:ascii="Wingdings" w:eastAsia="Times New Roman" w:hAnsi="Wingdings" w:cs="Wingdings"/>
      <w:color w:val="000000"/>
      <w:sz w:val="20"/>
      <w:szCs w:val="20"/>
      <w:lang w:bidi="ar-SA"/>
    </w:rPr>
  </w:style>
  <w:style w:type="paragraph" w:customStyle="1" w:styleId="216">
    <w:name w:val="Основной текст с отступом Знак21"/>
    <w:basedOn w:val="1110"/>
    <w:qFormat/>
    <w:rsid w:val="00045115"/>
    <w:rPr>
      <w:sz w:val="24"/>
    </w:rPr>
  </w:style>
  <w:style w:type="paragraph" w:customStyle="1" w:styleId="11b">
    <w:name w:val="Символ нумераци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c">
    <w:name w:val="Нижний колонтитул Знак11"/>
    <w:basedOn w:val="119"/>
    <w:qFormat/>
    <w:rsid w:val="00045115"/>
  </w:style>
  <w:style w:type="paragraph" w:customStyle="1" w:styleId="WW8Num1z611">
    <w:name w:val="WW8Num1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611">
    <w:name w:val="WW8Num4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111">
    <w:name w:val="WW8Num11z1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WW8Num8z611">
    <w:name w:val="WW8Num8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2z711">
    <w:name w:val="WW8Num2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35pt11">
    <w:name w:val="Колонтитул + 13;5 pt11"/>
    <w:basedOn w:val="118"/>
    <w:qFormat/>
    <w:rsid w:val="00045115"/>
    <w:rPr>
      <w:sz w:val="27"/>
    </w:rPr>
  </w:style>
  <w:style w:type="paragraph" w:customStyle="1" w:styleId="52">
    <w:name w:val="Заголовок 5 Знак2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2"/>
      <w:szCs w:val="20"/>
      <w:lang w:bidi="ar-SA"/>
    </w:rPr>
  </w:style>
  <w:style w:type="paragraph" w:customStyle="1" w:styleId="WW8Num10z111">
    <w:name w:val="WW8Num10z1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2f6">
    <w:name w:val="Основной текст Знак2"/>
    <w:basedOn w:val="119"/>
    <w:qFormat/>
    <w:rsid w:val="00045115"/>
  </w:style>
  <w:style w:type="paragraph" w:customStyle="1" w:styleId="11d">
    <w:name w:val="Содержимое таблицы11"/>
    <w:basedOn w:val="a"/>
    <w:qFormat/>
    <w:rsid w:val="00045115"/>
  </w:style>
  <w:style w:type="paragraph" w:customStyle="1" w:styleId="WW8Num1z711">
    <w:name w:val="WW8Num1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Normal2">
    <w:name w:val="ConsPlusNormal2"/>
    <w:qFormat/>
    <w:rsid w:val="00045115"/>
    <w:rPr>
      <w:rFonts w:ascii="Arial" w:eastAsia="Times New Roman" w:hAnsi="Arial"/>
      <w:color w:val="000000"/>
      <w:sz w:val="20"/>
      <w:szCs w:val="20"/>
      <w:lang w:bidi="ar-SA"/>
    </w:rPr>
  </w:style>
  <w:style w:type="paragraph" w:customStyle="1" w:styleId="11e">
    <w:name w:val="Заголовок таблицы11"/>
    <w:basedOn w:val="11d"/>
    <w:qFormat/>
    <w:rsid w:val="00045115"/>
    <w:pPr>
      <w:jc w:val="center"/>
    </w:pPr>
    <w:rPr>
      <w:b/>
    </w:rPr>
  </w:style>
  <w:style w:type="paragraph" w:customStyle="1" w:styleId="11f">
    <w:name w:val="Текст в заданном формате11"/>
    <w:basedOn w:val="a"/>
    <w:qFormat/>
    <w:rsid w:val="00045115"/>
    <w:pPr>
      <w:spacing w:after="0"/>
    </w:pPr>
    <w:rPr>
      <w:rFonts w:ascii="Liberation Mono" w:hAnsi="Liberation Mono" w:cs="Liberation Mono"/>
      <w:sz w:val="20"/>
    </w:rPr>
  </w:style>
  <w:style w:type="paragraph" w:customStyle="1" w:styleId="2f7">
    <w:name w:val="Содержимое врезки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211">
    <w:name w:val="WW8Num11z2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styleId="aff">
    <w:name w:val="List Paragraph"/>
    <w:basedOn w:val="a"/>
    <w:qFormat/>
    <w:rsid w:val="00045115"/>
    <w:pPr>
      <w:widowControl w:val="0"/>
      <w:spacing w:after="0" w:line="240" w:lineRule="auto"/>
      <w:ind w:left="724" w:firstLine="707"/>
      <w:jc w:val="both"/>
    </w:pPr>
    <w:rPr>
      <w:rFonts w:ascii="Times New Roman" w:hAnsi="Times New Roman" w:cs="Times New Roman"/>
    </w:rPr>
  </w:style>
  <w:style w:type="paragraph" w:customStyle="1" w:styleId="1112">
    <w:name w:val="Заголовок 1 Знак11"/>
    <w:basedOn w:val="119"/>
    <w:qFormat/>
    <w:rsid w:val="00045115"/>
    <w:rPr>
      <w:b/>
      <w:sz w:val="28"/>
    </w:rPr>
  </w:style>
  <w:style w:type="paragraph" w:customStyle="1" w:styleId="312">
    <w:name w:val="Основной шрифт абзаца3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13">
    <w:name w:val="Основной текст111"/>
    <w:qFormat/>
    <w:rsid w:val="00045115"/>
    <w:rPr>
      <w:rFonts w:ascii="Times New Roman" w:eastAsia="Times New Roman" w:hAnsi="Times New Roman" w:cs="Times New Roman"/>
      <w:color w:val="000000"/>
      <w:sz w:val="27"/>
      <w:szCs w:val="20"/>
      <w:lang w:bidi="ar-SA"/>
    </w:rPr>
  </w:style>
  <w:style w:type="paragraph" w:customStyle="1" w:styleId="Contents21">
    <w:name w:val="Contents 2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0">
    <w:name w:val="Текст сноски Знак11"/>
    <w:basedOn w:val="212"/>
    <w:qFormat/>
    <w:rsid w:val="00045115"/>
    <w:rPr>
      <w:sz w:val="18"/>
      <w:shd w:val="clear" w:color="auto" w:fill="FFFFFF"/>
    </w:rPr>
  </w:style>
  <w:style w:type="paragraph" w:customStyle="1" w:styleId="WW8Num1z011">
    <w:name w:val="WW8Num1z0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ff0">
    <w:name w:val="Текст сноски1"/>
    <w:basedOn w:val="a"/>
    <w:qFormat/>
    <w:rsid w:val="00045115"/>
  </w:style>
  <w:style w:type="paragraph" w:customStyle="1" w:styleId="WW8Num4z311">
    <w:name w:val="WW8Num4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313">
    <w:name w:val="Оглавление 31"/>
    <w:next w:val="a"/>
    <w:qFormat/>
    <w:rsid w:val="00045115"/>
    <w:pPr>
      <w:ind w:left="4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Normal11">
    <w:name w:val="ConsPlusNormal11"/>
    <w:qFormat/>
    <w:rsid w:val="00045115"/>
    <w:rPr>
      <w:rFonts w:ascii="Arial" w:eastAsia="Times New Roman" w:hAnsi="Arial"/>
      <w:color w:val="000000"/>
      <w:sz w:val="20"/>
      <w:szCs w:val="20"/>
      <w:lang w:bidi="ar-SA"/>
    </w:rPr>
  </w:style>
  <w:style w:type="paragraph" w:customStyle="1" w:styleId="WW8Num6z011">
    <w:name w:val="WW8Num6z0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611">
    <w:name w:val="WW8Num13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1z011">
    <w:name w:val="WW8Num11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2z311">
    <w:name w:val="WW8Num2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17">
    <w:name w:val="Текст примечания Знак21"/>
    <w:basedOn w:val="212"/>
    <w:qFormat/>
    <w:rsid w:val="00045115"/>
    <w:rPr>
      <w:rFonts w:ascii="Calibri" w:hAnsi="Calibri" w:cs="Calibri"/>
    </w:rPr>
  </w:style>
  <w:style w:type="paragraph" w:customStyle="1" w:styleId="218">
    <w:name w:val="Тема примечания Знак21"/>
    <w:basedOn w:val="217"/>
    <w:qFormat/>
    <w:rsid w:val="00045115"/>
    <w:rPr>
      <w:b/>
    </w:rPr>
  </w:style>
  <w:style w:type="paragraph" w:customStyle="1" w:styleId="WW8Num7z011">
    <w:name w:val="WW8Num7z011"/>
    <w:qFormat/>
    <w:rsid w:val="00045115"/>
    <w:rPr>
      <w:rFonts w:ascii="Times New Roman" w:eastAsia="Times New Roman" w:hAnsi="Times New Roman" w:cs="Times New Roman"/>
      <w:color w:val="000000"/>
      <w:sz w:val="28"/>
      <w:szCs w:val="20"/>
      <w:lang w:bidi="ar-SA"/>
    </w:rPr>
  </w:style>
  <w:style w:type="paragraph" w:customStyle="1" w:styleId="WW8Num3z711">
    <w:name w:val="WW8Num3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111">
    <w:name w:val="WW8Num13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511">
    <w:name w:val="WW8Num1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1">
    <w:name w:val="Колонтитул11"/>
    <w:qFormat/>
    <w:rsid w:val="00045115"/>
    <w:rPr>
      <w:rFonts w:ascii="XO Thames;Times New Roman" w:eastAsia="Times New Roman" w:hAnsi="XO Thames;Times New Roman" w:cs="XO Thames;Times New Roman"/>
      <w:color w:val="000000"/>
      <w:sz w:val="20"/>
      <w:szCs w:val="20"/>
      <w:lang w:bidi="ar-SA"/>
    </w:rPr>
  </w:style>
  <w:style w:type="paragraph" w:customStyle="1" w:styleId="11f2">
    <w:name w:val="Основной текст_11"/>
    <w:basedOn w:val="212"/>
    <w:qFormat/>
    <w:rsid w:val="00045115"/>
    <w:rPr>
      <w:sz w:val="27"/>
      <w:shd w:val="clear" w:color="auto" w:fill="FFFFFF"/>
    </w:rPr>
  </w:style>
  <w:style w:type="paragraph" w:customStyle="1" w:styleId="11f3">
    <w:name w:val="Верхний колонтитул Знак11"/>
    <w:basedOn w:val="119"/>
    <w:qFormat/>
    <w:rsid w:val="00045115"/>
  </w:style>
  <w:style w:type="paragraph" w:customStyle="1" w:styleId="82">
    <w:name w:val="Оглавление 8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311">
    <w:name w:val="WW8Num12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ts91">
    <w:name w:val="Contents 9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0z211">
    <w:name w:val="WW8Num10z2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WW8Num12z811">
    <w:name w:val="WW8Num12z8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ableParagraph11">
    <w:name w:val="Table Paragraph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411">
    <w:name w:val="WW8Num4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421">
    <w:name w:val="Заголовок 4 Знак2"/>
    <w:qFormat/>
    <w:rsid w:val="00045115"/>
    <w:rPr>
      <w:rFonts w:ascii="XO Thames;Times New Roman" w:eastAsia="Times New Roman" w:hAnsi="XO Thames;Times New Roman" w:cs="XO Thames;Times New Roman"/>
      <w:b/>
      <w:color w:val="595959"/>
      <w:sz w:val="26"/>
      <w:szCs w:val="20"/>
      <w:lang w:bidi="ar-SA"/>
    </w:rPr>
  </w:style>
  <w:style w:type="paragraph" w:styleId="aff0">
    <w:name w:val="Body Text Indent"/>
    <w:basedOn w:val="a"/>
    <w:rsid w:val="00045115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2f8">
    <w:name w:val="Список Знак2"/>
    <w:basedOn w:val="2f6"/>
    <w:qFormat/>
    <w:rsid w:val="00045115"/>
  </w:style>
  <w:style w:type="paragraph" w:styleId="aff1">
    <w:name w:val="Balloon Text"/>
    <w:basedOn w:val="a"/>
    <w:qFormat/>
    <w:rsid w:val="00045115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1f4">
    <w:name w:val="Содержимое врез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FootnoteCharacters1">
    <w:name w:val="Footnote Characters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WW8Num3z511">
    <w:name w:val="WW8Num3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ableParagraph2">
    <w:name w:val="Table Paragraph2"/>
    <w:basedOn w:val="a"/>
    <w:qFormat/>
    <w:rsid w:val="00045115"/>
    <w:pPr>
      <w:widowControl w:val="0"/>
      <w:spacing w:after="0" w:line="240" w:lineRule="auto"/>
    </w:pPr>
    <w:rPr>
      <w:rFonts w:ascii="Times New Roman" w:hAnsi="Times New Roman" w:cs="Times New Roman"/>
    </w:rPr>
  </w:style>
  <w:style w:type="paragraph" w:customStyle="1" w:styleId="314">
    <w:name w:val="Гиперссылка31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WW--11">
    <w:name w:val="WW-Интернет-ссылка11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221">
    <w:name w:val="Заголовок 2 Знак2"/>
    <w:qFormat/>
    <w:rsid w:val="00045115"/>
    <w:rPr>
      <w:rFonts w:ascii="XO Thames;Times New Roman" w:eastAsia="Times New Roman" w:hAnsi="XO Thames;Times New Roman" w:cs="XO Thames;Times New Roman"/>
      <w:b/>
      <w:color w:val="00A0FF"/>
      <w:sz w:val="26"/>
      <w:szCs w:val="20"/>
      <w:lang w:bidi="ar-SA"/>
    </w:rPr>
  </w:style>
  <w:style w:type="paragraph" w:customStyle="1" w:styleId="WW8Num3z111">
    <w:name w:val="WW8Num3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5">
    <w:name w:val="Гиперссылка11"/>
    <w:basedOn w:val="1110"/>
    <w:qFormat/>
    <w:rsid w:val="00045115"/>
    <w:rPr>
      <w:color w:val="0000FF"/>
      <w:u w:val="single"/>
    </w:rPr>
  </w:style>
  <w:style w:type="paragraph" w:customStyle="1" w:styleId="Footnote2">
    <w:name w:val="Footnote2"/>
    <w:basedOn w:val="a"/>
    <w:qFormat/>
    <w:rsid w:val="00045115"/>
  </w:style>
  <w:style w:type="paragraph" w:customStyle="1" w:styleId="11f6">
    <w:name w:val="Оглавление 11"/>
    <w:next w:val="a"/>
    <w:qFormat/>
    <w:rsid w:val="00045115"/>
    <w:rPr>
      <w:rFonts w:ascii="XO Thames;Times New Roman" w:eastAsia="Times New Roman" w:hAnsi="XO Thames;Times New Roman" w:cs="XO Thames;Times New Roman"/>
      <w:b/>
      <w:color w:val="000000"/>
      <w:sz w:val="20"/>
      <w:szCs w:val="20"/>
      <w:lang w:bidi="ar-SA"/>
    </w:rPr>
  </w:style>
  <w:style w:type="paragraph" w:customStyle="1" w:styleId="WW8Num2z211">
    <w:name w:val="WW8Num2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711">
    <w:name w:val="WW8Num8z7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211">
    <w:name w:val="WW8Num1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4z211">
    <w:name w:val="WW8Num4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311">
    <w:name w:val="WW8Num1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411">
    <w:name w:val="WW8Num12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910">
    <w:name w:val="Оглавление 91"/>
    <w:next w:val="a"/>
    <w:qFormat/>
    <w:rsid w:val="00045115"/>
    <w:pPr>
      <w:ind w:left="16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11f7">
    <w:name w:val="Символ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Contents51">
    <w:name w:val="Contents 5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Cell11">
    <w:name w:val="ConsPlusCell11"/>
    <w:qFormat/>
    <w:rsid w:val="00045115"/>
    <w:pPr>
      <w:widowControl w:val="0"/>
    </w:pPr>
    <w:rPr>
      <w:rFonts w:ascii="Arial" w:eastAsia="Times New Roman" w:hAnsi="Arial"/>
      <w:color w:val="000000"/>
      <w:sz w:val="20"/>
      <w:szCs w:val="20"/>
      <w:lang w:bidi="ar-SA"/>
    </w:rPr>
  </w:style>
  <w:style w:type="paragraph" w:customStyle="1" w:styleId="11f8">
    <w:name w:val="Знак сноски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WW8Num3z311">
    <w:name w:val="WW8Num3z3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3z411">
    <w:name w:val="WW8Num3z4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ts31">
    <w:name w:val="Contents 3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aff2">
    <w:name w:val="Привязка сноски"/>
    <w:qFormat/>
    <w:rsid w:val="00045115"/>
    <w:rPr>
      <w:rFonts w:ascii="Times New Roman" w:eastAsia="Times New Roman" w:hAnsi="Times New Roman" w:cs="Times New Roman"/>
      <w:color w:val="000000"/>
      <w:sz w:val="20"/>
      <w:szCs w:val="20"/>
      <w:vertAlign w:val="superscript"/>
      <w:lang w:bidi="ar-SA"/>
    </w:rPr>
  </w:style>
  <w:style w:type="paragraph" w:customStyle="1" w:styleId="219">
    <w:name w:val="Верхний колонтитул Знак21"/>
    <w:basedOn w:val="212"/>
    <w:qFormat/>
    <w:rsid w:val="00045115"/>
    <w:rPr>
      <w:rFonts w:ascii="Calibri" w:hAnsi="Calibri" w:cs="Calibri"/>
      <w:sz w:val="22"/>
    </w:rPr>
  </w:style>
  <w:style w:type="paragraph" w:customStyle="1" w:styleId="WW8Num8z111">
    <w:name w:val="WW8Num8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z111">
    <w:name w:val="WW8Num1z1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611">
    <w:name w:val="WW8Num12z6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9">
    <w:name w:val="Символ концевой сноски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810">
    <w:name w:val="Оглавление 81"/>
    <w:next w:val="a"/>
    <w:qFormat/>
    <w:rsid w:val="00045115"/>
    <w:pPr>
      <w:ind w:left="14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2z511">
    <w:name w:val="WW8Num12z5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sPlusTitle11">
    <w:name w:val="ConsPlusTitle11"/>
    <w:qFormat/>
    <w:rsid w:val="00045115"/>
    <w:pPr>
      <w:widowControl w:val="0"/>
    </w:pPr>
    <w:rPr>
      <w:rFonts w:ascii="Calibri" w:eastAsia="Times New Roman" w:hAnsi="Calibri" w:cs="Calibri"/>
      <w:b/>
      <w:color w:val="000000"/>
      <w:sz w:val="22"/>
      <w:szCs w:val="20"/>
      <w:lang w:bidi="ar-SA"/>
    </w:rPr>
  </w:style>
  <w:style w:type="paragraph" w:customStyle="1" w:styleId="Footnote11">
    <w:name w:val="Footnote11"/>
    <w:basedOn w:val="a"/>
    <w:qFormat/>
    <w:rsid w:val="00045115"/>
    <w:pPr>
      <w:widowControl w:val="0"/>
      <w:spacing w:after="40" w:line="240" w:lineRule="auto"/>
    </w:pPr>
    <w:rPr>
      <w:rFonts w:ascii="Times New Roman" w:hAnsi="Times New Roman" w:cs="Times New Roman"/>
      <w:sz w:val="18"/>
    </w:rPr>
  </w:style>
  <w:style w:type="paragraph" w:customStyle="1" w:styleId="Textbody1">
    <w:name w:val="Text body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514">
    <w:name w:val="Оглавление 51"/>
    <w:next w:val="a"/>
    <w:qFormat/>
    <w:rsid w:val="00045115"/>
    <w:pPr>
      <w:ind w:left="8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13z211">
    <w:name w:val="WW8Num13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WW8Num8z211">
    <w:name w:val="WW8Num8z21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ts61">
    <w:name w:val="Contents 6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a">
    <w:name w:val="Колонтитул2"/>
    <w:basedOn w:val="a"/>
    <w:qFormat/>
    <w:rsid w:val="00045115"/>
  </w:style>
  <w:style w:type="paragraph" w:customStyle="1" w:styleId="WW8Num2z011">
    <w:name w:val="WW8Num2z011"/>
    <w:qFormat/>
    <w:rsid w:val="00045115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customStyle="1" w:styleId="21a">
    <w:name w:val="Гиперссылка21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62">
    <w:name w:val="Оглавление 6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aff3">
    <w:name w:val="Subtitle"/>
    <w:next w:val="a4"/>
    <w:qFormat/>
    <w:rsid w:val="00045115"/>
    <w:rPr>
      <w:rFonts w:ascii="XO Thames;Times New Roman" w:eastAsia="Times New Roman" w:hAnsi="XO Thames;Times New Roman" w:cs="XO Thames;Times New Roman"/>
      <w:i/>
      <w:color w:val="616161"/>
      <w:szCs w:val="20"/>
      <w:lang w:bidi="ar-SA"/>
    </w:rPr>
  </w:style>
  <w:style w:type="paragraph" w:customStyle="1" w:styleId="Contents81">
    <w:name w:val="Contents 8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oc102">
    <w:name w:val="toc 102"/>
    <w:next w:val="a"/>
    <w:qFormat/>
    <w:rsid w:val="00045115"/>
    <w:pPr>
      <w:ind w:left="1800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Textbodyindent1">
    <w:name w:val="Text body indent1"/>
    <w:qFormat/>
    <w:rsid w:val="00045115"/>
    <w:rPr>
      <w:rFonts w:ascii="Times New Roman" w:eastAsia="Times New Roman" w:hAnsi="Times New Roman" w:cs="Times New Roman"/>
      <w:color w:val="000000"/>
      <w:szCs w:val="20"/>
      <w:lang w:bidi="ar-SA"/>
    </w:rPr>
  </w:style>
  <w:style w:type="paragraph" w:customStyle="1" w:styleId="Contents41">
    <w:name w:val="Contents 41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520">
    <w:name w:val="Оглавление 5 Знак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2fb">
    <w:name w:val="Символ сноски2"/>
    <w:qFormat/>
    <w:rsid w:val="00045115"/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aff4">
    <w:name w:val="annotation subject"/>
    <w:basedOn w:val="afd"/>
    <w:next w:val="afd"/>
    <w:qFormat/>
    <w:rsid w:val="00045115"/>
    <w:rPr>
      <w:b/>
    </w:rPr>
  </w:style>
  <w:style w:type="paragraph" w:customStyle="1" w:styleId="-">
    <w:name w:val="Интернет-ссылка"/>
    <w:qFormat/>
    <w:rsid w:val="00045115"/>
    <w:rPr>
      <w:rFonts w:ascii="Times New Roman" w:eastAsia="Times New Roman" w:hAnsi="Times New Roman" w:cs="Times New Roman"/>
      <w:color w:val="0000FF"/>
      <w:sz w:val="20"/>
      <w:szCs w:val="20"/>
      <w:u w:val="single"/>
      <w:lang w:bidi="ar-SA"/>
    </w:rPr>
  </w:style>
  <w:style w:type="paragraph" w:customStyle="1" w:styleId="aff5">
    <w:name w:val="Текст в заданном формате"/>
    <w:basedOn w:val="a"/>
    <w:qFormat/>
    <w:rsid w:val="00045115"/>
    <w:pPr>
      <w:spacing w:after="0"/>
    </w:pPr>
    <w:rPr>
      <w:rFonts w:ascii="Liberation Mono" w:eastAsia="NSimSun" w:hAnsi="Liberation Mono" w:cs="Liberation Mono"/>
      <w:sz w:val="20"/>
    </w:rPr>
  </w:style>
  <w:style w:type="paragraph" w:customStyle="1" w:styleId="36">
    <w:name w:val="Колонтитул3"/>
    <w:basedOn w:val="a"/>
    <w:qFormat/>
    <w:rsid w:val="00FC5B0F"/>
  </w:style>
  <w:style w:type="paragraph" w:customStyle="1" w:styleId="43">
    <w:name w:val="Колонтитул4"/>
    <w:basedOn w:val="a"/>
    <w:qFormat/>
    <w:rsid w:val="0008568C"/>
  </w:style>
  <w:style w:type="paragraph" w:customStyle="1" w:styleId="53">
    <w:name w:val="Колонтитул5"/>
    <w:basedOn w:val="a"/>
    <w:qFormat/>
    <w:rsid w:val="008E1574"/>
  </w:style>
  <w:style w:type="paragraph" w:customStyle="1" w:styleId="60">
    <w:name w:val="Колонтитул6"/>
    <w:basedOn w:val="a"/>
    <w:qFormat/>
    <w:rsid w:val="00C31925"/>
  </w:style>
  <w:style w:type="paragraph" w:customStyle="1" w:styleId="70">
    <w:name w:val="Колонтитул7"/>
    <w:basedOn w:val="a"/>
    <w:qFormat/>
    <w:rsid w:val="00AC0C52"/>
  </w:style>
  <w:style w:type="paragraph" w:customStyle="1" w:styleId="80">
    <w:name w:val="Колонтитул8"/>
    <w:basedOn w:val="a"/>
    <w:qFormat/>
    <w:rsid w:val="00575C84"/>
  </w:style>
  <w:style w:type="paragraph" w:customStyle="1" w:styleId="90">
    <w:name w:val="Колонтитул9"/>
    <w:basedOn w:val="a"/>
    <w:qFormat/>
    <w:rsid w:val="002C3D49"/>
  </w:style>
  <w:style w:type="paragraph" w:customStyle="1" w:styleId="aff6">
    <w:name w:val="Колонтитулы"/>
    <w:basedOn w:val="a"/>
    <w:qFormat/>
    <w:rsid w:val="006F70B0"/>
  </w:style>
  <w:style w:type="paragraph" w:customStyle="1" w:styleId="100">
    <w:name w:val="Колонтитул10"/>
    <w:basedOn w:val="a"/>
    <w:qFormat/>
    <w:rsid w:val="006F70B0"/>
  </w:style>
  <w:style w:type="paragraph" w:customStyle="1" w:styleId="123">
    <w:name w:val="Колонтитул12"/>
    <w:basedOn w:val="a"/>
    <w:qFormat/>
    <w:rsid w:val="006F70B0"/>
  </w:style>
  <w:style w:type="paragraph" w:customStyle="1" w:styleId="130">
    <w:name w:val="Колонтитул13"/>
    <w:basedOn w:val="a"/>
    <w:qFormat/>
    <w:rsid w:val="006F70B0"/>
  </w:style>
  <w:style w:type="paragraph" w:customStyle="1" w:styleId="140">
    <w:name w:val="Колонтитул14"/>
    <w:basedOn w:val="a"/>
    <w:qFormat/>
    <w:rsid w:val="006F70B0"/>
  </w:style>
  <w:style w:type="paragraph" w:customStyle="1" w:styleId="150">
    <w:name w:val="Колонтитул15"/>
    <w:basedOn w:val="a"/>
    <w:qFormat/>
    <w:rsid w:val="006F70B0"/>
  </w:style>
  <w:style w:type="paragraph" w:customStyle="1" w:styleId="160">
    <w:name w:val="Колонтитул16"/>
    <w:basedOn w:val="a"/>
    <w:qFormat/>
    <w:rsid w:val="006F70B0"/>
  </w:style>
  <w:style w:type="paragraph" w:customStyle="1" w:styleId="Footer">
    <w:name w:val="Footer"/>
    <w:basedOn w:val="a"/>
    <w:link w:val="afa"/>
    <w:uiPriority w:val="99"/>
    <w:semiHidden/>
    <w:unhideWhenUsed/>
    <w:rsid w:val="00FE741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">
    <w:name w:val="Default"/>
    <w:qFormat/>
    <w:rsid w:val="00045115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37">
    <w:name w:val="Содержимое таблицы3"/>
    <w:basedOn w:val="a"/>
    <w:qFormat/>
    <w:rsid w:val="00FC5B0F"/>
    <w:pPr>
      <w:widowControl w:val="0"/>
      <w:suppressLineNumbers/>
    </w:pPr>
  </w:style>
  <w:style w:type="paragraph" w:customStyle="1" w:styleId="38">
    <w:name w:val="Заголовок таблицы3"/>
    <w:basedOn w:val="37"/>
    <w:qFormat/>
    <w:rsid w:val="00FC5B0F"/>
    <w:pPr>
      <w:jc w:val="center"/>
    </w:pPr>
    <w:rPr>
      <w:b/>
      <w:bCs/>
    </w:rPr>
  </w:style>
  <w:style w:type="paragraph" w:customStyle="1" w:styleId="a00">
    <w:name w:val="a0"/>
    <w:basedOn w:val="a"/>
    <w:qFormat/>
    <w:rsid w:val="0004765D"/>
    <w:pPr>
      <w:suppressAutoHyphens w:val="0"/>
      <w:spacing w:beforeAutospacing="1" w:afterAutospacing="1" w:line="240" w:lineRule="auto"/>
      <w:textAlignment w:val="auto"/>
    </w:pPr>
    <w:rPr>
      <w:rFonts w:ascii="Times New Roman" w:hAnsi="Times New Roman" w:cs="Times New Roman"/>
      <w:color w:val="auto"/>
      <w:sz w:val="24"/>
      <w:szCs w:val="24"/>
      <w:lang w:eastAsia="ru-RU"/>
    </w:rPr>
  </w:style>
  <w:style w:type="paragraph" w:customStyle="1" w:styleId="44">
    <w:name w:val="Содержимое таблицы4"/>
    <w:basedOn w:val="a"/>
    <w:qFormat/>
    <w:rsid w:val="0008568C"/>
    <w:pPr>
      <w:widowControl w:val="0"/>
      <w:suppressLineNumbers/>
    </w:pPr>
  </w:style>
  <w:style w:type="paragraph" w:customStyle="1" w:styleId="45">
    <w:name w:val="Заголовок таблицы4"/>
    <w:basedOn w:val="44"/>
    <w:qFormat/>
    <w:rsid w:val="0008568C"/>
    <w:pPr>
      <w:jc w:val="center"/>
    </w:pPr>
    <w:rPr>
      <w:b/>
      <w:bCs/>
    </w:rPr>
  </w:style>
  <w:style w:type="paragraph" w:customStyle="1" w:styleId="54">
    <w:name w:val="Содержимое таблицы5"/>
    <w:basedOn w:val="a"/>
    <w:qFormat/>
    <w:rsid w:val="00C31925"/>
    <w:pPr>
      <w:widowControl w:val="0"/>
      <w:suppressLineNumbers/>
    </w:pPr>
  </w:style>
  <w:style w:type="paragraph" w:customStyle="1" w:styleId="55">
    <w:name w:val="Заголовок таблицы5"/>
    <w:basedOn w:val="54"/>
    <w:qFormat/>
    <w:rsid w:val="00C31925"/>
    <w:pPr>
      <w:jc w:val="center"/>
    </w:pPr>
    <w:rPr>
      <w:b/>
      <w:bCs/>
    </w:rPr>
  </w:style>
  <w:style w:type="paragraph" w:customStyle="1" w:styleId="63">
    <w:name w:val="Содержимое таблицы6"/>
    <w:basedOn w:val="a"/>
    <w:qFormat/>
    <w:rsid w:val="00AC0C52"/>
    <w:pPr>
      <w:widowControl w:val="0"/>
      <w:suppressLineNumbers/>
    </w:pPr>
  </w:style>
  <w:style w:type="paragraph" w:customStyle="1" w:styleId="64">
    <w:name w:val="Заголовок таблицы6"/>
    <w:basedOn w:val="63"/>
    <w:qFormat/>
    <w:rsid w:val="00AC0C52"/>
    <w:pPr>
      <w:jc w:val="center"/>
    </w:pPr>
    <w:rPr>
      <w:b/>
      <w:bCs/>
    </w:rPr>
  </w:style>
  <w:style w:type="paragraph" w:customStyle="1" w:styleId="73">
    <w:name w:val="Содержимое таблицы7"/>
    <w:basedOn w:val="a"/>
    <w:qFormat/>
    <w:rsid w:val="00575C84"/>
    <w:pPr>
      <w:widowControl w:val="0"/>
      <w:suppressLineNumbers/>
    </w:pPr>
  </w:style>
  <w:style w:type="paragraph" w:customStyle="1" w:styleId="74">
    <w:name w:val="Заголовок таблицы7"/>
    <w:basedOn w:val="73"/>
    <w:qFormat/>
    <w:rsid w:val="00575C84"/>
    <w:pPr>
      <w:jc w:val="center"/>
    </w:pPr>
    <w:rPr>
      <w:b/>
      <w:bCs/>
    </w:rPr>
  </w:style>
  <w:style w:type="paragraph" w:customStyle="1" w:styleId="Header">
    <w:name w:val="Header"/>
    <w:basedOn w:val="a"/>
    <w:link w:val="af9"/>
    <w:uiPriority w:val="99"/>
    <w:semiHidden/>
    <w:unhideWhenUsed/>
    <w:rsid w:val="00FE741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83">
    <w:name w:val="Содержимое таблицы8"/>
    <w:basedOn w:val="a"/>
    <w:qFormat/>
    <w:rsid w:val="006F70B0"/>
    <w:pPr>
      <w:widowControl w:val="0"/>
      <w:suppressLineNumbers/>
    </w:pPr>
  </w:style>
  <w:style w:type="paragraph" w:customStyle="1" w:styleId="84">
    <w:name w:val="Заголовок таблицы8"/>
    <w:basedOn w:val="83"/>
    <w:qFormat/>
    <w:rsid w:val="006F70B0"/>
    <w:pPr>
      <w:jc w:val="center"/>
    </w:pPr>
    <w:rPr>
      <w:b/>
      <w:bCs/>
    </w:rPr>
  </w:style>
  <w:style w:type="paragraph" w:customStyle="1" w:styleId="93">
    <w:name w:val="Содержимое таблицы9"/>
    <w:basedOn w:val="a"/>
    <w:qFormat/>
    <w:rsid w:val="006F70B0"/>
    <w:pPr>
      <w:widowControl w:val="0"/>
      <w:suppressLineNumbers/>
    </w:pPr>
  </w:style>
  <w:style w:type="paragraph" w:customStyle="1" w:styleId="94">
    <w:name w:val="Заголовок таблицы9"/>
    <w:basedOn w:val="93"/>
    <w:qFormat/>
    <w:rsid w:val="006F70B0"/>
    <w:pPr>
      <w:jc w:val="center"/>
    </w:pPr>
    <w:rPr>
      <w:b/>
      <w:bCs/>
    </w:rPr>
  </w:style>
  <w:style w:type="paragraph" w:customStyle="1" w:styleId="TableParagraph3">
    <w:name w:val="Table Paragraph3"/>
    <w:basedOn w:val="a"/>
    <w:qFormat/>
    <w:rsid w:val="006F70B0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hAnsi="Times New Roman" w:cs="Times New Roman"/>
    </w:rPr>
  </w:style>
  <w:style w:type="paragraph" w:customStyle="1" w:styleId="101">
    <w:name w:val="Содержимое таблицы10"/>
    <w:basedOn w:val="a"/>
    <w:qFormat/>
    <w:rsid w:val="006F70B0"/>
    <w:pPr>
      <w:widowControl w:val="0"/>
      <w:suppressLineNumbers/>
    </w:pPr>
  </w:style>
  <w:style w:type="paragraph" w:customStyle="1" w:styleId="102">
    <w:name w:val="Заголовок таблицы10"/>
    <w:basedOn w:val="101"/>
    <w:qFormat/>
    <w:rsid w:val="006F70B0"/>
    <w:pPr>
      <w:jc w:val="center"/>
    </w:pPr>
    <w:rPr>
      <w:b/>
      <w:bCs/>
    </w:rPr>
  </w:style>
  <w:style w:type="numbering" w:customStyle="1" w:styleId="aff7">
    <w:name w:val="Без списка"/>
    <w:uiPriority w:val="99"/>
    <w:semiHidden/>
    <w:unhideWhenUsed/>
    <w:qFormat/>
    <w:rsid w:val="006F70B0"/>
  </w:style>
  <w:style w:type="numbering" w:customStyle="1" w:styleId="WW8Num1">
    <w:name w:val="WW8Num1"/>
    <w:qFormat/>
    <w:rsid w:val="0004511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714A-211C-48ED-8670-45853AD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15564</Words>
  <Characters>88720</Characters>
  <Application>Microsoft Office Word</Application>
  <DocSecurity>0</DocSecurity>
  <Lines>739</Lines>
  <Paragraphs>208</Paragraphs>
  <ScaleCrop>false</ScaleCrop>
  <Company>Управление образования администрации ЗАТО г.Радужный</Company>
  <LinksUpToDate>false</LinksUpToDate>
  <CharactersWithSpaces>104076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galya_z</dc:creator>
  <cp:lastModifiedBy>Sekretar</cp:lastModifiedBy>
  <cp:revision>2</cp:revision>
  <cp:lastPrinted>2026-10-09T11:40:00Z</cp:lastPrinted>
  <dcterms:created xsi:type="dcterms:W3CDTF">2026-10-26T13:30:00Z</dcterms:created>
  <dcterms:modified xsi:type="dcterms:W3CDTF">2026-10-26T13:30:00Z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