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  <w:color w:val="000000" w:themeColor="text1"/>
          <w:sz w:val="36"/>
          <w:szCs w:val="36"/>
          <w:u w:val="single"/>
          <w:lang w:eastAsia="ru-RU"/>
        </w:rPr>
      </w:pPr>
      <w:r>
        <w:rPr>
          <w:b/>
          <w:bCs/>
          <w:color w:val="000000" w:themeColor="text1"/>
          <w:sz w:val="36"/>
          <w:szCs w:val="36"/>
          <w:u w:val="single"/>
          <w:lang w:eastAsia="ru-RU"/>
        </w:rPr>
        <w:t>ПОСТАНОВЛЕНИЕ</w:t>
      </w:r>
    </w:p>
    <w:p>
      <w:pPr>
        <w:pStyle w:val="Normal"/>
        <w:jc w:val="center"/>
        <w:rPr>
          <w:b/>
          <w:b/>
          <w:bCs/>
          <w:color w:val="000000" w:themeColor="text1"/>
          <w:sz w:val="16"/>
          <w:szCs w:val="16"/>
          <w:u w:val="single"/>
          <w:lang w:eastAsia="ru-RU"/>
        </w:rPr>
      </w:pPr>
      <w:r>
        <w:rPr>
          <w:b/>
          <w:bCs/>
          <w:color w:val="000000" w:themeColor="text1"/>
          <w:sz w:val="16"/>
          <w:szCs w:val="16"/>
          <w:u w:val="single"/>
          <w:lang w:eastAsia="ru-RU"/>
        </w:rPr>
      </w:r>
    </w:p>
    <w:p>
      <w:pPr>
        <w:pStyle w:val="Normal"/>
        <w:spacing w:lineRule="auto" w:line="288"/>
        <w:jc w:val="center"/>
        <w:rPr>
          <w:color w:val="000000" w:themeColor="text1"/>
          <w:spacing w:val="40"/>
          <w:sz w:val="28"/>
          <w:szCs w:val="28"/>
          <w:lang w:eastAsia="ru-RU"/>
        </w:rPr>
      </w:pPr>
      <w:r>
        <w:rPr>
          <w:b/>
          <w:bCs/>
          <w:color w:val="000000" w:themeColor="text1"/>
          <w:spacing w:val="40"/>
          <w:sz w:val="28"/>
          <w:szCs w:val="28"/>
          <w:lang w:eastAsia="ru-RU"/>
        </w:rPr>
        <w:t>А Д М И Н И С Т Р А Ц И И</w:t>
      </w:r>
    </w:p>
    <w:p>
      <w:pPr>
        <w:pStyle w:val="Normal"/>
        <w:jc w:val="center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 xml:space="preserve">ЗАКРЫТОГО АДМИНИСТРАТИВНО-ТЕРРИТОРИАЛЬНОГО ОБРАЗОВАНИЯ </w:t>
      </w:r>
    </w:p>
    <w:p>
      <w:pPr>
        <w:pStyle w:val="Normal"/>
        <w:jc w:val="center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  <w:t>г. РАДУЖНЫЙ   ВЛАДИМИРСКОЙ ОБЛАСТИ</w:t>
      </w:r>
    </w:p>
    <w:p>
      <w:pPr>
        <w:pStyle w:val="Normal"/>
        <w:jc w:val="center"/>
        <w:rPr>
          <w:color w:val="000000" w:themeColor="text1"/>
          <w:sz w:val="24"/>
          <w:szCs w:val="24"/>
          <w:lang w:eastAsia="ru-RU"/>
        </w:rPr>
      </w:pPr>
      <w:r>
        <w:rPr>
          <w:color w:val="000000" w:themeColor="text1"/>
          <w:sz w:val="24"/>
          <w:szCs w:val="24"/>
          <w:lang w:eastAsia="ru-RU"/>
        </w:rPr>
      </w:r>
    </w:p>
    <w:p>
      <w:pPr>
        <w:pStyle w:val="Normal"/>
        <w:widowControl/>
        <w:rPr>
          <w:sz w:val="26"/>
          <w:szCs w:val="26"/>
          <w:u w:val="single"/>
          <w:lang w:eastAsia="ru-RU"/>
        </w:rPr>
      </w:pPr>
      <w:r>
        <w:rPr>
          <w:sz w:val="26"/>
          <w:szCs w:val="26"/>
          <w:u w:val="single"/>
          <w:lang w:eastAsia="ru-RU"/>
        </w:rPr>
        <w:t xml:space="preserve"> </w:t>
      </w:r>
      <w:r>
        <w:rPr>
          <w:sz w:val="26"/>
          <w:szCs w:val="26"/>
          <w:u w:val="single"/>
          <w:lang w:eastAsia="ru-RU"/>
        </w:rPr>
        <w:t xml:space="preserve">17.11.2025 </w:t>
      </w:r>
      <w:r>
        <w:rPr>
          <w:sz w:val="26"/>
          <w:szCs w:val="26"/>
          <w:lang w:eastAsia="ru-RU"/>
        </w:rPr>
        <w:t xml:space="preserve">                                                                                                                            № </w:t>
      </w:r>
      <w:r>
        <w:rPr>
          <w:sz w:val="26"/>
          <w:szCs w:val="26"/>
          <w:u w:val="single"/>
          <w:lang w:eastAsia="ru-RU"/>
        </w:rPr>
        <w:t xml:space="preserve"> </w:t>
      </w:r>
      <w:r>
        <w:rPr>
          <w:rFonts w:eastAsia="Times New Roman" w:cs="Times New Roman"/>
          <w:color w:val="auto"/>
          <w:kern w:val="0"/>
          <w:sz w:val="26"/>
          <w:szCs w:val="26"/>
          <w:u w:val="single"/>
          <w:lang w:val="ru-RU" w:eastAsia="ru-RU" w:bidi="ar-SA"/>
        </w:rPr>
        <w:t>1514</w:t>
      </w:r>
      <w:r>
        <w:rPr>
          <w:sz w:val="26"/>
          <w:szCs w:val="26"/>
          <w:u w:val="single"/>
          <w:lang w:eastAsia="ru-RU"/>
        </w:rPr>
        <w:t xml:space="preserve"> </w:t>
      </w:r>
    </w:p>
    <w:p>
      <w:pPr>
        <w:pStyle w:val="Normal"/>
        <w:widowControl/>
        <w:rPr>
          <w:sz w:val="16"/>
          <w:szCs w:val="16"/>
          <w:u w:val="single"/>
          <w:lang w:eastAsia="ru-RU"/>
        </w:rPr>
      </w:pPr>
      <w:r>
        <w:rPr>
          <w:sz w:val="16"/>
          <w:szCs w:val="16"/>
          <w:u w:val="single"/>
          <w:lang w:eastAsia="ru-RU"/>
        </w:rPr>
      </w:r>
    </w:p>
    <w:tbl>
      <w:tblPr>
        <w:tblW w:w="7479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7479"/>
      </w:tblGrid>
      <w:tr>
        <w:trPr>
          <w:trHeight w:val="1010" w:hRule="atLeast"/>
        </w:trPr>
        <w:tc>
          <w:tcPr>
            <w:tcW w:w="7479" w:type="dxa"/>
            <w:tcBorders/>
            <w:shd w:color="auto" w:fill="auto" w:val="clear"/>
          </w:tcPr>
          <w:p>
            <w:pPr>
              <w:pStyle w:val="Normal"/>
              <w:widowControl w:val="false"/>
              <w:ind w:right="624" w:hang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ru-RU"/>
              </w:rPr>
              <w:t xml:space="preserve">          </w:t>
            </w:r>
            <w:r>
              <w:rPr>
                <w:bCs/>
                <w:sz w:val="28"/>
                <w:szCs w:val="28"/>
                <w:lang w:eastAsia="ru-RU"/>
              </w:rPr>
              <w:t>О внесении изменений в административный регламент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sz w:val="28"/>
                <w:szCs w:val="28"/>
                <w:lang w:eastAsia="ru-RU"/>
              </w:rPr>
              <w:t>предоставления муниципальным образованием ЗАТО г. Радужный Владимирской области муниципальной услуги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>по предоставлению муниципальной услуги по признанию садового дома жилым домом и жилого дома садовым домом</w:t>
            </w:r>
            <w:r>
              <w:rPr>
                <w:sz w:val="28"/>
                <w:szCs w:val="28"/>
                <w:lang w:eastAsia="ru-RU"/>
              </w:rPr>
              <w:t xml:space="preserve">, утвержденный постановлением администрации ЗАТО г. Радужный </w:t>
            </w:r>
            <w:r>
              <w:rPr>
                <w:bCs/>
                <w:color w:val="000000"/>
                <w:sz w:val="28"/>
                <w:szCs w:val="28"/>
                <w:lang w:eastAsia="ru-RU"/>
              </w:rPr>
              <w:t xml:space="preserve">Владимирской области </w:t>
            </w:r>
            <w:r>
              <w:rPr>
                <w:bCs/>
                <w:sz w:val="28"/>
                <w:szCs w:val="28"/>
                <w:lang w:eastAsia="ru-RU"/>
              </w:rPr>
              <w:t>от 01.03.2023      № 266, в редакции от 23.03.2023 № 379</w:t>
            </w:r>
          </w:p>
          <w:p>
            <w:pPr>
              <w:pStyle w:val="Normal"/>
              <w:widowControl w:val="false"/>
              <w:ind w:firstLine="720"/>
              <w:jc w:val="both"/>
              <w:rPr>
                <w:bCs/>
                <w:sz w:val="28"/>
                <w:szCs w:val="28"/>
                <w:lang w:eastAsia="ru-RU"/>
              </w:rPr>
            </w:pPr>
            <w:r>
              <w:rPr>
                <w:bCs/>
                <w:sz w:val="28"/>
                <w:szCs w:val="28"/>
                <w:lang w:eastAsia="ru-RU"/>
              </w:rPr>
            </w:r>
          </w:p>
        </w:tc>
      </w:tr>
    </w:tbl>
    <w:p>
      <w:pPr>
        <w:pStyle w:val="Normal"/>
        <w:widowControl/>
        <w:ind w:firstLine="720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В целях реализации полномочий органов местного самоуправления, предусмотренных Федеральным законом от 06.10.2003 № 131-ФЗ «Об общих принципах организации местного самоуправления в Российской Федерации», Федеральным законом от 20.03.2025 № 33-ФЗ «Об общих принципах организации местного самоуправления в единой системе публичной власти», </w:t>
      </w:r>
      <w:r>
        <w:rPr>
          <w:rFonts w:eastAsia="Arial Unicode MS" w:cs="Tahoma"/>
          <w:bCs/>
          <w:color w:val="000000"/>
          <w:sz w:val="28"/>
          <w:szCs w:val="28"/>
          <w:lang w:eastAsia="ru-RU" w:bidi="en-US"/>
        </w:rPr>
        <w:t xml:space="preserve">приведения               в соответствие с требованиями действующего законодательства положений административного регламента </w:t>
      </w:r>
      <w:r>
        <w:rPr>
          <w:bCs/>
          <w:color w:val="000000"/>
          <w:sz w:val="28"/>
          <w:szCs w:val="28"/>
          <w:lang w:eastAsia="ru-RU"/>
        </w:rPr>
        <w:t>предоставления муниципальным образованием ЗАТО г. Радужный Владимирской области муниципальной услуги по признанию садового дома жилым домом и жилого дома садовым домом, утвержденного постановлением администрации ЗАТО г. Радужный Владимирской области от 01</w:t>
      </w:r>
      <w:r>
        <w:rPr>
          <w:bCs/>
          <w:color w:val="000000" w:themeColor="text1"/>
          <w:sz w:val="28"/>
          <w:szCs w:val="28"/>
          <w:lang w:eastAsia="ru-RU"/>
        </w:rPr>
        <w:t>.03.2023 № 266</w:t>
      </w:r>
      <w:r>
        <w:rPr>
          <w:rFonts w:eastAsia="" w:eastAsiaTheme="minorEastAsia"/>
          <w:bCs/>
          <w:color w:val="000000"/>
          <w:sz w:val="28"/>
          <w:szCs w:val="28"/>
          <w:lang w:eastAsia="ru-RU"/>
        </w:rPr>
        <w:t xml:space="preserve">,     </w:t>
      </w:r>
      <w:r>
        <w:rPr>
          <w:bCs/>
          <w:sz w:val="28"/>
          <w:szCs w:val="28"/>
          <w:lang w:eastAsia="ru-RU"/>
        </w:rPr>
        <w:t xml:space="preserve">в редакции от 23.03.2023 № 379, </w:t>
      </w:r>
      <w:r>
        <w:rPr>
          <w:bCs/>
          <w:color w:val="000000" w:themeColor="text1"/>
          <w:sz w:val="28"/>
          <w:szCs w:val="28"/>
          <w:lang w:eastAsia="ru-RU"/>
        </w:rPr>
        <w:t xml:space="preserve">руководствуясь </w:t>
      </w:r>
      <w:r>
        <w:rPr>
          <w:bCs/>
          <w:color w:val="000000"/>
          <w:sz w:val="28"/>
          <w:szCs w:val="28"/>
          <w:lang w:eastAsia="ru-RU"/>
        </w:rPr>
        <w:t>статьей 36 Устава муниципального образования ЗАТО г. Радужный Владимирской области,</w:t>
      </w:r>
    </w:p>
    <w:p>
      <w:pPr>
        <w:pStyle w:val="Normal"/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widowControl/>
        <w:jc w:val="center"/>
        <w:rPr>
          <w:sz w:val="28"/>
          <w:szCs w:val="28"/>
        </w:rPr>
      </w:pPr>
      <w:r>
        <w:rPr>
          <w:sz w:val="28"/>
          <w:szCs w:val="28"/>
          <w:lang w:eastAsia="ru-RU"/>
        </w:rPr>
        <w:t>П О С Т А Н О В Л Я Ю:</w:t>
      </w:r>
    </w:p>
    <w:p>
      <w:pPr>
        <w:pStyle w:val="Normal"/>
        <w:widowControl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</w:r>
    </w:p>
    <w:p>
      <w:pPr>
        <w:pStyle w:val="Normal"/>
        <w:widowControl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1. </w:t>
      </w:r>
      <w:r>
        <w:rPr>
          <w:bCs/>
          <w:color w:val="000000"/>
          <w:sz w:val="28"/>
          <w:szCs w:val="28"/>
          <w:lang w:eastAsia="ru-RU"/>
        </w:rPr>
        <w:t>Внести изменения в административный регламент предоставления муниципальным образованием ЗАТО г. Радужный Владимирской области муниципальной услуги по признанию садового дома жилым домом и жилого дома садовым домом, утвержденного постановлением администрации ЗАТО г. Радужный Владимирской области от 01</w:t>
      </w:r>
      <w:r>
        <w:rPr>
          <w:bCs/>
          <w:color w:val="000000" w:themeColor="text1"/>
          <w:sz w:val="28"/>
          <w:szCs w:val="28"/>
          <w:lang w:eastAsia="ru-RU"/>
        </w:rPr>
        <w:t>.03.2023 № 266</w:t>
      </w:r>
      <w:r>
        <w:rPr>
          <w:bCs/>
          <w:color w:val="000000"/>
          <w:sz w:val="28"/>
          <w:szCs w:val="28"/>
          <w:lang w:eastAsia="ru-RU"/>
        </w:rPr>
        <w:t xml:space="preserve">, </w:t>
      </w:r>
      <w:r>
        <w:rPr>
          <w:bCs/>
          <w:sz w:val="28"/>
          <w:szCs w:val="28"/>
          <w:lang w:eastAsia="ru-RU"/>
        </w:rPr>
        <w:t xml:space="preserve">в редакции от 23.03.2023 № 379, </w:t>
      </w:r>
      <w:r>
        <w:rPr>
          <w:bCs/>
          <w:color w:val="000000"/>
          <w:sz w:val="28"/>
          <w:szCs w:val="28"/>
          <w:lang w:eastAsia="ru-RU"/>
        </w:rPr>
        <w:t>согласно приложению.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 xml:space="preserve">2. </w:t>
      </w:r>
      <w:r>
        <w:rPr>
          <w:color w:val="000000"/>
          <w:sz w:val="28"/>
          <w:szCs w:val="28"/>
          <w:lang w:eastAsia="ru-RU"/>
        </w:rPr>
        <w:t>Контроль за исполнением настоящего постановления возложить на заместителя главы администрации города по городскому хозяйству.</w:t>
        <w:tab/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eastAsia="ru-RU"/>
        </w:rPr>
        <w:t>3. Настоящее постановление вступает в силу со дня официального опубликования в информационном бюллетене администрации ЗАТО г. Радужный Владимирской области «Радуга-информ».</w:t>
      </w:r>
    </w:p>
    <w:p>
      <w:pPr>
        <w:pStyle w:val="Normal"/>
        <w:jc w:val="center"/>
        <w:rPr>
          <w:sz w:val="28"/>
          <w:szCs w:val="28"/>
          <w:highlight w:val="yellow"/>
          <w:lang w:eastAsia="ru-RU"/>
        </w:rPr>
      </w:pPr>
      <w:r>
        <w:rPr>
          <w:sz w:val="28"/>
          <w:szCs w:val="28"/>
          <w:highlight w:val="yellow"/>
          <w:lang w:eastAsia="ru-RU"/>
        </w:rPr>
      </w:r>
    </w:p>
    <w:p>
      <w:pPr>
        <w:pStyle w:val="Normal"/>
        <w:ind w:firstLine="708"/>
        <w:jc w:val="both"/>
        <w:rPr>
          <w:color w:val="000000"/>
          <w:sz w:val="28"/>
          <w:szCs w:val="28"/>
          <w:highlight w:val="yellow"/>
          <w:lang w:eastAsia="ru-RU"/>
        </w:rPr>
      </w:pPr>
      <w:r>
        <w:rPr>
          <w:color w:val="000000"/>
          <w:sz w:val="28"/>
          <w:szCs w:val="28"/>
          <w:highlight w:val="yellow"/>
          <w:lang w:eastAsia="ru-RU"/>
        </w:rPr>
      </w:r>
    </w:p>
    <w:p>
      <w:pPr>
        <w:pStyle w:val="Normal"/>
        <w:widowControl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  <w:lang w:eastAsia="ru-RU"/>
        </w:rPr>
        <w:t>Г</w:t>
      </w:r>
      <w:r>
        <w:rPr>
          <w:color w:val="000000"/>
          <w:sz w:val="28"/>
          <w:szCs w:val="28"/>
          <w:lang w:eastAsia="ru-RU"/>
        </w:rPr>
        <w:t>лава города                                                                                                    С.В. Лисецкий</w:t>
      </w:r>
    </w:p>
    <w:sectPr>
      <w:footerReference w:type="default" r:id="rId2"/>
      <w:type w:val="nextPage"/>
      <w:pgSz w:w="11906" w:h="16838"/>
      <w:pgMar w:left="1134" w:right="442" w:header="0" w:top="340" w:footer="1400" w:bottom="1457" w:gutter="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  <w:font w:name="Verdana">
    <w:charset w:val="cc"/>
    <w:family w:val="roman"/>
    <w:pitch w:val="variable"/>
  </w:font>
  <w:font w:name="Cambria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spacing w:lineRule="atLeast" w:line="0"/>
      <w:ind w:left="0" w:hanging="0"/>
      <w:jc w:val="left"/>
      <w:rPr>
        <w:sz w:val="20"/>
      </w:rPr>
    </w:pPr>
    <w:r>
      <w:rPr>
        <w:sz w:val="2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1"/>
    <w:qFormat/>
    <w:pPr>
      <w:ind w:left="648" w:hanging="0"/>
      <w:outlineLvl w:val="0"/>
    </w:pPr>
    <w:rPr>
      <w:b/>
      <w:bCs/>
      <w:sz w:val="28"/>
      <w:szCs w:val="28"/>
    </w:rPr>
  </w:style>
  <w:style w:type="paragraph" w:styleId="2">
    <w:name w:val="Heading 2"/>
    <w:basedOn w:val="Style23"/>
    <w:next w:val="Style24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Текст выноски Знак"/>
    <w:basedOn w:val="DefaultParagraphFont"/>
    <w:uiPriority w:val="99"/>
    <w:semiHidden/>
    <w:qFormat/>
    <w:rsid w:val="00e649d8"/>
    <w:rPr>
      <w:rFonts w:ascii="Tahoma" w:hAnsi="Tahoma" w:eastAsia="Times New Roman" w:cs="Tahoma"/>
      <w:sz w:val="16"/>
      <w:szCs w:val="16"/>
      <w:lang w:val="ru-RU"/>
    </w:rPr>
  </w:style>
  <w:style w:type="character" w:styleId="Style13" w:customStyle="1">
    <w:name w:val="Символы концевой сноски"/>
    <w:qFormat/>
    <w:rsid w:val="0018208e"/>
    <w:rPr/>
  </w:style>
  <w:style w:type="character" w:styleId="Style14" w:customStyle="1">
    <w:name w:val="Интернет-ссылка"/>
    <w:rsid w:val="00e82308"/>
    <w:rPr>
      <w:color w:val="0000FF"/>
      <w:u w:val="single"/>
    </w:rPr>
  </w:style>
  <w:style w:type="character" w:styleId="Style15" w:customStyle="1">
    <w:name w:val="Верхний колонтитул Знак"/>
    <w:basedOn w:val="DefaultParagraphFont"/>
    <w:uiPriority w:val="99"/>
    <w:qFormat/>
    <w:rsid w:val="00d81fe9"/>
    <w:rPr>
      <w:rFonts w:ascii="Times New Roman" w:hAnsi="Times New Roman" w:eastAsia="Times New Roman" w:cs="Times New Roman"/>
      <w:lang w:val="ru-RU"/>
    </w:rPr>
  </w:style>
  <w:style w:type="character" w:styleId="Style16" w:customStyle="1">
    <w:name w:val="Нижний колонтитул Знак"/>
    <w:basedOn w:val="DefaultParagraphFont"/>
    <w:uiPriority w:val="99"/>
    <w:qFormat/>
    <w:rsid w:val="00d81fe9"/>
    <w:rPr>
      <w:rFonts w:ascii="Times New Roman" w:hAnsi="Times New Roman" w:eastAsia="Times New Roman" w:cs="Times New Roman"/>
      <w:lang w:val="ru-RU"/>
    </w:rPr>
  </w:style>
  <w:style w:type="character" w:styleId="WW8Num2z0">
    <w:name w:val="WW8Num2z0"/>
    <w:qFormat/>
    <w:rPr>
      <w:rFonts w:ascii="Times New Roman" w:hAnsi="Times New Roman" w:cs="Times New Roman"/>
      <w:b w:val="false"/>
      <w:bCs w:val="false"/>
      <w:i w:val="false"/>
      <w:iCs w:val="false"/>
      <w:color w:val="000000"/>
      <w:sz w:val="27"/>
      <w:szCs w:val="27"/>
      <w:lang w:eastAsia="en-US"/>
    </w:rPr>
  </w:style>
  <w:style w:type="character" w:styleId="Style17">
    <w:name w:val="Основной шрифт абзаца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1">
    <w:name w:val="WW8Num4z1"/>
    <w:qFormat/>
    <w:rPr/>
  </w:style>
  <w:style w:type="character" w:styleId="WW8Num4z4">
    <w:name w:val="WW8Num4z4"/>
    <w:qFormat/>
    <w:rPr>
      <w:rFonts w:ascii="Courier New" w:hAnsi="Courier New" w:cs="Courier New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11">
    <w:name w:val="Основной шрифт абзаца1"/>
    <w:qFormat/>
    <w:rPr/>
  </w:style>
  <w:style w:type="character" w:styleId="12">
    <w:name w:val="Знак примечания1"/>
    <w:qFormat/>
    <w:rPr>
      <w:sz w:val="16"/>
      <w:szCs w:val="16"/>
    </w:rPr>
  </w:style>
  <w:style w:type="character" w:styleId="21">
    <w:name w:val="Основной текст 2 Знак"/>
    <w:qFormat/>
    <w:rPr>
      <w:i/>
      <w:sz w:val="24"/>
    </w:rPr>
  </w:style>
  <w:style w:type="character" w:styleId="Style18">
    <w:name w:val="Маркированный список Знак"/>
    <w:qFormat/>
    <w:rPr>
      <w:sz w:val="26"/>
    </w:rPr>
  </w:style>
  <w:style w:type="character" w:styleId="13">
    <w:name w:val="Заголовок 1 Знак"/>
    <w:qFormat/>
    <w:rPr>
      <w:b/>
      <w:sz w:val="24"/>
    </w:rPr>
  </w:style>
  <w:style w:type="character" w:styleId="121">
    <w:name w:val="Перед:  12 пт Знак"/>
    <w:qFormat/>
    <w:rPr>
      <w:sz w:val="26"/>
    </w:rPr>
  </w:style>
  <w:style w:type="character" w:styleId="WW8Num129z0">
    <w:name w:val="WW8Num129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9z1">
    <w:name w:val="WW8Num129z1"/>
    <w:qFormat/>
    <w:rPr/>
  </w:style>
  <w:style w:type="character" w:styleId="WW8Num129z2">
    <w:name w:val="WW8Num129z2"/>
    <w:qFormat/>
    <w:rPr/>
  </w:style>
  <w:style w:type="character" w:styleId="WW8Num129z3">
    <w:name w:val="WW8Num129z3"/>
    <w:qFormat/>
    <w:rPr/>
  </w:style>
  <w:style w:type="character" w:styleId="WW8Num129z4">
    <w:name w:val="WW8Num129z4"/>
    <w:qFormat/>
    <w:rPr/>
  </w:style>
  <w:style w:type="character" w:styleId="WW8Num129z5">
    <w:name w:val="WW8Num129z5"/>
    <w:qFormat/>
    <w:rPr/>
  </w:style>
  <w:style w:type="character" w:styleId="WW8Num129z6">
    <w:name w:val="WW8Num129z6"/>
    <w:qFormat/>
    <w:rPr/>
  </w:style>
  <w:style w:type="character" w:styleId="WW8Num129z7">
    <w:name w:val="WW8Num129z7"/>
    <w:qFormat/>
    <w:rPr/>
  </w:style>
  <w:style w:type="character" w:styleId="WW8Num129z8">
    <w:name w:val="WW8Num129z8"/>
    <w:qFormat/>
    <w:rPr/>
  </w:style>
  <w:style w:type="character" w:styleId="WW8Num45z0">
    <w:name w:val="WW8Num45z0"/>
    <w:qFormat/>
    <w:rPr/>
  </w:style>
  <w:style w:type="character" w:styleId="WW8Num45z1">
    <w:name w:val="WW8Num45z1"/>
    <w:qFormat/>
    <w:rPr/>
  </w:style>
  <w:style w:type="character" w:styleId="WW8Num45z2">
    <w:name w:val="WW8Num45z2"/>
    <w:qFormat/>
    <w:rPr/>
  </w:style>
  <w:style w:type="character" w:styleId="WW8Num45z3">
    <w:name w:val="WW8Num45z3"/>
    <w:qFormat/>
    <w:rPr/>
  </w:style>
  <w:style w:type="character" w:styleId="WW8Num45z4">
    <w:name w:val="WW8Num45z4"/>
    <w:qFormat/>
    <w:rPr/>
  </w:style>
  <w:style w:type="character" w:styleId="WW8Num45z5">
    <w:name w:val="WW8Num45z5"/>
    <w:qFormat/>
    <w:rPr/>
  </w:style>
  <w:style w:type="character" w:styleId="WW8Num45z6">
    <w:name w:val="WW8Num45z6"/>
    <w:qFormat/>
    <w:rPr/>
  </w:style>
  <w:style w:type="character" w:styleId="WW8Num45z7">
    <w:name w:val="WW8Num45z7"/>
    <w:qFormat/>
    <w:rPr/>
  </w:style>
  <w:style w:type="character" w:styleId="WW8Num45z8">
    <w:name w:val="WW8Num45z8"/>
    <w:qFormat/>
    <w:rPr/>
  </w:style>
  <w:style w:type="character" w:styleId="WW8Num150z8">
    <w:name w:val="WW8Num150z8"/>
    <w:qFormat/>
    <w:rPr/>
  </w:style>
  <w:style w:type="character" w:styleId="WW8Num150z7">
    <w:name w:val="WW8Num150z7"/>
    <w:qFormat/>
    <w:rPr/>
  </w:style>
  <w:style w:type="character" w:styleId="WW8Num150z6">
    <w:name w:val="WW8Num150z6"/>
    <w:qFormat/>
    <w:rPr/>
  </w:style>
  <w:style w:type="character" w:styleId="WW8Num150z5">
    <w:name w:val="WW8Num150z5"/>
    <w:qFormat/>
    <w:rPr/>
  </w:style>
  <w:style w:type="character" w:styleId="WW8Num150z4">
    <w:name w:val="WW8Num150z4"/>
    <w:qFormat/>
    <w:rPr/>
  </w:style>
  <w:style w:type="character" w:styleId="WW8Num150z3">
    <w:name w:val="WW8Num150z3"/>
    <w:qFormat/>
    <w:rPr/>
  </w:style>
  <w:style w:type="character" w:styleId="WW8Num150z2">
    <w:name w:val="WW8Num150z2"/>
    <w:qFormat/>
    <w:rPr/>
  </w:style>
  <w:style w:type="character" w:styleId="WW8Num150z1">
    <w:name w:val="WW8Num150z1"/>
    <w:qFormat/>
    <w:rPr/>
  </w:style>
  <w:style w:type="character" w:styleId="WW8Num150z0">
    <w:name w:val="WW8Num150z0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4z8">
    <w:name w:val="WW8Num124z8"/>
    <w:qFormat/>
    <w:rPr/>
  </w:style>
  <w:style w:type="character" w:styleId="WW8Num124z7">
    <w:name w:val="WW8Num124z7"/>
    <w:qFormat/>
    <w:rPr/>
  </w:style>
  <w:style w:type="character" w:styleId="WW8Num124z6">
    <w:name w:val="WW8Num124z6"/>
    <w:qFormat/>
    <w:rPr/>
  </w:style>
  <w:style w:type="character" w:styleId="WW8Num124z5">
    <w:name w:val="WW8Num124z5"/>
    <w:qFormat/>
    <w:rPr/>
  </w:style>
  <w:style w:type="character" w:styleId="WW8Num124z4">
    <w:name w:val="WW8Num124z4"/>
    <w:qFormat/>
    <w:rPr/>
  </w:style>
  <w:style w:type="character" w:styleId="WW8Num124z3">
    <w:name w:val="WW8Num124z3"/>
    <w:qFormat/>
    <w:rPr/>
  </w:style>
  <w:style w:type="character" w:styleId="WW8Num124z2">
    <w:name w:val="WW8Num124z2"/>
    <w:qFormat/>
    <w:rPr/>
  </w:style>
  <w:style w:type="character" w:styleId="WW8Num124z1">
    <w:name w:val="WW8Num124z1"/>
    <w:qFormat/>
    <w:rPr>
      <w:rFonts w:ascii="Times New Roman" w:hAnsi="Times New Roman" w:cs="Times New Roman"/>
      <w:sz w:val="24"/>
      <w:szCs w:val="24"/>
      <w:lang w:val="ru-RU"/>
    </w:rPr>
  </w:style>
  <w:style w:type="character" w:styleId="WW8Num124z0">
    <w:name w:val="WW8Num124z0"/>
    <w:qFormat/>
    <w:rPr/>
  </w:style>
  <w:style w:type="character" w:styleId="WW8Num144z1">
    <w:name w:val="WW8Num144z1"/>
    <w:qFormat/>
    <w:rPr>
      <w:rFonts w:ascii="Courier New" w:hAnsi="Courier New" w:cs="Courier New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0z8">
    <w:name w:val="WW8Num10z8"/>
    <w:qFormat/>
    <w:rPr/>
  </w:style>
  <w:style w:type="character" w:styleId="WW8Num10z7">
    <w:name w:val="WW8Num10z7"/>
    <w:qFormat/>
    <w:rPr/>
  </w:style>
  <w:style w:type="character" w:styleId="WW8Num10z6">
    <w:name w:val="WW8Num10z6"/>
    <w:qFormat/>
    <w:rPr/>
  </w:style>
  <w:style w:type="character" w:styleId="WW8Num10z5">
    <w:name w:val="WW8Num10z5"/>
    <w:qFormat/>
    <w:rPr/>
  </w:style>
  <w:style w:type="character" w:styleId="WW8Num10z4">
    <w:name w:val="WW8Num10z4"/>
    <w:qFormat/>
    <w:rPr/>
  </w:style>
  <w:style w:type="character" w:styleId="WW8Num10z3">
    <w:name w:val="WW8Num10z3"/>
    <w:qFormat/>
    <w:rPr/>
  </w:style>
  <w:style w:type="character" w:styleId="WW8Num10z2">
    <w:name w:val="WW8Num10z2"/>
    <w:qFormat/>
    <w:rPr/>
  </w:style>
  <w:style w:type="character" w:styleId="WW8Num10z1">
    <w:name w:val="WW8Num10z1"/>
    <w:qFormat/>
    <w:rPr/>
  </w:style>
  <w:style w:type="character" w:styleId="WW8Num10z0">
    <w:name w:val="WW8Num10z0"/>
    <w:qFormat/>
    <w:rPr/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8z8">
    <w:name w:val="WW8Num8z8"/>
    <w:qFormat/>
    <w:rPr/>
  </w:style>
  <w:style w:type="character" w:styleId="WW8Num8z7">
    <w:name w:val="WW8Num8z7"/>
    <w:qFormat/>
    <w:rPr/>
  </w:style>
  <w:style w:type="character" w:styleId="WW8Num8z6">
    <w:name w:val="WW8Num8z6"/>
    <w:qFormat/>
    <w:rPr/>
  </w:style>
  <w:style w:type="character" w:styleId="WW8Num8z5">
    <w:name w:val="WW8Num8z5"/>
    <w:qFormat/>
    <w:rPr/>
  </w:style>
  <w:style w:type="character" w:styleId="WW8Num8z4">
    <w:name w:val="WW8Num8z4"/>
    <w:qFormat/>
    <w:rPr/>
  </w:style>
  <w:style w:type="character" w:styleId="WW8Num8z3">
    <w:name w:val="WW8Num8z3"/>
    <w:qFormat/>
    <w:rPr/>
  </w:style>
  <w:style w:type="character" w:styleId="WW8Num8z2">
    <w:name w:val="WW8Num8z2"/>
    <w:qFormat/>
    <w:rPr/>
  </w:style>
  <w:style w:type="character" w:styleId="WW8Num8z1">
    <w:name w:val="WW8Num8z1"/>
    <w:qFormat/>
    <w:rPr/>
  </w:style>
  <w:style w:type="character" w:styleId="WW8Num8z0">
    <w:name w:val="WW8Num8z0"/>
    <w:qFormat/>
    <w:rPr>
      <w:b/>
    </w:rPr>
  </w:style>
  <w:style w:type="character" w:styleId="22">
    <w:name w:val="Основной шрифт абзаца2"/>
    <w:qFormat/>
    <w:rPr/>
  </w:style>
  <w:style w:type="character" w:styleId="3">
    <w:name w:val="Основной шрифт абзаца3"/>
    <w:qFormat/>
    <w:rPr/>
  </w:style>
  <w:style w:type="character" w:styleId="4">
    <w:name w:val="Основной шрифт абзаца4"/>
    <w:qFormat/>
    <w:rPr/>
  </w:style>
  <w:style w:type="character" w:styleId="5">
    <w:name w:val="Основной шрифт абзаца5"/>
    <w:qFormat/>
    <w:rPr/>
  </w:style>
  <w:style w:type="character" w:styleId="6">
    <w:name w:val="Основной шрифт абзаца6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>
      <w:rFonts w:ascii="Times New Roman" w:hAnsi="Times New Roman" w:cs="Times New Roman"/>
      <w:sz w:val="24"/>
      <w:szCs w:val="24"/>
      <w:lang w:val="ru-RU"/>
    </w:rPr>
  </w:style>
  <w:style w:type="character" w:styleId="7">
    <w:name w:val="Основной шрифт абзаца7"/>
    <w:qFormat/>
    <w:rPr/>
  </w:style>
  <w:style w:type="character" w:styleId="8">
    <w:name w:val="Основной шрифт абзаца8"/>
    <w:qFormat/>
    <w:rPr/>
  </w:style>
  <w:style w:type="character" w:styleId="9">
    <w:name w:val="Основной шрифт абзаца9"/>
    <w:qFormat/>
    <w:rPr/>
  </w:style>
  <w:style w:type="character" w:styleId="10">
    <w:name w:val="Основной шрифт абзаца10"/>
    <w:qFormat/>
    <w:rPr/>
  </w:style>
  <w:style w:type="character" w:styleId="111">
    <w:name w:val="Основной шрифт абзаца11"/>
    <w:qFormat/>
    <w:rPr/>
  </w:style>
  <w:style w:type="character" w:styleId="122">
    <w:name w:val="Основной шрифт абзаца12"/>
    <w:qFormat/>
    <w:rPr/>
  </w:style>
  <w:style w:type="character" w:styleId="131">
    <w:name w:val="Основной шрифт абзаца13"/>
    <w:qFormat/>
    <w:rPr/>
  </w:style>
  <w:style w:type="character" w:styleId="14">
    <w:name w:val="Основной шрифт абзаца14"/>
    <w:qFormat/>
    <w:rPr/>
  </w:style>
  <w:style w:type="character" w:styleId="15">
    <w:name w:val="Основной шрифт абзаца15"/>
    <w:qFormat/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Organictitlecontentspanorganictitle">
    <w:name w:val="organictitlecontentspan organic__title"/>
    <w:qFormat/>
    <w:rPr/>
  </w:style>
  <w:style w:type="character" w:styleId="Style19">
    <w:name w:val="Название Знак"/>
    <w:qFormat/>
    <w:rPr>
      <w:rFonts w:ascii="Times New Roman" w:hAnsi="Times New Roman" w:eastAsia="Times New Roman" w:cs="Times New Roman"/>
      <w:b/>
      <w:sz w:val="28"/>
      <w:szCs w:val="20"/>
      <w:lang w:eastAsia="ru-RU"/>
    </w:rPr>
  </w:style>
  <w:style w:type="character" w:styleId="16">
    <w:name w:val="Текст концевой сноски Знак1"/>
    <w:qFormat/>
    <w:rPr>
      <w:rFonts w:ascii="Calibri" w:hAnsi="Calibri" w:eastAsia="Calibri"/>
      <w:szCs w:val="20"/>
    </w:rPr>
  </w:style>
  <w:style w:type="character" w:styleId="EndnoteCharacters">
    <w:name w:val="Endnote Characters"/>
    <w:qFormat/>
    <w:rPr>
      <w:rFonts w:cs="Times New Roman"/>
      <w:vertAlign w:val="superscript"/>
    </w:rPr>
  </w:style>
  <w:style w:type="character" w:styleId="Style20">
    <w:name w:val="Текст концевой сноски Знак"/>
    <w:qFormat/>
    <w:rPr>
      <w:rFonts w:ascii="Times New Roman" w:hAnsi="Times New Roman"/>
      <w:sz w:val="20"/>
      <w:szCs w:val="20"/>
    </w:rPr>
  </w:style>
  <w:style w:type="character" w:styleId="Style21">
    <w:name w:val="Тема примечания Знак"/>
    <w:qFormat/>
    <w:rPr>
      <w:b/>
      <w:bCs/>
      <w:szCs w:val="20"/>
    </w:rPr>
  </w:style>
  <w:style w:type="character" w:styleId="Style22">
    <w:name w:val="Текст примечания Знак"/>
    <w:qFormat/>
    <w:rPr>
      <w:szCs w:val="20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FootnoteCharacters">
    <w:name w:val="Footnote Characters"/>
    <w:qFormat/>
    <w:rPr>
      <w:vertAlign w:val="superscript"/>
    </w:rPr>
  </w:style>
  <w:style w:type="paragraph" w:styleId="Style23" w:customStyle="1">
    <w:name w:val="Заголовок"/>
    <w:basedOn w:val="Normal"/>
    <w:next w:val="Style24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Style24">
    <w:name w:val="Body Text"/>
    <w:basedOn w:val="Normal"/>
    <w:uiPriority w:val="1"/>
    <w:qFormat/>
    <w:pPr>
      <w:ind w:left="297" w:firstLine="707"/>
      <w:jc w:val="both"/>
    </w:pPr>
    <w:rPr>
      <w:sz w:val="28"/>
      <w:szCs w:val="28"/>
    </w:rPr>
  </w:style>
  <w:style w:type="paragraph" w:styleId="Style25">
    <w:name w:val="List"/>
    <w:basedOn w:val="Style24"/>
    <w:pPr/>
    <w:rPr>
      <w:rFonts w:cs="Arial Unicode MS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27">
    <w:name w:val="Указатель"/>
    <w:basedOn w:val="Normal"/>
    <w:qFormat/>
    <w:pPr>
      <w:suppressLineNumbers/>
    </w:pPr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  <w:pPr>
      <w:ind w:left="297" w:right="121" w:firstLine="707"/>
      <w:jc w:val="both"/>
    </w:pPr>
    <w:rPr/>
  </w:style>
  <w:style w:type="paragraph" w:styleId="TableParagraph" w:customStyle="1">
    <w:name w:val="Table Paragraph"/>
    <w:basedOn w:val="Normal"/>
    <w:uiPriority w:val="1"/>
    <w:qFormat/>
    <w:pPr>
      <w:spacing w:lineRule="exact" w:line="302"/>
      <w:ind w:left="111" w:hanging="0"/>
    </w:pPr>
    <w:rPr/>
  </w:style>
  <w:style w:type="paragraph" w:styleId="BalloonText">
    <w:name w:val="Balloon Text"/>
    <w:basedOn w:val="Normal"/>
    <w:uiPriority w:val="99"/>
    <w:semiHidden/>
    <w:unhideWhenUsed/>
    <w:qFormat/>
    <w:rsid w:val="00e649d8"/>
    <w:pPr/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7c3a59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Style28" w:customStyle="1">
    <w:name w:val="Верхний и нижний колонтитулы"/>
    <w:basedOn w:val="Normal"/>
    <w:qFormat/>
    <w:pPr/>
    <w:rPr/>
  </w:style>
  <w:style w:type="paragraph" w:styleId="Style29">
    <w:name w:val="Header"/>
    <w:basedOn w:val="Normal"/>
    <w:uiPriority w:val="99"/>
    <w:unhideWhenUsed/>
    <w:rsid w:val="00d81f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0">
    <w:name w:val="Footer"/>
    <w:basedOn w:val="Normal"/>
    <w:uiPriority w:val="99"/>
    <w:unhideWhenUsed/>
    <w:rsid w:val="00d81fe9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Style31" w:customStyle="1">
    <w:name w:val="Содержимое врезки"/>
    <w:basedOn w:val="Normal"/>
    <w:qFormat/>
    <w:pPr/>
    <w:rPr/>
  </w:style>
  <w:style w:type="paragraph" w:styleId="123" w:customStyle="1">
    <w:name w:val="_Список_123"/>
    <w:qFormat/>
    <w:pPr>
      <w:widowControl/>
      <w:tabs>
        <w:tab w:val="clear" w:pos="720"/>
        <w:tab w:val="left" w:pos="851" w:leader="none"/>
        <w:tab w:val="left" w:pos="1644" w:leader="none"/>
        <w:tab w:val="left" w:pos="1928" w:leader="none"/>
        <w:tab w:val="left" w:pos="2325" w:leader="none"/>
      </w:tabs>
      <w:suppressAutoHyphens w:val="true"/>
      <w:bidi w:val="0"/>
      <w:spacing w:before="0" w:after="60"/>
      <w:jc w:val="both"/>
    </w:pPr>
    <w:rPr>
      <w:rFonts w:ascii="Times New Roman" w:hAnsi="Times New Roman" w:eastAsia="Times New Roman" w:cs="Times New Roman"/>
      <w:color w:val="00000A"/>
      <w:kern w:val="0"/>
      <w:sz w:val="24"/>
      <w:szCs w:val="20"/>
      <w:lang w:val="ru-RU" w:eastAsia="ru-RU" w:bidi="ar-SA"/>
    </w:rPr>
  </w:style>
  <w:style w:type="paragraph" w:styleId="Style32">
    <w:name w:val="Название объекта"/>
    <w:basedOn w:val="Normal"/>
    <w:qFormat/>
    <w:pPr>
      <w:spacing w:before="120" w:after="120"/>
    </w:pPr>
    <w:rPr>
      <w:i/>
      <w:iCs/>
    </w:rPr>
  </w:style>
  <w:style w:type="paragraph" w:styleId="17">
    <w:name w:val="Указатель1"/>
    <w:basedOn w:val="Normal"/>
    <w:qFormat/>
    <w:pPr/>
    <w:rPr/>
  </w:style>
  <w:style w:type="paragraph" w:styleId="211">
    <w:name w:val="Основной текст 21"/>
    <w:basedOn w:val="Normal"/>
    <w:qFormat/>
    <w:pPr/>
    <w:rPr>
      <w:i/>
    </w:rPr>
  </w:style>
  <w:style w:type="paragraph" w:styleId="18">
    <w:name w:val="Название объекта1"/>
    <w:basedOn w:val="Normal"/>
    <w:qFormat/>
    <w:pPr>
      <w:jc w:val="center"/>
    </w:pPr>
    <w:rPr>
      <w:b/>
      <w:sz w:val="36"/>
      <w:u w:val="single"/>
    </w:rPr>
  </w:style>
  <w:style w:type="paragraph" w:styleId="19">
    <w:name w:val="Текст примечания1"/>
    <w:basedOn w:val="Normal"/>
    <w:qFormat/>
    <w:pPr/>
    <w:rPr/>
  </w:style>
  <w:style w:type="paragraph" w:styleId="ConsNonformat">
    <w:name w:val="ConsNonformat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Courier New" w:hAnsi="Courier New" w:eastAsia="Times New Roman" w:cs="Courier New"/>
      <w:color w:val="auto"/>
      <w:kern w:val="2"/>
      <w:sz w:val="16"/>
      <w:szCs w:val="16"/>
      <w:lang w:val="ru-RU" w:eastAsia="zh-CN" w:bidi="ar-SA"/>
    </w:rPr>
  </w:style>
  <w:style w:type="paragraph" w:styleId="ConsCell">
    <w:name w:val="ConsCell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color w:val="auto"/>
      <w:kern w:val="2"/>
      <w:sz w:val="16"/>
      <w:szCs w:val="16"/>
      <w:lang w:val="ru-RU" w:eastAsia="zh-CN" w:bidi="ar-SA"/>
    </w:rPr>
  </w:style>
  <w:style w:type="paragraph" w:styleId="Style33">
    <w:name w:val="Знак Знак Знак"/>
    <w:basedOn w:val="Normal"/>
    <w:qFormat/>
    <w:pPr>
      <w:spacing w:lineRule="exact" w:line="240" w:before="0" w:after="160"/>
      <w:textAlignment w:val="auto"/>
    </w:pPr>
    <w:rPr>
      <w:rFonts w:ascii="Verdana" w:hAnsi="Verdana" w:cs="Verdana"/>
      <w:lang w:val="en-US"/>
    </w:rPr>
  </w:style>
  <w:style w:type="paragraph" w:styleId="Style34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ConsTitle">
    <w:name w:val="ConsTitle"/>
    <w:qFormat/>
    <w:pPr>
      <w:widowControl w:val="false"/>
      <w:suppressAutoHyphens w:val="true"/>
      <w:bidi w:val="0"/>
      <w:spacing w:before="0" w:after="0"/>
      <w:ind w:right="19772" w:hanging="0"/>
      <w:jc w:val="left"/>
    </w:pPr>
    <w:rPr>
      <w:rFonts w:ascii="Arial" w:hAnsi="Arial" w:eastAsia="Times New Roman" w:cs="Arial"/>
      <w:b/>
      <w:color w:val="auto"/>
      <w:kern w:val="2"/>
      <w:sz w:val="20"/>
      <w:szCs w:val="20"/>
      <w:lang w:val="ru-RU" w:eastAsia="zh-CN" w:bidi="ar-SA"/>
    </w:rPr>
  </w:style>
  <w:style w:type="paragraph" w:styleId="110">
    <w:name w:val="Маркированный список1"/>
    <w:basedOn w:val="Normal"/>
    <w:qFormat/>
    <w:pPr>
      <w:widowControl w:val="false"/>
      <w:spacing w:before="120" w:after="0"/>
      <w:jc w:val="both"/>
      <w:textAlignment w:val="auto"/>
    </w:pPr>
    <w:rPr>
      <w:sz w:val="26"/>
    </w:rPr>
  </w:style>
  <w:style w:type="paragraph" w:styleId="124">
    <w:name w:val="Перед:  12 пт"/>
    <w:basedOn w:val="Normal"/>
    <w:qFormat/>
    <w:pPr>
      <w:widowControl w:val="false"/>
      <w:spacing w:before="240" w:after="0"/>
      <w:ind w:firstLine="720"/>
      <w:jc w:val="both"/>
      <w:textAlignment w:val="auto"/>
    </w:pPr>
    <w:rPr>
      <w:sz w:val="26"/>
    </w:rPr>
  </w:style>
  <w:style w:type="paragraph" w:styleId="Style35">
    <w:name w:val="Без интервала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ru-RU" w:eastAsia="zh-CN" w:bidi="ar-SA"/>
    </w:rPr>
  </w:style>
  <w:style w:type="paragraph" w:styleId="Style36">
    <w:name w:val="Знак Знак"/>
    <w:basedOn w:val="Normal"/>
    <w:qFormat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221">
    <w:name w:val="Основной текст 22"/>
    <w:basedOn w:val="Normal"/>
    <w:qFormat/>
    <w:pPr>
      <w:spacing w:lineRule="exact" w:line="252" w:before="90" w:after="90"/>
      <w:textAlignment w:val="auto"/>
    </w:pPr>
    <w:rPr>
      <w:rFonts w:ascii="Cambria" w:hAnsi="Cambria" w:cs="Times New Roman"/>
      <w:bCs/>
      <w:sz w:val="20"/>
      <w:szCs w:val="20"/>
      <w:lang w:val="en-US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0"/>
      <w:szCs w:val="20"/>
      <w:lang w:val="ru-RU" w:eastAsia="zh-CN" w:bidi="ar-SA"/>
    </w:rPr>
  </w:style>
  <w:style w:type="paragraph" w:styleId="Style37">
    <w:name w:val="Нормальный (таблица)"/>
    <w:basedOn w:val="Normal"/>
    <w:qFormat/>
    <w:pPr>
      <w:widowControl w:val="false"/>
      <w:spacing w:lineRule="exact" w:line="240" w:before="0" w:after="0"/>
      <w:jc w:val="both"/>
    </w:pPr>
    <w:rPr>
      <w:rFonts w:ascii="Times New Roman" w:hAnsi="Times New Roman" w:cs="Times New Roman"/>
    </w:rPr>
  </w:style>
  <w:style w:type="paragraph" w:styleId="Style38">
    <w:name w:val="Абзац списка"/>
    <w:basedOn w:val="Normal"/>
    <w:qFormat/>
    <w:pPr>
      <w:spacing w:before="0" w:after="0"/>
      <w:ind w:left="720" w:hanging="0"/>
      <w:contextualSpacing/>
    </w:pPr>
    <w:rPr/>
  </w:style>
  <w:style w:type="paragraph" w:styleId="Style39">
    <w:name w:val="Колонтитул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nsNormal">
    <w:name w:val="ConsNormal"/>
    <w:qFormat/>
    <w:pPr>
      <w:widowControl w:val="false"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2"/>
      <w:sz w:val="20"/>
      <w:szCs w:val="20"/>
      <w:lang w:val="ru-RU" w:eastAsia="zh-CN" w:bidi="ar-SA"/>
    </w:rPr>
  </w:style>
  <w:style w:type="paragraph" w:styleId="23">
    <w:name w:val="Указатель2"/>
    <w:basedOn w:val="Normal"/>
    <w:qFormat/>
    <w:pPr/>
    <w:rPr/>
  </w:style>
  <w:style w:type="paragraph" w:styleId="24">
    <w:name w:val="Название объекта2"/>
    <w:basedOn w:val="Normal"/>
    <w:qFormat/>
    <w:pPr>
      <w:spacing w:before="120" w:after="120"/>
    </w:pPr>
    <w:rPr>
      <w:i/>
      <w:iCs/>
    </w:rPr>
  </w:style>
  <w:style w:type="paragraph" w:styleId="31">
    <w:name w:val="Указатель3"/>
    <w:basedOn w:val="Normal"/>
    <w:qFormat/>
    <w:pPr/>
    <w:rPr/>
  </w:style>
  <w:style w:type="paragraph" w:styleId="32">
    <w:name w:val="Название объекта3"/>
    <w:basedOn w:val="Normal"/>
    <w:qFormat/>
    <w:pPr>
      <w:spacing w:before="120" w:after="120"/>
    </w:pPr>
    <w:rPr>
      <w:i/>
      <w:iCs/>
    </w:rPr>
  </w:style>
  <w:style w:type="paragraph" w:styleId="41">
    <w:name w:val="Указатель4"/>
    <w:basedOn w:val="Normal"/>
    <w:qFormat/>
    <w:pPr/>
    <w:rPr/>
  </w:style>
  <w:style w:type="paragraph" w:styleId="42">
    <w:name w:val="Название объекта4"/>
    <w:basedOn w:val="Normal"/>
    <w:qFormat/>
    <w:pPr>
      <w:spacing w:before="120" w:after="120"/>
    </w:pPr>
    <w:rPr>
      <w:i/>
      <w:iCs/>
    </w:rPr>
  </w:style>
  <w:style w:type="paragraph" w:styleId="51">
    <w:name w:val="Указатель5"/>
    <w:basedOn w:val="Normal"/>
    <w:qFormat/>
    <w:pPr/>
    <w:rPr/>
  </w:style>
  <w:style w:type="paragraph" w:styleId="52">
    <w:name w:val="Название объекта5"/>
    <w:basedOn w:val="Normal"/>
    <w:qFormat/>
    <w:pPr>
      <w:spacing w:before="120" w:after="120"/>
    </w:pPr>
    <w:rPr>
      <w:i/>
      <w:iCs/>
    </w:rPr>
  </w:style>
  <w:style w:type="paragraph" w:styleId="61">
    <w:name w:val="Указатель6"/>
    <w:basedOn w:val="Normal"/>
    <w:qFormat/>
    <w:pPr/>
    <w:rPr/>
  </w:style>
  <w:style w:type="paragraph" w:styleId="62">
    <w:name w:val="Название объекта6"/>
    <w:basedOn w:val="Normal"/>
    <w:qFormat/>
    <w:pPr>
      <w:spacing w:before="120" w:after="120"/>
    </w:pPr>
    <w:rPr>
      <w:i/>
      <w:iCs/>
    </w:rPr>
  </w:style>
  <w:style w:type="paragraph" w:styleId="71">
    <w:name w:val="Указатель7"/>
    <w:basedOn w:val="Normal"/>
    <w:qFormat/>
    <w:pPr/>
    <w:rPr/>
  </w:style>
  <w:style w:type="paragraph" w:styleId="72">
    <w:name w:val="Название объекта7"/>
    <w:basedOn w:val="Normal"/>
    <w:qFormat/>
    <w:pPr>
      <w:spacing w:before="120" w:after="120"/>
    </w:pPr>
    <w:rPr>
      <w:i/>
      <w:iCs/>
    </w:rPr>
  </w:style>
  <w:style w:type="paragraph" w:styleId="81">
    <w:name w:val="Указатель8"/>
    <w:basedOn w:val="Normal"/>
    <w:qFormat/>
    <w:pPr/>
    <w:rPr/>
  </w:style>
  <w:style w:type="paragraph" w:styleId="82">
    <w:name w:val="Название объекта8"/>
    <w:basedOn w:val="Normal"/>
    <w:qFormat/>
    <w:pPr>
      <w:spacing w:before="120" w:after="120"/>
    </w:pPr>
    <w:rPr>
      <w:i/>
      <w:iCs/>
    </w:rPr>
  </w:style>
  <w:style w:type="paragraph" w:styleId="91">
    <w:name w:val="Указатель9"/>
    <w:basedOn w:val="Normal"/>
    <w:qFormat/>
    <w:pPr/>
    <w:rPr/>
  </w:style>
  <w:style w:type="paragraph" w:styleId="92">
    <w:name w:val="Название объекта9"/>
    <w:basedOn w:val="Normal"/>
    <w:qFormat/>
    <w:pPr>
      <w:spacing w:before="120" w:after="120"/>
    </w:pPr>
    <w:rPr>
      <w:i/>
      <w:iCs/>
    </w:rPr>
  </w:style>
  <w:style w:type="paragraph" w:styleId="101">
    <w:name w:val="Указатель10"/>
    <w:basedOn w:val="Normal"/>
    <w:qFormat/>
    <w:pPr/>
    <w:rPr/>
  </w:style>
  <w:style w:type="paragraph" w:styleId="102">
    <w:name w:val="Название объекта10"/>
    <w:basedOn w:val="Normal"/>
    <w:qFormat/>
    <w:pPr>
      <w:spacing w:before="120" w:after="120"/>
    </w:pPr>
    <w:rPr>
      <w:i/>
      <w:iCs/>
    </w:rPr>
  </w:style>
  <w:style w:type="paragraph" w:styleId="112">
    <w:name w:val="Указатель11"/>
    <w:basedOn w:val="Normal"/>
    <w:qFormat/>
    <w:pPr/>
    <w:rPr/>
  </w:style>
  <w:style w:type="paragraph" w:styleId="113">
    <w:name w:val="Название объекта11"/>
    <w:basedOn w:val="Normal"/>
    <w:qFormat/>
    <w:pPr>
      <w:spacing w:before="120" w:after="120"/>
    </w:pPr>
    <w:rPr>
      <w:i/>
      <w:iCs/>
    </w:rPr>
  </w:style>
  <w:style w:type="paragraph" w:styleId="125">
    <w:name w:val="Указатель12"/>
    <w:basedOn w:val="Normal"/>
    <w:qFormat/>
    <w:pPr/>
    <w:rPr/>
  </w:style>
  <w:style w:type="paragraph" w:styleId="126">
    <w:name w:val="Название объекта12"/>
    <w:basedOn w:val="Normal"/>
    <w:qFormat/>
    <w:pPr>
      <w:spacing w:before="120" w:after="120"/>
    </w:pPr>
    <w:rPr>
      <w:i/>
      <w:iCs/>
    </w:rPr>
  </w:style>
  <w:style w:type="paragraph" w:styleId="114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132">
    <w:name w:val="Указатель13"/>
    <w:basedOn w:val="Normal"/>
    <w:qFormat/>
    <w:pPr/>
    <w:rPr>
      <w:rFonts w:cs="Lucida Sans"/>
    </w:rPr>
  </w:style>
  <w:style w:type="paragraph" w:styleId="133">
    <w:name w:val="Название объекта13"/>
    <w:basedOn w:val="Normal"/>
    <w:qFormat/>
    <w:pPr>
      <w:spacing w:before="120" w:after="120"/>
    </w:pPr>
    <w:rPr>
      <w:rFonts w:cs="Lucida Sans"/>
      <w:i/>
      <w:iCs/>
    </w:rPr>
  </w:style>
  <w:style w:type="paragraph" w:styleId="25">
    <w:name w:val="Заголовок2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1">
    <w:name w:val="Caption1"/>
    <w:basedOn w:val="Normal"/>
    <w:qFormat/>
    <w:pPr>
      <w:spacing w:before="120" w:after="120"/>
    </w:pPr>
    <w:rPr>
      <w:rFonts w:cs="Lucida Sans"/>
      <w:i/>
      <w:iCs/>
    </w:rPr>
  </w:style>
  <w:style w:type="paragraph" w:styleId="141">
    <w:name w:val="Указатель14"/>
    <w:basedOn w:val="Normal"/>
    <w:qFormat/>
    <w:pPr/>
    <w:rPr>
      <w:rFonts w:cs="Lucida Sans"/>
    </w:rPr>
  </w:style>
  <w:style w:type="paragraph" w:styleId="142">
    <w:name w:val="Название объекта14"/>
    <w:basedOn w:val="Normal"/>
    <w:qFormat/>
    <w:pPr>
      <w:spacing w:before="120" w:after="120"/>
    </w:pPr>
    <w:rPr>
      <w:rFonts w:cs="Lucida Sans"/>
      <w:i/>
      <w:iCs/>
    </w:rPr>
  </w:style>
  <w:style w:type="paragraph" w:styleId="33">
    <w:name w:val="Заголовок3"/>
    <w:basedOn w:val="Normal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151">
    <w:name w:val="Указатель15"/>
    <w:basedOn w:val="Normal"/>
    <w:qFormat/>
    <w:pPr/>
    <w:rPr/>
  </w:style>
  <w:style w:type="paragraph" w:styleId="EndnoteSymbol">
    <w:name w:val="Endnote Symbol"/>
    <w:basedOn w:val="Normal"/>
    <w:qFormat/>
    <w:pPr/>
    <w:rPr/>
  </w:style>
  <w:style w:type="paragraph" w:styleId="ConsPlusNonformat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00000A"/>
      <w:kern w:val="0"/>
      <w:sz w:val="22"/>
      <w:szCs w:val="20"/>
      <w:lang w:val="ru-RU" w:eastAsia="ru-RU" w:bidi="ar-SA"/>
    </w:rPr>
  </w:style>
  <w:style w:type="paragraph" w:styleId="115">
    <w:name w:val="Текст концевой сноски1"/>
    <w:basedOn w:val="Normal"/>
    <w:qFormat/>
    <w:pPr>
      <w:spacing w:lineRule="exact" w:line="240" w:before="0" w:after="0"/>
    </w:pPr>
    <w:rPr>
      <w:rFonts w:ascii="Times New Roman" w:hAnsi="Times New Roman"/>
      <w:sz w:val="20"/>
      <w:szCs w:val="20"/>
    </w:rPr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Annotationsubject">
    <w:name w:val="annotation subject"/>
    <w:qFormat/>
    <w:pPr>
      <w:widowControl/>
      <w:suppressAutoHyphens w:val="true"/>
      <w:bidi w:val="0"/>
      <w:spacing w:lineRule="exact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b/>
      <w:bCs/>
      <w:color w:val="auto"/>
      <w:kern w:val="0"/>
      <w:sz w:val="20"/>
      <w:szCs w:val="20"/>
      <w:lang w:val="en-US" w:eastAsia="en-US" w:bidi="ar-SA"/>
    </w:rPr>
  </w:style>
  <w:style w:type="paragraph" w:styleId="Annotationtext">
    <w:name w:val="annotation text"/>
    <w:basedOn w:val="Normal"/>
    <w:qFormat/>
    <w:pPr>
      <w:spacing w:lineRule="exact" w:line="240"/>
    </w:pPr>
    <w:rPr>
      <w:sz w:val="20"/>
      <w:szCs w:val="20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ru-RU" w:eastAsia="zh-CN" w:bidi="ar-SA"/>
    </w:rPr>
  </w:style>
  <w:style w:type="paragraph" w:styleId="1111">
    <w:name w:val="Рег. 1.1.1"/>
    <w:basedOn w:val="Normal"/>
    <w:qFormat/>
    <w:pPr>
      <w:spacing w:before="0" w:after="0"/>
    </w:pPr>
    <w:rPr/>
  </w:style>
  <w:style w:type="paragraph" w:styleId="NormalWeb">
    <w:name w:val="Normal (Web)"/>
    <w:basedOn w:val="Normal"/>
    <w:qFormat/>
    <w:pPr>
      <w:spacing w:before="280" w:after="142"/>
      <w:ind w:firstLine="851"/>
      <w:jc w:val="both"/>
    </w:pPr>
    <w:rPr>
      <w:rFonts w:ascii="Times New Roman" w:hAnsi="Times New Roman" w:eastAsia="Times New Roman" w:cs="Times New Roman"/>
      <w:lang w:eastAsia="ru-RU"/>
    </w:rPr>
  </w:style>
  <w:style w:type="paragraph" w:styleId="ConsPlusTitle">
    <w:name w:val="ConsPlusTitle"/>
    <w:qFormat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Times New Roman" w:cs="Calibri"/>
      <w:b/>
      <w:color w:val="00000A"/>
      <w:kern w:val="0"/>
      <w:sz w:val="22"/>
      <w:szCs w:val="20"/>
      <w:lang w:val="ru-RU" w:eastAsia="ru-RU" w:bidi="ar-SA"/>
    </w:rPr>
  </w:style>
  <w:style w:type="paragraph" w:styleId="ConsPlusTitlePage">
    <w:name w:val="ConsPlusTitlePage"/>
    <w:qFormat/>
    <w:pPr>
      <w:widowControl w:val="false"/>
      <w:suppressAutoHyphens w:val="true"/>
      <w:bidi w:val="0"/>
      <w:spacing w:before="0" w:after="0"/>
      <w:jc w:val="left"/>
    </w:pPr>
    <w:rPr>
      <w:rFonts w:ascii="Tahoma" w:hAnsi="Tahoma" w:eastAsia="Times New Roman" w:cs="Tahoma"/>
      <w:color w:val="00000A"/>
      <w:kern w:val="0"/>
      <w:sz w:val="22"/>
      <w:szCs w:val="20"/>
      <w:lang w:val="ru-RU" w:eastAsia="ru-RU" w:bidi="ar-SA"/>
    </w:rPr>
  </w:style>
  <w:style w:type="paragraph" w:styleId="Western">
    <w:name w:val="western"/>
    <w:basedOn w:val="Normal"/>
    <w:qFormat/>
    <w:pPr>
      <w:spacing w:lineRule="exact" w:line="288" w:before="280" w:after="142"/>
    </w:pPr>
    <w:rPr>
      <w:rFonts w:eastAsia="Times New Roman" w:cs="Times New Roman"/>
      <w:color w:val="00000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3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2">
    <w:name w:val="Table Grid"/>
    <w:basedOn w:val="a3"/>
    <w:uiPriority w:val="59"/>
    <w:rsid w:val="00757e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063F9-F891-45DF-BBE5-5CD23CD6C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LibreOffice/7.1.3.2$Windows_X86_64 LibreOffice_project/47f78053abe362b9384784d31a6e56f8511eb1c1</Application>
  <AppVersion>15.0000</AppVersion>
  <Pages>1</Pages>
  <Words>270</Words>
  <Characters>1840</Characters>
  <CharactersWithSpaces>2361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Arhitektor</dc:creator>
  <dc:description/>
  <dc:language>ru-RU</dc:language>
  <cp:lastModifiedBy/>
  <dcterms:modified xsi:type="dcterms:W3CDTF">2025-11-18T09:18:45Z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2022-10-11T00:00:00Z</vt:filetime>
  </property>
  <property fmtid="{D5CDD505-2E9C-101B-9397-08002B2CF9AE}" pid="3" name="LastSaved">
    <vt:filetime>2023-02-03T00:00:00Z</vt:filetime>
  </property>
</Properties>
</file>