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6B" w:rsidRDefault="00EF54AC">
      <w:pPr>
        <w:spacing w:after="0" w:line="240" w:lineRule="auto"/>
        <w:ind w:firstLine="109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44076B" w:rsidRDefault="00EF54AC">
      <w:pPr>
        <w:spacing w:after="0" w:line="240" w:lineRule="auto"/>
        <w:ind w:firstLine="109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народных депутатов</w:t>
      </w:r>
    </w:p>
    <w:p w:rsidR="0044076B" w:rsidRDefault="00EF54AC">
      <w:pPr>
        <w:spacing w:after="0" w:line="240" w:lineRule="auto"/>
        <w:ind w:firstLine="109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ЗАТО г. Радужный Владимирской области</w:t>
      </w:r>
    </w:p>
    <w:p w:rsidR="0044076B" w:rsidRDefault="00EF54AC">
      <w:pPr>
        <w:spacing w:after="0" w:line="240" w:lineRule="auto"/>
        <w:ind w:firstLine="109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8A3452">
        <w:rPr>
          <w:rFonts w:ascii="Times New Roman" w:hAnsi="Times New Roman" w:cs="Times New Roman"/>
          <w:sz w:val="20"/>
          <w:szCs w:val="20"/>
        </w:rPr>
        <w:t>13.01.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504777" w:rsidRPr="00504777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г. №</w:t>
      </w:r>
      <w:r w:rsidR="008A3452">
        <w:rPr>
          <w:rFonts w:ascii="Times New Roman" w:hAnsi="Times New Roman" w:cs="Times New Roman"/>
          <w:sz w:val="20"/>
          <w:szCs w:val="20"/>
        </w:rPr>
        <w:t>1/2</w:t>
      </w:r>
    </w:p>
    <w:p w:rsidR="0044076B" w:rsidRDefault="00EF5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</w:p>
    <w:p w:rsidR="0044076B" w:rsidRDefault="00EF5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ЗАТО г. РАДУЖНЫЙ</w:t>
      </w:r>
    </w:p>
    <w:p w:rsidR="0044076B" w:rsidRDefault="00EF54AC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ВЛАДИМИРСКОЙ ОБЛАСТИ</w:t>
      </w:r>
    </w:p>
    <w:tbl>
      <w:tblPr>
        <w:tblStyle w:val="a7"/>
        <w:tblW w:w="1517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83"/>
        <w:gridCol w:w="2727"/>
        <w:gridCol w:w="282"/>
        <w:gridCol w:w="2695"/>
        <w:gridCol w:w="282"/>
        <w:gridCol w:w="2983"/>
        <w:gridCol w:w="282"/>
        <w:gridCol w:w="2981"/>
      </w:tblGrid>
      <w:tr w:rsidR="0044076B" w:rsidTr="00B5363A">
        <w:trPr>
          <w:trHeight w:val="510"/>
        </w:trPr>
        <w:tc>
          <w:tcPr>
            <w:tcW w:w="2660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6B" w:rsidRDefault="00EF54AC" w:rsidP="00F8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ГЛАВА ГОРОДА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76B" w:rsidTr="00B5363A">
        <w:tc>
          <w:tcPr>
            <w:tcW w:w="2660" w:type="dxa"/>
            <w:shd w:val="clear" w:color="auto" w:fill="auto"/>
            <w:vAlign w:val="center"/>
          </w:tcPr>
          <w:p w:rsidR="0044076B" w:rsidRDefault="005825AE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1" type="#_x0000_t32" style="position:absolute;left:0;text-align:left;margin-left:56.2pt;margin-top:12.35pt;width:708.6pt;height:.25pt;flip:y;z-index:2516526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</w:rPr>
              <w:pict>
                <v:shapetype id="shapetype_32" o:spid="_x0000_m1094" coordsize="21600,21600" o:spt="100" adj="0,,0" path="m,l21600,21600nfe">
                  <v:stroke joinstyle="miter"/>
                  <v:formulas/>
                  <v:path gradientshapeok="t" o:connecttype="rect" textboxrect="0,0,21600,21600"/>
                </v:shapetype>
              </w:pic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076B" w:rsidRDefault="005825AE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s1055" type="#shapetype_32" style="position:absolute;left:0;text-align:left;margin-left:55.85pt;margin-top:-.15pt;width:0;height:12.5pt;z-index:251642368;mso-position-horizontal-relative:text;mso-position-vertical-relative:text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076B" w:rsidRDefault="005825AE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77" type="#_x0000_t32" style="position:absolute;left:0;text-align:left;margin-left:65.45pt;margin-top:12.35pt;width:0;height:13.05pt;z-index:251666944;mso-position-horizontal-relative:text;mso-position-vertical-relative:text" o:connectortype="straight"/>
              </w:pic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4076B" w:rsidRDefault="005825AE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80" type="#_x0000_t32" style="position:absolute;left:0;text-align:left;margin-left:154.55pt;margin-top:12.45pt;width:.05pt;height:271.9pt;flip:x;z-index:251668992;mso-position-horizontal-relative:text;mso-position-vertical-relative:text" o:connectortype="straight"/>
              </w:pict>
            </w:r>
          </w:p>
        </w:tc>
      </w:tr>
      <w:tr w:rsidR="0044076B" w:rsidTr="00B5363A">
        <w:tc>
          <w:tcPr>
            <w:tcW w:w="26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4076B" w:rsidRDefault="005825AE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3" type="#_x0000_t32" style="position:absolute;left:0;text-align:left;margin-left:56.2pt;margin-top:0;width:0;height:12.75pt;z-index:251654656;mso-position-horizontal-relative:text;mso-position-vertical-relative:text" o:connectortype="straight"/>
              </w:pic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4076B" w:rsidRDefault="005825AE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2" type="#_x0000_t32" style="position:absolute;left:0;text-align:left;margin-left:63.55pt;margin-top:0;width:0;height:12.75pt;z-index:251653632;mso-position-horizontal-relative:text;mso-position-vertical-relative:text" o:connectortype="straight"/>
              </w:pic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4076B" w:rsidRDefault="005825AE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7" type="#_x0000_t32" style="position:absolute;left:0;text-align:left;margin-left:58.6pt;margin-top:0;width:.15pt;height:12.75pt;flip:x;z-index:251658752;mso-position-horizontal-relative:text;mso-position-vertical-relative:text" o:connectortype="straight"/>
              </w:pic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4076B" w:rsidRDefault="005825AE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76" type="#_x0000_t32" style="position:absolute;left:0;text-align:left;margin-left:69.8pt;margin-top:0;width:0;height:12.75pt;z-index:251665920;mso-position-horizontal-relative:text;mso-position-vertical-relative:text" o:connectortype="straight"/>
              </w:pict>
            </w:r>
          </w:p>
        </w:tc>
      </w:tr>
      <w:tr w:rsidR="0044076B" w:rsidTr="00B5363A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C1262" w:rsidRDefault="005C1262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076B" w:rsidRDefault="005825AE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AE">
              <w:rPr>
                <w:noProof/>
                <w:lang w:eastAsia="ru-RU"/>
              </w:rPr>
              <w:pict>
                <v:shape id="_x0000_s1064" type="#_x0000_t32" style="position:absolute;left:0;text-align:left;margin-left:-10.6pt;margin-top:19pt;width:0;height:121.1pt;z-index:251655680" o:connectortype="straight"/>
              </w:pict>
            </w:r>
            <w:r w:rsidRPr="005825AE">
              <w:pict>
                <v:shape id="_x0000_s1051" type="#shapetype_32" style="position:absolute;left:0;text-align:left;margin-left:-11.15pt;margin-top:19.15pt;width:5pt;height:0;flip:x;z-index:251643392;mso-position-horizontal-relative:text;mso-position-vertical-relative:text" filled="f" stroked="t" strokecolor="black">
                  <v:fill o:detectmouseclick="t"/>
                  <v:stroke joinstyle="round" endcap="flat"/>
                </v:shape>
              </w:pict>
            </w:r>
            <w:r w:rsidR="00EF54AC">
              <w:rPr>
                <w:rFonts w:ascii="Times New Roman" w:hAnsi="Times New Roman" w:cs="Times New Roman"/>
              </w:rPr>
              <w:t>Заместитель главы администрации города по городскому хозяйству</w:t>
            </w:r>
          </w:p>
        </w:tc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5825AE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5" type="#_x0000_t32" style="position:absolute;left:0;text-align:left;margin-left:2.95pt;margin-top:29.1pt;width:.05pt;height:283.35pt;z-index:2516567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6" type="#_x0000_t32" style="position:absolute;left:0;text-align:left;margin-left:2.1pt;margin-top:29.3pt;width:6.35pt;height:0;flip:x;z-index:251657728;mso-position-horizontal-relative:text;mso-position-vertical-relative:text" o:connectortype="straight"/>
              </w:pic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EF54AC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города, руководитель аппарата</w:t>
            </w:r>
          </w:p>
        </w:tc>
        <w:tc>
          <w:tcPr>
            <w:tcW w:w="2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5825AE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9" type="#_x0000_t32" style="position:absolute;left:0;text-align:left;margin-left:2.3pt;margin-top:27.75pt;width:.6pt;height:125.1pt;flip:x;z-index:2516608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8" type="#_x0000_t32" style="position:absolute;left:0;text-align:left;margin-left:2.1pt;margin-top:27.95pt;width:6.55pt;height:0;flip:x;z-index:251659776;mso-position-horizontal-relative:text;mso-position-vertical-relative:text" o:connectortype="straight"/>
              </w:pic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EF54AC" w:rsidP="002B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города</w:t>
            </w:r>
            <w:r w:rsidR="002B5293">
              <w:rPr>
                <w:rFonts w:ascii="Times New Roman" w:hAnsi="Times New Roman" w:cs="Times New Roman"/>
              </w:rPr>
              <w:t>, начальник управления образования</w:t>
            </w:r>
          </w:p>
        </w:tc>
        <w:tc>
          <w:tcPr>
            <w:tcW w:w="2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5825AE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73" type="#_x0000_t32" style="position:absolute;left:0;text-align:left;margin-left:2.5pt;margin-top:29.2pt;width:.95pt;height:124.95pt;flip:x;z-index:2516638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71" type="#_x0000_t32" style="position:absolute;left:0;text-align:left;margin-left:2.55pt;margin-top:29.3pt;width:6.2pt;height:0;flip:x;z-index:251662848;mso-position-horizontal-relative:text;mso-position-vertical-relative:text" o:connectortype="straight"/>
              </w:pic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EF54AC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города по финансам и экономике, начальник финансового управления</w:t>
            </w:r>
          </w:p>
        </w:tc>
        <w:tc>
          <w:tcPr>
            <w:tcW w:w="2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CC3A17" w:rsidP="002B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</w:t>
            </w:r>
          </w:p>
        </w:tc>
      </w:tr>
      <w:tr w:rsidR="0044076B" w:rsidTr="00B5363A"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44076B" w:rsidRDefault="005825AE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74" type="#_x0000_t32" style="position:absolute;left:0;text-align:left;margin-left:67.9pt;margin-top:-.05pt;width:0;height:12.4pt;z-index:251664896;mso-position-horizontal-relative:text;mso-position-vertical-relative:text" o:connectortype="straight"/>
              </w:pic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44076B" w:rsidRDefault="005825AE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93" type="#_x0000_t32" style="position:absolute;left:0;text-align:left;margin-left:69.9pt;margin-top:-.25pt;width:0;height:12.4pt;z-index:251674112;mso-position-horizontal-relative:text;mso-position-vertical-relative:text" o:connectortype="straight"/>
              </w:pict>
            </w:r>
          </w:p>
        </w:tc>
      </w:tr>
      <w:tr w:rsidR="0044076B" w:rsidTr="00B5363A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5825AE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AE">
              <w:pict>
                <v:shape id="_x0000_s1041" type="#shapetype_32" style="position:absolute;left:0;text-align:left;margin-left:-10.7pt;margin-top:12.65pt;width:4.7pt;height:0;z-index:251644416;mso-position-horizontal-relative:text;mso-position-vertical-relative:text" filled="f" stroked="t" strokecolor="black">
                  <v:fill o:detectmouseclick="t"/>
                  <v:stroke joinstyle="round" endcap="flat"/>
                </v:shape>
              </w:pict>
            </w:r>
            <w:r w:rsidR="002B5293">
              <w:rPr>
                <w:rFonts w:ascii="Times New Roman" w:hAnsi="Times New Roman" w:cs="Times New Roman"/>
              </w:rPr>
              <w:t>Отдел по жилищным вопросам</w:t>
            </w:r>
          </w:p>
        </w:tc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5825AE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s1040" type="#shapetype_32" style="position:absolute;left:0;text-align:left;margin-left:2.2pt;margin-top:6.4pt;width:6.1pt;height:0;z-index:251645440;mso-position-horizontal-relative:text;mso-position-vertical-relative:text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2B5293" w:rsidP="002B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Организационно-</w:t>
            </w:r>
            <w:r w:rsidR="003C2B44">
              <w:rPr>
                <w:rFonts w:ascii="Times New Roman" w:hAnsi="Times New Roman" w:cs="Times New Roman"/>
              </w:rPr>
              <w:t>контрольн</w:t>
            </w:r>
            <w:r>
              <w:rPr>
                <w:rFonts w:ascii="Times New Roman" w:hAnsi="Times New Roman" w:cs="Times New Roman"/>
              </w:rPr>
              <w:t>ый отдел</w:t>
            </w:r>
          </w:p>
        </w:tc>
        <w:tc>
          <w:tcPr>
            <w:tcW w:w="2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5825AE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s1039" type="#shapetype_32" style="position:absolute;left:0;text-align:left;margin-left:1.85pt;margin-top:5.6pt;width:6.65pt;height:0;z-index:251646464;mso-position-horizontal-relative:text;mso-position-vertical-relative:text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EF54AC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Управление образования (юр.лицо)</w:t>
            </w:r>
          </w:p>
        </w:tc>
        <w:tc>
          <w:tcPr>
            <w:tcW w:w="2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5825AE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88" type="#_x0000_t32" style="position:absolute;left:0;text-align:left;margin-left:3.2pt;margin-top:6.55pt;width:5.1pt;height:0;z-index:251672064;mso-position-horizontal-relative:text;mso-position-vertical-relative:text" o:connectortype="straight"/>
              </w:pic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EF54AC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Финансовое управление (юр.лицо)</w:t>
            </w:r>
          </w:p>
        </w:tc>
        <w:tc>
          <w:tcPr>
            <w:tcW w:w="2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CC3A17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муниципальным имуществом (юр.лицо)</w:t>
            </w:r>
          </w:p>
        </w:tc>
      </w:tr>
      <w:tr w:rsidR="0044076B" w:rsidTr="00B5363A"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76B" w:rsidTr="00B5363A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5825AE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AE">
              <w:pict>
                <v:shape id="_x0000_s1038" type="#shapetype_32" style="position:absolute;left:0;text-align:left;margin-left:-10.2pt;margin-top:18.95pt;width:4.7pt;height:0;z-index:251647488;mso-position-horizontal-relative:text;mso-position-vertical-relative:text" filled="f" stroked="t" strokecolor="black">
                  <v:fill o:detectmouseclick="t"/>
                  <v:stroke joinstyle="round" endcap="flat"/>
                </v:shape>
              </w:pict>
            </w:r>
            <w:r w:rsidR="00D32295">
              <w:rPr>
                <w:rFonts w:ascii="Times New Roman" w:hAnsi="Times New Roman" w:cs="Times New Roman"/>
              </w:rPr>
              <w:t>Секретарь административной комиссии</w:t>
            </w:r>
          </w:p>
        </w:tc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5825AE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s1037" type="#shapetype_32" style="position:absolute;left:0;text-align:left;margin-left:2.1pt;margin-top:5.2pt;width:6.15pt;height:0;z-index:251648512;mso-position-horizontal-relative:text;mso-position-vertical-relative:text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2B5293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Информационно-компьютерный отдел</w:t>
            </w:r>
          </w:p>
        </w:tc>
        <w:tc>
          <w:tcPr>
            <w:tcW w:w="2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5825AE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70" type="#_x0000_t32" style="position:absolute;left:0;text-align:left;margin-left:2.15pt;margin-top:6.3pt;width:6.4pt;height:0;flip:x;z-index:251661824;mso-position-horizontal-relative:text;mso-position-vertical-relative:text" o:connectortype="straight"/>
              </w:pic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EF54AC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Секретарь комиссии по делам несовершеннолетних</w:t>
            </w:r>
            <w:r w:rsidR="002B5293">
              <w:rPr>
                <w:rFonts w:ascii="Times New Roman" w:hAnsi="Times New Roman" w:cs="Times New Roman"/>
              </w:rPr>
              <w:t xml:space="preserve"> и защите их прав</w:t>
            </w:r>
          </w:p>
        </w:tc>
        <w:tc>
          <w:tcPr>
            <w:tcW w:w="2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5825AE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s1035" type="#shapetype_32" style="position:absolute;left:0;text-align:left;margin-left:1.95pt;margin-top:6.6pt;width:6.2pt;height:0;z-index:251649536;mso-position-horizontal-relative:text;mso-position-vertical-relative:text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EF54AC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2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5825AE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AE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85" type="#_x0000_t32" style="position:absolute;left:0;text-align:left;margin-left:143.05pt;margin-top:7.1pt;width:11.35pt;height:0;z-index:251670016;mso-position-horizontal-relative:text;mso-position-vertical-relative:text" o:connectortype="straight"/>
              </w:pict>
            </w:r>
            <w:r w:rsidR="00CC3A17">
              <w:rPr>
                <w:rFonts w:ascii="Times New Roman" w:hAnsi="Times New Roman" w:cs="Times New Roman"/>
              </w:rPr>
              <w:t>Юридический отдел</w:t>
            </w:r>
          </w:p>
        </w:tc>
      </w:tr>
      <w:tr w:rsidR="0044076B" w:rsidTr="002B5293">
        <w:tc>
          <w:tcPr>
            <w:tcW w:w="266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5D" w:rsidTr="002B5293">
        <w:tc>
          <w:tcPr>
            <w:tcW w:w="2660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5825AE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s1032" type="#shapetype_32" style="position:absolute;left:0;text-align:left;margin-left:2.25pt;margin-top:5.95pt;width:6.2pt;height:0;z-index:251650560;mso-position-horizontal-relative:text;mso-position-vertical-relative:text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2B5293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 ЗАГС</w:t>
            </w:r>
          </w:p>
        </w:tc>
        <w:tc>
          <w:tcPr>
            <w:tcW w:w="282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076B" w:rsidRDefault="005825AE" w:rsidP="00CC3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AE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78" type="#_x0000_t32" style="position:absolute;left:0;text-align:left;margin-left:143.65pt;margin-top:11.3pt;width:11.35pt;height:0;z-index:251667968;mso-position-horizontal-relative:text;mso-position-vertical-relative:text" o:connectortype="straight"/>
              </w:pict>
            </w:r>
            <w:r w:rsidR="002B5293">
              <w:rPr>
                <w:rFonts w:ascii="Times New Roman" w:hAnsi="Times New Roman" w:cs="Times New Roman"/>
              </w:rPr>
              <w:t xml:space="preserve"> </w:t>
            </w:r>
            <w:r w:rsidR="00CC3A17">
              <w:rPr>
                <w:rFonts w:ascii="Times New Roman" w:hAnsi="Times New Roman" w:cs="Times New Roman"/>
              </w:rPr>
              <w:t>Отдел по бухгалтерскому учету и отчетности</w:t>
            </w:r>
          </w:p>
        </w:tc>
      </w:tr>
      <w:tr w:rsidR="0044076B" w:rsidTr="00CC3A17">
        <w:tc>
          <w:tcPr>
            <w:tcW w:w="2660" w:type="dxa"/>
            <w:shd w:val="clear" w:color="auto" w:fill="auto"/>
            <w:vAlign w:val="center"/>
          </w:tcPr>
          <w:p w:rsidR="0044076B" w:rsidRPr="0058575D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76B" w:rsidTr="00CC3A17">
        <w:trPr>
          <w:trHeight w:val="608"/>
        </w:trPr>
        <w:tc>
          <w:tcPr>
            <w:tcW w:w="2660" w:type="dxa"/>
            <w:shd w:val="clear" w:color="auto" w:fill="auto"/>
            <w:vAlign w:val="center"/>
          </w:tcPr>
          <w:p w:rsidR="0044076B" w:rsidRPr="0058575D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076B" w:rsidRDefault="005825AE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s1029" type="#shapetype_32" style="position:absolute;left:0;text-align:left;margin-left:2pt;margin-top:6.35pt;width:6.2pt;height:0;z-index:251651584;mso-position-horizontal-relative:text;mso-position-vertical-relative:text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6B" w:rsidRDefault="002B5293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Архивный отдел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6B" w:rsidRDefault="005825AE" w:rsidP="00CC3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86" type="#_x0000_t32" style="position:absolute;left:0;text-align:left;margin-left:143.8pt;margin-top:26.4pt;width:11.35pt;height:0;z-index:251671040;mso-position-horizontal-relative:text;mso-position-vertical-relative:text" o:connectortype="straight"/>
              </w:pict>
            </w:r>
            <w:r w:rsidR="00CC3A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3A17">
              <w:rPr>
                <w:rFonts w:ascii="Times New Roman" w:hAnsi="Times New Roman" w:cs="Times New Roman"/>
              </w:rPr>
              <w:t>Специалист по мобилизационной работе</w:t>
            </w:r>
          </w:p>
          <w:p w:rsidR="00CC3A17" w:rsidRDefault="00CC3A17" w:rsidP="00CC3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Tr="00CC3A17">
        <w:tc>
          <w:tcPr>
            <w:tcW w:w="2660" w:type="dxa"/>
            <w:shd w:val="clear" w:color="auto" w:fill="auto"/>
            <w:vAlign w:val="center"/>
          </w:tcPr>
          <w:p w:rsidR="0044076B" w:rsidRPr="0058575D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076B" w:rsidRPr="0058575D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44076B" w:rsidRPr="0058575D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BA5" w:rsidTr="00CC3A17">
        <w:tc>
          <w:tcPr>
            <w:tcW w:w="2660" w:type="dxa"/>
            <w:shd w:val="clear" w:color="auto" w:fill="auto"/>
            <w:vAlign w:val="center"/>
          </w:tcPr>
          <w:p w:rsidR="00517BA5" w:rsidRPr="0058575D" w:rsidRDefault="00517BA5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7BA5" w:rsidRDefault="00517BA5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BA5" w:rsidRPr="0058575D" w:rsidRDefault="00517BA5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информационной политики и СМИ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7BA5" w:rsidRDefault="00517BA5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517BA5" w:rsidRPr="0058575D" w:rsidRDefault="00517BA5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517BA5" w:rsidRDefault="00517BA5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517BA5" w:rsidRDefault="00517BA5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517BA5" w:rsidRDefault="00517BA5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517BA5" w:rsidRDefault="00517BA5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BA5" w:rsidTr="00CC3A17">
        <w:tc>
          <w:tcPr>
            <w:tcW w:w="2660" w:type="dxa"/>
            <w:shd w:val="clear" w:color="auto" w:fill="auto"/>
            <w:vAlign w:val="center"/>
          </w:tcPr>
          <w:p w:rsidR="00517BA5" w:rsidRPr="0058575D" w:rsidRDefault="00517BA5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7BA5" w:rsidRDefault="005825AE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5A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91" style="position:absolute;left:0;text-align:left;margin-left:2pt;margin-top:-.15pt;width:6.2pt;height:0;z-index:251673088;visibility:visible;mso-position-horizontal-relative:text;mso-position-vertical-relative:text" coordsize="21600,21600" o:spt="100" adj="0,,0" path="m,l21600,21600nfe" filled="f">
                  <v:fill o:detectmouseclick="t"/>
                  <v:stroke joinstyle="round"/>
                  <v:formulas/>
                  <v:path gradientshapeok="t" o:connecttype="rect" textboxrect="0,0,21600,21600"/>
                </v:shape>
              </w:pict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BA5" w:rsidRPr="0058575D" w:rsidRDefault="00517BA5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7BA5" w:rsidRDefault="00517BA5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517BA5" w:rsidRPr="0058575D" w:rsidRDefault="00517BA5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517BA5" w:rsidRDefault="00517BA5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517BA5" w:rsidRDefault="00517BA5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517BA5" w:rsidRDefault="00517BA5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517BA5" w:rsidRDefault="00517BA5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4076B" w:rsidTr="00CC3A17">
        <w:tc>
          <w:tcPr>
            <w:tcW w:w="2660" w:type="dxa"/>
            <w:shd w:val="clear" w:color="auto" w:fill="auto"/>
            <w:vAlign w:val="center"/>
          </w:tcPr>
          <w:p w:rsidR="0044076B" w:rsidRPr="0058575D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076B" w:rsidRPr="0058575D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44076B" w:rsidRPr="0058575D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4076B" w:rsidRDefault="0044076B" w:rsidP="00B536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86F14" w:rsidTr="00517BA5">
        <w:tc>
          <w:tcPr>
            <w:tcW w:w="2660" w:type="dxa"/>
            <w:shd w:val="clear" w:color="auto" w:fill="auto"/>
            <w:vAlign w:val="center"/>
          </w:tcPr>
          <w:p w:rsidR="00586F14" w:rsidRPr="0058575D" w:rsidRDefault="00586F14" w:rsidP="004D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86F14" w:rsidRDefault="00586F14" w:rsidP="004D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586F14" w:rsidRPr="0058575D" w:rsidRDefault="00586F14" w:rsidP="004D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586F14" w:rsidRDefault="00586F14" w:rsidP="004D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586F14" w:rsidRPr="0058575D" w:rsidRDefault="00586F14" w:rsidP="004D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586F14" w:rsidRDefault="00586F14" w:rsidP="004D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586F14" w:rsidRDefault="00586F14" w:rsidP="004D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586F14" w:rsidRDefault="00586F14" w:rsidP="004D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586F14" w:rsidRDefault="00586F14" w:rsidP="004D6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86F14" w:rsidTr="00517BA5">
        <w:tc>
          <w:tcPr>
            <w:tcW w:w="2660" w:type="dxa"/>
            <w:shd w:val="clear" w:color="auto" w:fill="auto"/>
            <w:vAlign w:val="center"/>
          </w:tcPr>
          <w:p w:rsidR="00586F14" w:rsidRPr="0058575D" w:rsidRDefault="00586F14" w:rsidP="004D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86F14" w:rsidRDefault="00586F14" w:rsidP="004D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586F14" w:rsidRPr="0058575D" w:rsidRDefault="00586F14" w:rsidP="004D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586F14" w:rsidRDefault="00586F14" w:rsidP="004D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586F14" w:rsidRPr="0058575D" w:rsidRDefault="00586F14" w:rsidP="004D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586F14" w:rsidRDefault="00586F14" w:rsidP="004D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586F14" w:rsidRDefault="00586F14" w:rsidP="004D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586F14" w:rsidRDefault="00586F14" w:rsidP="004D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586F14" w:rsidRDefault="00586F14" w:rsidP="004D6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44076B" w:rsidRDefault="0044076B" w:rsidP="00506867">
      <w:pPr>
        <w:spacing w:after="0" w:line="240" w:lineRule="auto"/>
      </w:pPr>
    </w:p>
    <w:sectPr w:rsidR="0044076B" w:rsidSect="0044076B">
      <w:pgSz w:w="16838" w:h="11906" w:orient="landscape"/>
      <w:pgMar w:top="397" w:right="397" w:bottom="397" w:left="39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efaultTabStop w:val="708"/>
  <w:characterSpacingControl w:val="doNotCompress"/>
  <w:compat/>
  <w:rsids>
    <w:rsidRoot w:val="0044076B"/>
    <w:rsid w:val="00012D52"/>
    <w:rsid w:val="001D77F2"/>
    <w:rsid w:val="0020134D"/>
    <w:rsid w:val="00246EC4"/>
    <w:rsid w:val="002B5293"/>
    <w:rsid w:val="0032305F"/>
    <w:rsid w:val="003C2B44"/>
    <w:rsid w:val="0044076B"/>
    <w:rsid w:val="00504777"/>
    <w:rsid w:val="00506867"/>
    <w:rsid w:val="00517BA5"/>
    <w:rsid w:val="00571E34"/>
    <w:rsid w:val="005825AE"/>
    <w:rsid w:val="0058575D"/>
    <w:rsid w:val="00586F14"/>
    <w:rsid w:val="005C1262"/>
    <w:rsid w:val="006E05CB"/>
    <w:rsid w:val="00710ADC"/>
    <w:rsid w:val="0071763E"/>
    <w:rsid w:val="00725457"/>
    <w:rsid w:val="008A3452"/>
    <w:rsid w:val="0093358B"/>
    <w:rsid w:val="009F67D0"/>
    <w:rsid w:val="00A35A8E"/>
    <w:rsid w:val="00AE00D4"/>
    <w:rsid w:val="00AF56A4"/>
    <w:rsid w:val="00B16B89"/>
    <w:rsid w:val="00B5363A"/>
    <w:rsid w:val="00BB2096"/>
    <w:rsid w:val="00C572A5"/>
    <w:rsid w:val="00C57A7D"/>
    <w:rsid w:val="00CB33EE"/>
    <w:rsid w:val="00CC19C0"/>
    <w:rsid w:val="00CC3A17"/>
    <w:rsid w:val="00CC7EE8"/>
    <w:rsid w:val="00D32295"/>
    <w:rsid w:val="00DC43AB"/>
    <w:rsid w:val="00DE47CA"/>
    <w:rsid w:val="00E17BB6"/>
    <w:rsid w:val="00EF54AC"/>
    <w:rsid w:val="00F8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2" type="connector" idref="#_x0000_s1088"/>
        <o:r id="V:Rule23" type="connector" idref="#_x0000_s1086"/>
        <o:r id="V:Rule24" type="connector" idref="#_x0000_s1063"/>
        <o:r id="V:Rule25" type="connector" idref="#_x0000_s1064"/>
        <o:r id="V:Rule26" type="connector" idref="#_x0000_s1073"/>
        <o:r id="V:Rule27" type="connector" idref="#_x0000_s1093"/>
        <o:r id="V:Rule28" type="connector" idref="#_x0000_s1077"/>
        <o:r id="V:Rule29" type="connector" idref="#_x0000_s1074"/>
        <o:r id="V:Rule30" type="connector" idref="#_x0000_s1080"/>
        <o:r id="V:Rule31" type="connector" idref="#_x0000_s1078"/>
        <o:r id="V:Rule32" type="connector" idref="#_x0000_s1069"/>
        <o:r id="V:Rule33" type="connector" idref="#_x0000_s1085"/>
        <o:r id="V:Rule34" type="connector" idref="#_x0000_s1076"/>
        <o:r id="V:Rule35" type="connector" idref="#_x0000_s1061"/>
        <o:r id="V:Rule36" type="connector" idref="#_x0000_s1065"/>
        <o:r id="V:Rule37" type="connector" idref="#_x0000_s1066"/>
        <o:r id="V:Rule38" type="connector" idref="#_x0000_s1071"/>
        <o:r id="V:Rule39" type="connector" idref="#_x0000_s1067"/>
        <o:r id="V:Rule40" type="connector" idref="#_x0000_s1070"/>
        <o:r id="V:Rule41" type="connector" idref="#_x0000_s1068"/>
        <o:r id="V:Rule42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A526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1A5260"/>
    <w:pPr>
      <w:spacing w:after="140"/>
    </w:pPr>
  </w:style>
  <w:style w:type="paragraph" w:styleId="a5">
    <w:name w:val="List"/>
    <w:basedOn w:val="a4"/>
    <w:rsid w:val="001A5260"/>
    <w:rPr>
      <w:rFonts w:cs="Lucida Sans"/>
    </w:rPr>
  </w:style>
  <w:style w:type="paragraph" w:customStyle="1" w:styleId="Caption">
    <w:name w:val="Caption"/>
    <w:basedOn w:val="a"/>
    <w:qFormat/>
    <w:rsid w:val="001A52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1A5260"/>
    <w:pPr>
      <w:suppressLineNumbers/>
    </w:pPr>
    <w:rPr>
      <w:rFonts w:cs="Lucida Sans"/>
    </w:rPr>
  </w:style>
  <w:style w:type="table" w:styleId="a7">
    <w:name w:val="Table Grid"/>
    <w:basedOn w:val="a1"/>
    <w:uiPriority w:val="59"/>
    <w:rsid w:val="004845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10</cp:revision>
  <cp:lastPrinted>2025-01-13T08:09:00Z</cp:lastPrinted>
  <dcterms:created xsi:type="dcterms:W3CDTF">2024-11-11T07:17:00Z</dcterms:created>
  <dcterms:modified xsi:type="dcterms:W3CDTF">2025-01-13T10:47:00Z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