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/>
      </w:pPr>
      <w:r>
        <w:rPr/>
      </w:r>
    </w:p>
    <w:p>
      <w:pPr>
        <w:pStyle w:val="Normal"/>
        <w:widowControl w:val="false"/>
        <w:spacing w:lineRule="exact" w:line="14" w:before="0" w:after="366"/>
        <w:rPr/>
      </w:pPr>
      <w:r>
        <w:rPr/>
      </w:r>
    </w:p>
    <w:p>
      <w:pPr>
        <w:pStyle w:val="Style14"/>
        <w:widowControl w:val="false"/>
        <w:shd w:val="clear" w:color="auto" w:fill="auto"/>
        <w:bidi w:val="0"/>
        <w:spacing w:lineRule="auto" w:line="259" w:before="0" w:after="0"/>
        <w:ind w:left="4920" w:right="0" w:hanging="0"/>
        <w:jc w:val="right"/>
        <w:rPr>
          <w:color w:val="000000"/>
          <w:spacing w:val="0"/>
          <w:w w:val="100"/>
          <w:highlight w:val="white"/>
          <w:lang w:val="ru-RU" w:eastAsia="ru-RU" w:bidi="ru-RU"/>
        </w:rPr>
      </w:pPr>
      <w:r>
        <w:rPr>
          <w:color w:val="000000"/>
          <w:spacing w:val="0"/>
          <w:w w:val="100"/>
          <w:highlight w:val="white"/>
          <w:lang w:val="ru-RU" w:eastAsia="ru-RU" w:bidi="ru-RU"/>
        </w:rPr>
        <w:t xml:space="preserve">Приложение к постановлению администрации </w:t>
      </w:r>
      <w:r>
        <w:rPr>
          <w:color w:val="000000"/>
          <w:spacing w:val="0"/>
          <w:w w:val="100"/>
          <w:highlight w:val="white"/>
          <w:shd w:fill="FFFFFF" w:val="clear"/>
          <w:lang w:val="ru-RU" w:eastAsia="ru-RU" w:bidi="ru-RU"/>
        </w:rPr>
        <w:t xml:space="preserve">ЗАТО г. Радужный </w:t>
      </w:r>
    </w:p>
    <w:p>
      <w:pPr>
        <w:pStyle w:val="Style14"/>
        <w:widowControl w:val="false"/>
        <w:shd w:val="clear" w:color="auto" w:fill="auto"/>
        <w:bidi w:val="0"/>
        <w:spacing w:lineRule="auto" w:line="259" w:before="0" w:after="0"/>
        <w:ind w:left="4920" w:right="0" w:hanging="0"/>
        <w:jc w:val="right"/>
        <w:rPr>
          <w:color w:val="000000"/>
          <w:spacing w:val="0"/>
          <w:w w:val="100"/>
          <w:highlight w:val="white"/>
          <w:lang w:val="ru-RU" w:eastAsia="ru-RU" w:bidi="ru-RU"/>
        </w:rPr>
      </w:pPr>
      <w:r>
        <w:rPr>
          <w:color w:val="000000"/>
          <w:spacing w:val="0"/>
          <w:w w:val="100"/>
          <w:highlight w:val="white"/>
          <w:lang w:val="ru-RU" w:eastAsia="ru-RU" w:bidi="ru-RU"/>
        </w:rPr>
        <w:t xml:space="preserve">от 05.10.2026 № 1315 </w:t>
      </w:r>
    </w:p>
    <w:p>
      <w:pPr>
        <w:pStyle w:val="Style14"/>
        <w:widowControl w:val="false"/>
        <w:shd w:val="clear" w:color="auto" w:fill="auto"/>
        <w:bidi w:val="0"/>
        <w:spacing w:lineRule="auto" w:line="259" w:before="0" w:after="0"/>
        <w:ind w:left="4920" w:right="0" w:hanging="0"/>
        <w:jc w:val="right"/>
        <w:rPr>
          <w:color w:val="000000"/>
          <w:spacing w:val="0"/>
          <w:w w:val="100"/>
          <w:highlight w:val="white"/>
          <w:lang w:val="ru-RU" w:eastAsia="ru-RU" w:bidi="ru-RU"/>
        </w:rPr>
      </w:pPr>
      <w:r>
        <w:rPr>
          <w:color w:val="000000"/>
          <w:spacing w:val="0"/>
          <w:w w:val="100"/>
          <w:highlight w:val="white"/>
          <w:lang w:val="ru-RU" w:eastAsia="ru-RU" w:bidi="ru-RU"/>
        </w:rPr>
      </w:r>
    </w:p>
    <w:p>
      <w:pPr>
        <w:pStyle w:val="Style14"/>
        <w:widowControl w:val="false"/>
        <w:shd w:val="clear" w:color="auto" w:fill="auto"/>
        <w:bidi w:val="0"/>
        <w:spacing w:lineRule="auto" w:line="259" w:before="0" w:after="0"/>
        <w:ind w:left="4920" w:right="0" w:hanging="0"/>
        <w:jc w:val="right"/>
        <w:rPr/>
      </w:pPr>
      <w:r>
        <w:rPr>
          <w:color w:val="000000"/>
          <w:spacing w:val="0"/>
          <w:w w:val="100"/>
          <w:shd w:fill="FFFFFF" w:val="clear"/>
          <w:lang w:val="ru-RU" w:eastAsia="ru-RU" w:bidi="ru-RU"/>
        </w:rPr>
        <w:t xml:space="preserve">«Приложение к постановлению №2 администрации ЗАТО г. Радужный </w:t>
      </w:r>
    </w:p>
    <w:p>
      <w:pPr>
        <w:pStyle w:val="Style14"/>
        <w:widowControl w:val="false"/>
        <w:shd w:val="clear" w:color="auto" w:fill="auto"/>
        <w:bidi w:val="0"/>
        <w:spacing w:lineRule="auto" w:line="240" w:before="0" w:after="280"/>
        <w:ind w:left="4920" w:right="820" w:hanging="0"/>
        <w:jc w:val="left"/>
        <w:rPr/>
      </w:pPr>
      <w:r>
        <w:rPr>
          <w:color w:val="000000"/>
          <w:spacing w:val="0"/>
          <w:w w:val="100"/>
          <w:shd w:fill="FFFFFF" w:val="clear"/>
          <w:lang w:val="ru-RU" w:eastAsia="ru-RU" w:bidi="ru-RU"/>
        </w:rPr>
        <w:t xml:space="preserve"> </w:t>
      </w:r>
      <w:r>
        <w:rPr>
          <w:color w:val="000000"/>
          <w:spacing w:val="0"/>
          <w:w w:val="100"/>
          <w:shd w:fill="FFFFFF" w:val="clear"/>
          <w:lang w:val="ru-RU" w:eastAsia="ru-RU" w:bidi="ru-RU"/>
        </w:rPr>
        <w:tab/>
        <w:t xml:space="preserve">        от 20.03.2012 г. № 325</w:t>
      </w:r>
    </w:p>
    <w:p>
      <w:pPr>
        <w:pStyle w:val="32"/>
        <w:keepNext w:val="true"/>
        <w:keepLines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center"/>
        <w:rPr/>
      </w:pPr>
      <w:bookmarkStart w:id="0" w:name="bookmark3"/>
      <w:bookmarkEnd w:id="0"/>
      <w:r>
        <w:rPr>
          <w:color w:val="000000"/>
          <w:spacing w:val="0"/>
          <w:w w:val="100"/>
          <w:shd w:fill="FFFFFF" w:val="clear"/>
          <w:lang w:val="ru-RU" w:eastAsia="ru-RU" w:bidi="ru-RU"/>
        </w:rPr>
        <w:t>СОСТАВ</w:t>
      </w:r>
    </w:p>
    <w:p>
      <w:pPr>
        <w:pStyle w:val="32"/>
        <w:keepNext w:val="true"/>
        <w:keepLines/>
        <w:widowControl w:val="false"/>
        <w:shd w:val="clear" w:color="auto" w:fill="auto"/>
        <w:bidi w:val="0"/>
        <w:spacing w:before="0" w:after="0"/>
        <w:ind w:left="0" w:right="0" w:hanging="0"/>
        <w:jc w:val="center"/>
        <w:rPr/>
      </w:pPr>
      <w:bookmarkStart w:id="1" w:name="bookmark4"/>
      <w:bookmarkEnd w:id="1"/>
      <w:r>
        <w:rPr>
          <w:color w:val="000000"/>
          <w:spacing w:val="0"/>
          <w:w w:val="100"/>
          <w:shd w:fill="FFFFFF" w:val="clear"/>
          <w:lang w:val="ru-RU" w:eastAsia="ru-RU" w:bidi="ru-RU"/>
        </w:rPr>
        <w:t>КООРДИНАЦИОННОГО СОВЕТА ПО ДЕЛАМ ИНВАЛИДОВ</w:t>
        <w:br/>
        <w:t>ПРИ АДМИНИСТРАЦИИ ЗАТО Г. РАДУЖНЫЙ</w:t>
      </w:r>
    </w:p>
    <w:p>
      <w:pPr>
        <w:pStyle w:val="32"/>
        <w:keepNext w:val="true"/>
        <w:keepLines/>
        <w:widowControl w:val="false"/>
        <w:shd w:val="clear" w:color="auto" w:fill="auto"/>
        <w:bidi w:val="0"/>
        <w:spacing w:before="0" w:after="420"/>
        <w:ind w:left="0" w:right="0" w:hanging="0"/>
        <w:jc w:val="center"/>
        <w:rPr/>
      </w:pPr>
      <w:bookmarkStart w:id="2" w:name="bookmark5"/>
      <w:bookmarkEnd w:id="2"/>
      <w:r>
        <w:rPr>
          <w:color w:val="000000"/>
          <w:spacing w:val="0"/>
          <w:w w:val="100"/>
          <w:shd w:fill="FFFFFF" w:val="clear"/>
          <w:lang w:val="ru-RU" w:eastAsia="ru-RU" w:bidi="ru-RU"/>
        </w:rPr>
        <w:t>ВЛАДИМИРСКОЙ ОБЛАСТИ</w:t>
      </w:r>
    </w:p>
    <w:tbl>
      <w:tblPr>
        <w:tblW w:w="979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0"/>
        <w:gridCol w:w="5826"/>
      </w:tblGrid>
      <w:tr>
        <w:trPr>
          <w:trHeight w:val="713" w:hRule="exact"/>
        </w:trPr>
        <w:tc>
          <w:tcPr>
            <w:tcW w:w="3970" w:type="dxa"/>
            <w:tcBorders/>
            <w:shd w:color="auto" w:fill="FFFFFF" w:val="clear"/>
            <w:vAlign w:val="cente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Олесиков Сергей Сергеевич</w:t>
            </w:r>
          </w:p>
        </w:tc>
        <w:tc>
          <w:tcPr>
            <w:tcW w:w="5826" w:type="dxa"/>
            <w:tcBorders/>
            <w:shd w:color="auto" w:fill="FFFFFF" w:val="clea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64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Заместитель главы администрации города, руководитель аппарата</w:t>
            </w:r>
          </w:p>
          <w:p>
            <w:pPr>
              <w:pStyle w:val="Style18"/>
              <w:widowControl w:val="false"/>
              <w:shd w:val="clear" w:color="auto" w:fill="auto"/>
              <w:bidi w:val="0"/>
              <w:spacing w:lineRule="auto" w:line="264" w:before="0" w:after="0"/>
              <w:ind w:left="0" w:right="0" w:hanging="0"/>
              <w:jc w:val="left"/>
              <w:rPr>
                <w:color w:val="000000"/>
                <w:spacing w:val="0"/>
                <w:w w:val="100"/>
                <w:highlight w:val="white"/>
                <w:lang w:val="ru-RU" w:eastAsia="ru-RU" w:bidi="ru-RU"/>
              </w:rPr>
            </w:pPr>
            <w:r>
              <w:rPr>
                <w:color w:val="000000"/>
                <w:spacing w:val="0"/>
                <w:w w:val="100"/>
                <w:highlight w:val="white"/>
                <w:lang w:val="ru-RU" w:eastAsia="ru-RU" w:bidi="ru-RU"/>
              </w:rPr>
            </w:r>
          </w:p>
          <w:p>
            <w:pPr>
              <w:pStyle w:val="Style18"/>
              <w:widowControl w:val="false"/>
              <w:shd w:val="clear" w:color="auto" w:fill="auto"/>
              <w:bidi w:val="0"/>
              <w:spacing w:lineRule="auto" w:line="264" w:before="0" w:after="0"/>
              <w:ind w:left="0" w:right="0" w:hanging="0"/>
              <w:jc w:val="left"/>
              <w:rPr>
                <w:color w:val="000000"/>
                <w:spacing w:val="0"/>
                <w:w w:val="100"/>
                <w:highlight w:val="white"/>
                <w:lang w:val="ru-RU" w:eastAsia="ru-RU" w:bidi="ru-RU"/>
              </w:rPr>
            </w:pPr>
            <w:r>
              <w:rPr>
                <w:color w:val="000000"/>
                <w:spacing w:val="0"/>
                <w:w w:val="100"/>
                <w:highlight w:val="white"/>
                <w:lang w:val="ru-RU" w:eastAsia="ru-RU" w:bidi="ru-RU"/>
              </w:rPr>
            </w:r>
          </w:p>
        </w:tc>
      </w:tr>
      <w:tr>
        <w:trPr>
          <w:trHeight w:val="1387" w:hRule="exact"/>
        </w:trPr>
        <w:tc>
          <w:tcPr>
            <w:tcW w:w="3970" w:type="dxa"/>
            <w:tcBorders/>
            <w:shd w:color="auto" w:fill="FFFFFF" w:val="clear"/>
            <w:vAlign w:val="cente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Сергеева Марина Валентиновна</w:t>
            </w:r>
          </w:p>
        </w:tc>
        <w:tc>
          <w:tcPr>
            <w:tcW w:w="5826" w:type="dxa"/>
            <w:tcBorders/>
            <w:shd w:color="auto" w:fill="FFFFFF" w:val="clea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52" w:before="0" w:after="0"/>
              <w:ind w:left="0" w:right="0" w:hanging="0"/>
              <w:jc w:val="left"/>
              <w:rPr>
                <w:color w:val="000000"/>
                <w:spacing w:val="0"/>
                <w:w w:val="100"/>
                <w:highlight w:val="white"/>
                <w:lang w:val="ru-RU" w:eastAsia="ru-RU" w:bidi="ru-RU"/>
              </w:rPr>
            </w:pPr>
            <w:r>
              <w:rPr>
                <w:color w:val="000000"/>
                <w:spacing w:val="0"/>
                <w:w w:val="100"/>
                <w:highlight w:val="white"/>
                <w:lang w:val="ru-RU" w:eastAsia="ru-RU" w:bidi="ru-RU"/>
              </w:rPr>
            </w:r>
          </w:p>
          <w:p>
            <w:pPr>
              <w:pStyle w:val="Style18"/>
              <w:widowControl w:val="false"/>
              <w:shd w:val="clear" w:color="auto" w:fill="auto"/>
              <w:bidi w:val="0"/>
              <w:spacing w:lineRule="auto" w:line="252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Директор ГКУ Радужный ОСЗН, заместитель председателя совета (по согласованию)</w:t>
            </w:r>
          </w:p>
        </w:tc>
      </w:tr>
      <w:tr>
        <w:trPr>
          <w:trHeight w:val="852" w:hRule="exact"/>
        </w:trPr>
        <w:tc>
          <w:tcPr>
            <w:tcW w:w="3970" w:type="dxa"/>
            <w:tcBorders/>
            <w:shd w:color="auto" w:fill="FFFFFF" w:val="clear"/>
            <w:vAlign w:val="cente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Головкина Наталья Николаевна</w:t>
            </w:r>
          </w:p>
        </w:tc>
        <w:tc>
          <w:tcPr>
            <w:tcW w:w="5826" w:type="dxa"/>
            <w:tcBorders/>
            <w:shd w:color="auto" w:fill="FFFFFF" w:val="clea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59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Заведующий сектором ГКУ Радужный ОСЗН, секретарь совета</w:t>
            </w:r>
          </w:p>
        </w:tc>
      </w:tr>
      <w:tr>
        <w:trPr>
          <w:trHeight w:val="337" w:hRule="exact"/>
        </w:trPr>
        <w:tc>
          <w:tcPr>
            <w:tcW w:w="3970" w:type="dxa"/>
            <w:tcBorders/>
            <w:shd w:color="auto" w:fill="FFFFFF" w:val="clea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Члены комиссии</w:t>
            </w:r>
          </w:p>
        </w:tc>
        <w:tc>
          <w:tcPr>
            <w:tcW w:w="5826" w:type="dxa"/>
            <w:tcBorders/>
            <w:shd w:color="auto" w:fill="FFFFFF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025" w:hRule="exact"/>
        </w:trPr>
        <w:tc>
          <w:tcPr>
            <w:tcW w:w="3970" w:type="dxa"/>
            <w:tcBorders/>
            <w:shd w:color="auto" w:fill="FFFFFF" w:val="clear"/>
            <w:vAlign w:val="cente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Дубинина Наталья Николаевна</w:t>
            </w:r>
          </w:p>
        </w:tc>
        <w:tc>
          <w:tcPr>
            <w:tcW w:w="5826" w:type="dxa"/>
            <w:tcBorders/>
            <w:shd w:color="auto" w:fill="FFFFFF" w:val="clear"/>
            <w:vAlign w:val="bottom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tabs>
                <w:tab w:val="clear" w:pos="720"/>
                <w:tab w:val="left" w:pos="2171" w:leader="none"/>
                <w:tab w:val="left" w:pos="4212" w:leader="non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Заместитель</w:t>
              <w:tab/>
              <w:t>начальника</w:t>
              <w:tab/>
              <w:t>управления</w:t>
            </w:r>
          </w:p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tabs>
                <w:tab w:val="clear" w:pos="720"/>
                <w:tab w:val="left" w:pos="3733" w:leader="non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образования</w:t>
              <w:tab/>
              <w:t>администрации</w:t>
            </w:r>
          </w:p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ЗАТО г. Радужный</w:t>
            </w:r>
          </w:p>
        </w:tc>
      </w:tr>
      <w:tr>
        <w:trPr>
          <w:trHeight w:val="1299" w:hRule="exact"/>
        </w:trPr>
        <w:tc>
          <w:tcPr>
            <w:tcW w:w="3970" w:type="dxa"/>
            <w:tcBorders/>
            <w:shd w:color="auto" w:fill="FFFFFF" w:val="clear"/>
            <w:vAlign w:val="cente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Жукова Людмила Николаевна</w:t>
            </w:r>
          </w:p>
        </w:tc>
        <w:tc>
          <w:tcPr>
            <w:tcW w:w="5826" w:type="dxa"/>
            <w:tcBorders/>
            <w:shd w:color="auto" w:fill="FFFFFF" w:val="clea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59" w:before="0" w:after="0"/>
              <w:ind w:left="0" w:right="0" w:hanging="0"/>
              <w:jc w:val="left"/>
              <w:rPr>
                <w:color w:val="000000"/>
                <w:spacing w:val="0"/>
                <w:w w:val="100"/>
                <w:highlight w:val="white"/>
                <w:lang w:val="ru-RU" w:eastAsia="ru-RU" w:bidi="ru-RU"/>
              </w:rPr>
            </w:pPr>
            <w:r>
              <w:rPr>
                <w:color w:val="000000"/>
                <w:spacing w:val="0"/>
                <w:w w:val="100"/>
                <w:highlight w:val="white"/>
                <w:lang w:val="ru-RU" w:eastAsia="ru-RU" w:bidi="ru-RU"/>
              </w:rPr>
            </w:r>
          </w:p>
          <w:p>
            <w:pPr>
              <w:pStyle w:val="Style18"/>
              <w:widowControl w:val="false"/>
              <w:shd w:val="clear" w:color="auto" w:fill="auto"/>
              <w:bidi w:val="0"/>
              <w:spacing w:lineRule="auto" w:line="259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И.о. главного врача ГБУЗ «Городская больница ЗАТО г. Радужный Владимирской области» (по согласованию)</w:t>
            </w:r>
          </w:p>
        </w:tc>
      </w:tr>
      <w:tr>
        <w:trPr>
          <w:trHeight w:val="837" w:hRule="exact"/>
        </w:trPr>
        <w:tc>
          <w:tcPr>
            <w:tcW w:w="3970" w:type="dxa"/>
            <w:tcBorders/>
            <w:shd w:color="auto" w:fill="FFFFFF" w:val="clear"/>
            <w:vAlign w:val="cente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bookmarkStart w:id="3" w:name="__DdeLink__417_2217539759"/>
            <w:bookmarkEnd w:id="3"/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Лапехин Владимир Леонидович</w:t>
            </w:r>
          </w:p>
        </w:tc>
        <w:tc>
          <w:tcPr>
            <w:tcW w:w="5826" w:type="dxa"/>
            <w:tcBorders/>
            <w:shd w:color="auto" w:fill="FFFFFF" w:val="clear"/>
            <w:vAlign w:val="cente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Председатель городского Совета ветеранов, почетный ветеран России (по согласованию)</w:t>
            </w:r>
          </w:p>
        </w:tc>
      </w:tr>
      <w:tr>
        <w:trPr>
          <w:trHeight w:val="638" w:hRule="exact"/>
        </w:trPr>
        <w:tc>
          <w:tcPr>
            <w:tcW w:w="3970" w:type="dxa"/>
            <w:tcBorders/>
            <w:shd w:color="auto" w:fill="FFFFFF" w:val="clear"/>
            <w:vAlign w:val="cente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Митенин Олег Геннадьевич</w:t>
            </w:r>
          </w:p>
        </w:tc>
        <w:tc>
          <w:tcPr>
            <w:tcW w:w="5826" w:type="dxa"/>
            <w:tcBorders/>
            <w:shd w:color="auto" w:fill="FFFFFF" w:val="clear"/>
            <w:vAlign w:val="cente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Председатель МКУ «ГКМХ»</w:t>
            </w:r>
          </w:p>
        </w:tc>
      </w:tr>
      <w:tr>
        <w:trPr>
          <w:trHeight w:val="817" w:hRule="exact"/>
        </w:trPr>
        <w:tc>
          <w:tcPr>
            <w:tcW w:w="3970" w:type="dxa"/>
            <w:tcBorders/>
            <w:shd w:color="auto" w:fill="FFFFFF" w:val="clear"/>
            <w:vAlign w:val="cente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Пивоварова Ольга Викторовна</w:t>
            </w:r>
          </w:p>
        </w:tc>
        <w:tc>
          <w:tcPr>
            <w:tcW w:w="5826" w:type="dxa"/>
            <w:tcBorders/>
            <w:shd w:color="auto" w:fill="FFFFFF" w:val="clear"/>
            <w:vAlign w:val="bottom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52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Председатель МКУ «Комитет по культуре и спорту»</w:t>
            </w:r>
          </w:p>
        </w:tc>
      </w:tr>
      <w:tr>
        <w:trPr>
          <w:trHeight w:val="770" w:hRule="exact"/>
        </w:trPr>
        <w:tc>
          <w:tcPr>
            <w:tcW w:w="3970" w:type="dxa"/>
            <w:tcBorders/>
            <w:shd w:color="auto" w:fill="FFFFFF" w:val="clear"/>
            <w:vAlign w:val="cente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Ракова Екатерина Михайловна</w:t>
            </w:r>
          </w:p>
        </w:tc>
        <w:tc>
          <w:tcPr>
            <w:tcW w:w="5826" w:type="dxa"/>
            <w:tcBorders/>
            <w:shd w:color="auto" w:fill="FFFFFF" w:val="clear"/>
            <w:vAlign w:val="bottom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52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Исполнительный директор Фонда социальной поддержки населения ЗАТО г. Радужный</w:t>
            </w:r>
          </w:p>
        </w:tc>
      </w:tr>
      <w:tr>
        <w:trPr>
          <w:trHeight w:val="1346" w:hRule="exact"/>
        </w:trPr>
        <w:tc>
          <w:tcPr>
            <w:tcW w:w="3970" w:type="dxa"/>
            <w:tcBorders/>
            <w:shd w:color="auto" w:fill="FFFFFF" w:val="clear"/>
            <w:vAlign w:val="center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Савосюк Наталья Анатольевна</w:t>
            </w:r>
          </w:p>
        </w:tc>
        <w:tc>
          <w:tcPr>
            <w:tcW w:w="5826" w:type="dxa"/>
            <w:tcBorders/>
            <w:shd w:color="auto" w:fill="FFFFFF" w:val="clear"/>
            <w:vAlign w:val="bottom"/>
          </w:tcPr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tabs>
                <w:tab w:val="clear" w:pos="720"/>
                <w:tab w:val="left" w:pos="2315" w:leader="none"/>
                <w:tab w:val="left" w:pos="4205" w:leader="non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Председатель</w:t>
              <w:tab/>
              <w:t>Радужного</w:t>
              <w:tab/>
              <w:t>городского</w:t>
            </w:r>
          </w:p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tabs>
                <w:tab w:val="clear" w:pos="720"/>
                <w:tab w:val="left" w:pos="1854" w:leader="none"/>
                <w:tab w:val="left" w:pos="4198" w:leader="none"/>
              </w:tabs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отделения</w:t>
              <w:tab/>
              <w:t>Владимирской</w:t>
              <w:tab/>
              <w:t>областной</w:t>
            </w:r>
          </w:p>
          <w:p>
            <w:pPr>
              <w:pStyle w:val="Style18"/>
              <w:keepNext w:val="tru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hd w:fill="FFFFFF" w:val="clear"/>
                <w:lang w:val="ru-RU" w:eastAsia="ru-RU" w:bidi="ru-RU"/>
              </w:rPr>
              <w:t>общественной организации Всероссийского общества инвалидов (по согласованию)»</w:t>
            </w:r>
          </w:p>
        </w:tc>
      </w:tr>
    </w:tbl>
    <w:p>
      <w:pPr>
        <w:pStyle w:val="Normal"/>
        <w:widowControl w:val="false"/>
        <w:spacing w:lineRule="exact" w:line="14"/>
        <w:rPr/>
      </w:pPr>
      <w:r>
        <w:rPr/>
      </w:r>
    </w:p>
    <w:sectPr>
      <w:headerReference w:type="even" r:id="rId2"/>
      <w:headerReference w:type="default" r:id="rId3"/>
      <w:footerReference w:type="even" r:id="rId4"/>
      <w:footerReference w:type="default" r:id="rId5"/>
      <w:type w:val="nextPage"/>
      <w:pgSz w:w="11906" w:h="16838"/>
      <w:pgMar w:left="1763" w:right="713" w:gutter="0" w:header="0" w:top="510" w:footer="13" w:bottom="53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DejaVu Sans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exact" w:line="14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exact" w:line="14"/>
      <w:rPr/>
    </w:pPr>
    <w:r>
      <w:rPr/>
    </w:r>
  </w:p>
</w:hdr>
</file>

<file path=word/settings.xml><?xml version="1.0" encoding="utf-8"?>
<w:settings xmlns:w="http://schemas.openxmlformats.org/wordprocessingml/2006/main">
  <w:zoom w:percent="65"/>
  <w:defaultTabStop w:val="720"/>
  <w:autoHyphenation w:val="true"/>
  <w:evenAndOddHeaders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ans" w:hAnsi="DejaVu Sans" w:eastAsia="DejaVu Sans" w:cs="DejaVu Sans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true"/>
      <w:keepLines w:val="false"/>
      <w:widowControl w:val="false"/>
      <w:shd w:val="clear" w:color="auto" w:fill="auto"/>
      <w:suppressAutoHyphens w:val="true"/>
      <w:bidi w:val="0"/>
      <w:spacing w:lineRule="auto" w:line="240" w:before="0" w:after="0"/>
      <w:ind w:left="0" w:right="0" w:hanging="0"/>
      <w:jc w:val="left"/>
    </w:pPr>
    <w:rPr>
      <w:rFonts w:ascii="DejaVu Sans" w:hAnsi="DejaVu Sans" w:eastAsia="DejaVu Sans" w:cs="DejaVu Sans"/>
      <w:color w:val="00000A"/>
      <w:kern w:val="0"/>
      <w:sz w:val="24"/>
      <w:szCs w:val="24"/>
      <w:lang w:val="ru-RU" w:eastAsia="ru-RU" w:bidi="ru-RU"/>
    </w:rPr>
  </w:style>
  <w:style w:type="paragraph" w:styleId="1">
    <w:name w:val="Heading 1"/>
    <w:basedOn w:val="Style13"/>
    <w:qFormat/>
    <w:pPr/>
    <w:rPr/>
  </w:style>
  <w:style w:type="paragraph" w:styleId="3">
    <w:name w:val="Heading 3"/>
    <w:basedOn w:val="Style13"/>
    <w:qFormat/>
    <w:pPr/>
    <w:rPr/>
  </w:style>
  <w:style w:type="paragraph" w:styleId="4">
    <w:name w:val="Heading 4"/>
    <w:basedOn w:val="Style13"/>
    <w:qFormat/>
    <w:pPr/>
    <w:rPr/>
  </w:style>
  <w:style w:type="character" w:styleId="DefaultParagraphFont" w:default="1">
    <w:name w:val="Default Paragraph Font"/>
    <w:qFormat/>
    <w:rPr>
      <w:rFonts w:ascii="DejaVu Sans" w:hAnsi="DejaVu Sans" w:eastAsia="DejaVu Sans" w:cs="DejaVu Sans"/>
      <w:color w:val="000000"/>
      <w:spacing w:val="0"/>
      <w:w w:val="100"/>
      <w:sz w:val="24"/>
      <w:szCs w:val="24"/>
      <w:shd w:fill="FFFFFF" w:val="clear"/>
      <w:lang w:val="ru-RU" w:eastAsia="ru-RU" w:bidi="ru-RU"/>
    </w:rPr>
  </w:style>
  <w:style w:type="character" w:styleId="2" w:customStyle="1">
    <w:name w:val="Колонтитул (2)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11" w:customStyle="1">
    <w:name w:val="Заголовок №1_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38"/>
      <w:szCs w:val="38"/>
      <w:u w:val="single"/>
    </w:rPr>
  </w:style>
  <w:style w:type="character" w:styleId="31" w:customStyle="1">
    <w:name w:val="Заголовок №3_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Style11" w:customStyle="1">
    <w:name w:val="Основной текст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21" w:customStyle="1">
    <w:name w:val="Заголовок №2_"/>
    <w:basedOn w:val="DefaultParagraphFont"/>
    <w:qFormat/>
    <w:rPr>
      <w:rFonts w:ascii="Arial" w:hAnsi="Arial" w:eastAsia="Arial" w:cs="Arial"/>
      <w:b w:val="false"/>
      <w:bCs w:val="false"/>
      <w:i/>
      <w:iCs/>
      <w:caps w:val="false"/>
      <w:smallCaps w:val="false"/>
      <w:strike w:val="false"/>
      <w:dstrike w:val="false"/>
      <w:sz w:val="32"/>
      <w:szCs w:val="32"/>
      <w:u w:val="none"/>
    </w:rPr>
  </w:style>
  <w:style w:type="character" w:styleId="Style12" w:customStyle="1">
    <w:name w:val="Другое_"/>
    <w:basedOn w:val="DefaultParagraphFont"/>
    <w:link w:val="Style17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-">
    <w:name w:val="Hyperlink"/>
    <w:rPr>
      <w:color w:val="000080"/>
      <w:u w:val="single"/>
      <w:lang w:val="zxx" w:eastAsia="zxx" w:bidi="zxx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 w:customStyle="1">
    <w:name w:val="Body Text"/>
    <w:basedOn w:val="Normal"/>
    <w:pPr>
      <w:widowControl w:val="false"/>
      <w:shd w:val="clear" w:color="auto" w:fill="FFFFFF"/>
      <w:spacing w:lineRule="auto" w:line="259"/>
      <w:ind w:left="0" w:right="0" w:firstLine="400"/>
      <w:jc w:val="both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paragraph" w:styleId="Style15">
    <w:name w:val="List"/>
    <w:basedOn w:val="Style14"/>
    <w:pPr>
      <w:shd w:val="clear" w:fill="FFFFFF"/>
    </w:pPr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22" w:customStyle="1">
    <w:name w:val="Колонтитул (2)"/>
    <w:basedOn w:val="Normal"/>
    <w:qFormat/>
    <w:pPr>
      <w:widowControl w:val="false"/>
      <w:shd w:val="clear" w:color="auto" w:fill="FFFFFF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paragraph" w:styleId="12" w:customStyle="1">
    <w:name w:val="Заголовок №1"/>
    <w:basedOn w:val="Normal"/>
    <w:qFormat/>
    <w:pPr>
      <w:widowControl w:val="false"/>
      <w:shd w:val="clear" w:color="auto" w:fill="FFFFFF"/>
      <w:spacing w:before="0" w:after="220"/>
      <w:jc w:val="center"/>
      <w:outlineLvl w:val="0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38"/>
      <w:szCs w:val="38"/>
      <w:u w:val="single"/>
    </w:rPr>
  </w:style>
  <w:style w:type="paragraph" w:styleId="32" w:customStyle="1">
    <w:name w:val="Заголовок №3"/>
    <w:basedOn w:val="Normal"/>
    <w:qFormat/>
    <w:pPr>
      <w:widowControl w:val="false"/>
      <w:shd w:val="clear" w:color="auto" w:fill="FFFFFF"/>
      <w:spacing w:lineRule="auto" w:line="264"/>
      <w:ind w:left="160" w:right="0" w:hanging="0"/>
      <w:jc w:val="center"/>
      <w:outlineLvl w:val="2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paragraph" w:styleId="23" w:customStyle="1">
    <w:name w:val="Заголовок №2"/>
    <w:basedOn w:val="Normal"/>
    <w:qFormat/>
    <w:pPr>
      <w:widowControl w:val="false"/>
      <w:shd w:val="clear" w:color="auto" w:fill="FFFFFF"/>
      <w:spacing w:before="0" w:after="400"/>
      <w:jc w:val="both"/>
      <w:outlineLvl w:val="1"/>
    </w:pPr>
    <w:rPr>
      <w:rFonts w:ascii="Arial" w:hAnsi="Arial" w:eastAsia="Arial" w:cs="Arial"/>
      <w:b w:val="false"/>
      <w:bCs w:val="false"/>
      <w:i/>
      <w:iCs/>
      <w:caps w:val="false"/>
      <w:smallCaps w:val="false"/>
      <w:strike w:val="false"/>
      <w:dstrike w:val="false"/>
      <w:sz w:val="32"/>
      <w:szCs w:val="32"/>
      <w:u w:val="none"/>
    </w:rPr>
  </w:style>
  <w:style w:type="paragraph" w:styleId="Style18" w:customStyle="1">
    <w:name w:val="Другое"/>
    <w:basedOn w:val="Normal"/>
    <w:qFormat/>
    <w:pPr>
      <w:widowControl w:val="false"/>
      <w:shd w:val="clear" w:color="auto" w:fill="FFFFFF"/>
      <w:spacing w:lineRule="auto" w:line="259"/>
      <w:ind w:left="0" w:right="0" w:firstLine="400"/>
      <w:jc w:val="both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basedOn w:val="Normal"/>
    <w:pPr/>
    <w:rPr/>
  </w:style>
  <w:style w:type="paragraph" w:styleId="Style21">
    <w:name w:val="Содержимое врезки"/>
    <w:basedOn w:val="Normal"/>
    <w:qFormat/>
    <w:pPr/>
    <w:rPr/>
  </w:style>
  <w:style w:type="paragraph" w:styleId="Style22">
    <w:name w:val="Footer"/>
    <w:basedOn w:val="Normal"/>
    <w:pPr/>
    <w:rPr/>
  </w:style>
  <w:style w:type="paragraph" w:styleId="Style23">
    <w:name w:val="Содержимое таблицы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</TotalTime>
  <Application>LibreOffice/7.5.4.2$Windows_X86_64 LibreOffice_project/36ccfdc35048b057fd9854c757a8b67ec53977b6</Application>
  <AppVersion>15.0000</AppVersion>
  <Pages>1</Pages>
  <Words>153</Words>
  <Characters>1161</Characters>
  <CharactersWithSpaces>1295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2026-10-02T15:22:34Z</cp:lastPrinted>
  <dcterms:modified xsi:type="dcterms:W3CDTF">2026-10-07T14:49:03Z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