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Приложение </w:t>
      </w:r>
    </w:p>
    <w:p>
      <w:pPr>
        <w:pStyle w:val="Normal"/>
        <w:spacing w:lineRule="auto" w:line="240" w:before="0" w:after="0"/>
        <w:ind w:left="3969" w:hanging="0"/>
        <w:jc w:val="righ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к постановлению администрации</w:t>
      </w:r>
    </w:p>
    <w:p>
      <w:pPr>
        <w:pStyle w:val="Normal"/>
        <w:spacing w:lineRule="auto" w:line="240" w:before="0" w:after="0"/>
        <w:ind w:left="3969" w:hanging="0"/>
        <w:jc w:val="righ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ind w:left="3969" w:hanging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от</w:t>
      </w:r>
      <w:r>
        <w:rPr>
          <w:rFonts w:cs="Times New Roman"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  <w:u w:val="single"/>
        </w:rPr>
        <w:t xml:space="preserve"> 17.11.2025 </w:t>
      </w:r>
      <w:r>
        <w:rPr>
          <w:rFonts w:cs="Times New Roman"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auto"/>
          <w:sz w:val="28"/>
          <w:szCs w:val="28"/>
          <w:u w:val="single"/>
        </w:rPr>
        <w:t xml:space="preserve"> 1515 </w:t>
      </w:r>
    </w:p>
    <w:p>
      <w:pPr>
        <w:pStyle w:val="Normal"/>
        <w:spacing w:lineRule="auto" w:line="240" w:before="0" w:after="0"/>
        <w:ind w:left="4962" w:firstLine="141"/>
        <w:jc w:val="righ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962" w:firstLine="141"/>
        <w:jc w:val="righ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Изменения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в административный регламент предоставления муниципальным образованием ЗАТО г. Радужный Владимирской области муниципальной услуги «Н</w:t>
      </w:r>
      <w:r>
        <w:rPr>
          <w:rFonts w:eastAsia="Calibri" w:cs="Times New Roman" w:ascii="Times New Roman" w:hAnsi="Times New Roman" w:eastAsiaTheme="minorHAnsi"/>
          <w:bCs/>
          <w:color w:val="000000" w:themeColor="text1"/>
          <w:sz w:val="28"/>
          <w:szCs w:val="28"/>
          <w:lang w:eastAsia="ru-RU"/>
        </w:rPr>
        <w:t>аправление уведомления о планируемых строительстве или реконструкции объекта индивидуального жилищного строительства или садового дома»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, </w:t>
      </w:r>
      <w:r>
        <w:rPr>
          <w:rFonts w:cs="Times New Roman" w:ascii="Times New Roman" w:hAnsi="Times New Roman"/>
          <w:bCs/>
          <w:color w:val="auto"/>
          <w:sz w:val="28"/>
          <w:szCs w:val="28"/>
          <w:lang w:eastAsia="ru-RU"/>
        </w:rPr>
        <w:t xml:space="preserve">утвержденный постановлением администрации ЗАТО г. Радужный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Владимирской области </w:t>
      </w:r>
      <w:r>
        <w:rPr>
          <w:rFonts w:cs="Times New Roman" w:ascii="Times New Roman" w:hAnsi="Times New Roman"/>
          <w:bCs/>
          <w:color w:val="auto"/>
          <w:sz w:val="28"/>
          <w:szCs w:val="28"/>
          <w:lang w:eastAsia="ru-RU"/>
        </w:rPr>
        <w:t>от 20.06.2022 № 797, в редакции от 30.07.2025 № 922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1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. В абзаце втором пункта 1.3.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слова «</w:t>
      </w:r>
      <w:r>
        <w:rPr>
          <w:rFonts w:cs="Times New Roman" w:ascii="Times New Roman" w:hAnsi="Times New Roman"/>
          <w:sz w:val="28"/>
          <w:szCs w:val="28"/>
        </w:rPr>
        <w:t>кабинеты 404, 406, телефон: (49-254) 3-47-92, 3-61-90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» заменить словами «кабинет 406, телефон: (49254) 3-61-90». </w:t>
      </w:r>
    </w:p>
    <w:p>
      <w:pPr>
        <w:pStyle w:val="Normal"/>
        <w:tabs>
          <w:tab w:val="clear" w:pos="720"/>
          <w:tab w:val="left" w:pos="269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 абзаце пятом пункта 1.3.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слова «</w:t>
      </w:r>
      <w:r>
        <w:rPr>
          <w:rFonts w:cs="Times New Roman" w:ascii="Times New Roman" w:hAnsi="Times New Roman"/>
          <w:sz w:val="28"/>
          <w:szCs w:val="28"/>
        </w:rPr>
        <w:t>arhitektura@raduzhnyi-city.ru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» заменить словами «arh33rad@yandex.ru».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3. Пункт 2.6. дополнить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седьмым абзац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ем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следующего содержания: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pacing w:val="1"/>
          <w:sz w:val="28"/>
          <w:szCs w:val="28"/>
          <w:lang w:eastAsia="ru-RU"/>
        </w:rPr>
        <w:t>«- Федеральный закон от 20.03.2025 № 33-ФЗ «Об общих принципах организации местного самоуправления в единой системе публичной власти»;».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sz w:val="26"/>
          <w:szCs w:val="26"/>
        </w:rPr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 w:before="0" w:after="0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531" w:right="851" w:header="709" w:top="766" w:footer="0" w:bottom="829" w:gutter="0"/>
      <w:pgNumType w:start="1"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spacing w:before="0" w:after="200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043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widowControl w:val="false"/>
      <w:numPr>
        <w:ilvl w:val="0"/>
        <w:numId w:val="1"/>
      </w:numPr>
      <w:spacing w:before="0" w:after="240"/>
      <w:outlineLvl w:val="0"/>
    </w:pPr>
    <w:rPr>
      <w:b/>
    </w:rPr>
  </w:style>
  <w:style w:type="paragraph" w:styleId="2">
    <w:name w:val="Heading 2"/>
    <w:basedOn w:val="Normal"/>
    <w:qFormat/>
    <w:pPr>
      <w:widowControl w:val="false"/>
      <w:numPr>
        <w:ilvl w:val="1"/>
        <w:numId w:val="1"/>
      </w:numPr>
      <w:spacing w:before="0" w:after="240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rsid w:val="006e64eb"/>
    <w:rPr>
      <w:color w:val="0000FF" w:themeColor="hyperlink"/>
      <w:u w:val="single"/>
    </w:rPr>
  </w:style>
  <w:style w:type="character" w:styleId="Style13" w:customStyle="1">
    <w:name w:val="Символ сноски"/>
    <w:qFormat/>
    <w:rPr/>
  </w:style>
  <w:style w:type="character" w:styleId="Style14" w:customStyle="1">
    <w:name w:val="Привязка сноски"/>
    <w:rPr>
      <w:vertAlign w:val="superscript"/>
    </w:rPr>
  </w:style>
  <w:style w:type="character" w:styleId="Style15" w:customStyle="1">
    <w:name w:val="Привязка концевой сноски"/>
    <w:rPr>
      <w:rFonts w:cs="Times New Roman"/>
      <w:vertAlign w:val="superscript"/>
    </w:rPr>
  </w:style>
  <w:style w:type="character" w:styleId="Style16" w:customStyle="1">
    <w:name w:val="Символ концевой сноски"/>
    <w:qFormat/>
    <w:rPr/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814fb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f0d07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4f0d07"/>
    <w:rPr>
      <w:color w:val="00000A"/>
      <w:szCs w:val="20"/>
    </w:rPr>
  </w:style>
  <w:style w:type="character" w:styleId="Style18" w:customStyle="1">
    <w:name w:val="Тема примечания Знак"/>
    <w:basedOn w:val="Style17"/>
    <w:uiPriority w:val="99"/>
    <w:semiHidden/>
    <w:qFormat/>
    <w:rsid w:val="004f0d07"/>
    <w:rPr>
      <w:b/>
      <w:bCs/>
      <w:color w:val="00000A"/>
      <w:szCs w:val="20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styleId="Style20" w:customStyle="1">
    <w:name w:val="Нижний колонтитул Знак"/>
    <w:basedOn w:val="DefaultParagraphFont"/>
    <w:uiPriority w:val="99"/>
    <w:qFormat/>
    <w:rsid w:val="007c1a80"/>
    <w:rPr>
      <w:color w:val="00000A"/>
      <w:sz w:val="22"/>
    </w:rPr>
  </w:style>
  <w:style w:type="character" w:styleId="Style21" w:customStyle="1">
    <w:name w:val="Верхний колонтитул Знак"/>
    <w:basedOn w:val="DefaultParagraphFont"/>
    <w:uiPriority w:val="99"/>
    <w:qFormat/>
    <w:rsid w:val="007c1a80"/>
    <w:rPr>
      <w:color w:val="00000A"/>
      <w:sz w:val="22"/>
    </w:rPr>
  </w:style>
  <w:style w:type="character" w:styleId="Style22" w:customStyle="1">
    <w:name w:val="Символы концевой сноски"/>
    <w:qFormat/>
    <w:rPr/>
  </w:style>
  <w:style w:type="character" w:styleId="Style23" w:customStyle="1">
    <w:name w:val="Текст концевой сноски Знак"/>
    <w:basedOn w:val="DefaultParagraphFont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EndnoteCharacters" w:customStyle="1">
    <w:name w:val="Endnote Characters"/>
    <w:basedOn w:val="DefaultParagraphFont"/>
    <w:uiPriority w:val="99"/>
    <w:qFormat/>
    <w:rsid w:val="008c2d85"/>
    <w:rPr>
      <w:vertAlign w:val="superscript"/>
    </w:rPr>
  </w:style>
  <w:style w:type="character" w:styleId="11" w:customStyle="1">
    <w:name w:val="Текст концевой сноски Знак1"/>
    <w:basedOn w:val="DefaultParagraphFont"/>
    <w:uiPriority w:val="99"/>
    <w:semiHidden/>
    <w:qFormat/>
    <w:rsid w:val="00c12cbe"/>
    <w:rPr>
      <w:rFonts w:ascii="Calibri" w:hAnsi="Calibri" w:eastAsia="Calibri"/>
      <w:color w:val="00000A"/>
      <w:szCs w:val="20"/>
    </w:rPr>
  </w:style>
  <w:style w:type="character" w:styleId="Style24" w:customStyle="1">
    <w:name w:val="Название Знак"/>
    <w:basedOn w:val="DefaultParagraphFont"/>
    <w:qFormat/>
    <w:rsid w:val="00540e7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Organictitlecontentspanorganictitle" w:customStyle="1">
    <w:name w:val="organictitlecontentspan organic__title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2z0">
    <w:name w:val="WW8Num2z0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7"/>
      <w:szCs w:val="27"/>
      <w:lang w:eastAsia="en-US"/>
    </w:rPr>
  </w:style>
  <w:style w:type="character" w:styleId="Style25">
    <w:name w:val="Основной шрифт абзаца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12">
    <w:name w:val="Основной шрифт абзаца1"/>
    <w:qFormat/>
    <w:rPr/>
  </w:style>
  <w:style w:type="character" w:styleId="13">
    <w:name w:val="Знак примечания1"/>
    <w:qFormat/>
    <w:rPr>
      <w:sz w:val="16"/>
      <w:szCs w:val="16"/>
    </w:rPr>
  </w:style>
  <w:style w:type="character" w:styleId="21">
    <w:name w:val="Основной текст 2 Знак"/>
    <w:qFormat/>
    <w:rPr>
      <w:i/>
      <w:sz w:val="24"/>
    </w:rPr>
  </w:style>
  <w:style w:type="character" w:styleId="Style26">
    <w:name w:val="Маркированный список Знак"/>
    <w:qFormat/>
    <w:rPr>
      <w:sz w:val="26"/>
    </w:rPr>
  </w:style>
  <w:style w:type="character" w:styleId="14">
    <w:name w:val="Заголовок 1 Знак"/>
    <w:qFormat/>
    <w:rPr>
      <w:b/>
      <w:sz w:val="24"/>
    </w:rPr>
  </w:style>
  <w:style w:type="character" w:styleId="121">
    <w:name w:val="Перед:  12 пт Знак"/>
    <w:qFormat/>
    <w:rPr>
      <w:sz w:val="26"/>
    </w:rPr>
  </w:style>
  <w:style w:type="character" w:styleId="WW8Num129z0">
    <w:name w:val="WW8Num129z0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9z1">
    <w:name w:val="WW8Num129z1"/>
    <w:qFormat/>
    <w:rPr/>
  </w:style>
  <w:style w:type="character" w:styleId="WW8Num129z2">
    <w:name w:val="WW8Num129z2"/>
    <w:qFormat/>
    <w:rPr/>
  </w:style>
  <w:style w:type="character" w:styleId="WW8Num129z3">
    <w:name w:val="WW8Num129z3"/>
    <w:qFormat/>
    <w:rPr/>
  </w:style>
  <w:style w:type="character" w:styleId="WW8Num129z4">
    <w:name w:val="WW8Num129z4"/>
    <w:qFormat/>
    <w:rPr/>
  </w:style>
  <w:style w:type="character" w:styleId="WW8Num129z5">
    <w:name w:val="WW8Num129z5"/>
    <w:qFormat/>
    <w:rPr/>
  </w:style>
  <w:style w:type="character" w:styleId="WW8Num129z6">
    <w:name w:val="WW8Num129z6"/>
    <w:qFormat/>
    <w:rPr/>
  </w:style>
  <w:style w:type="character" w:styleId="WW8Num129z7">
    <w:name w:val="WW8Num129z7"/>
    <w:qFormat/>
    <w:rPr/>
  </w:style>
  <w:style w:type="character" w:styleId="WW8Num129z8">
    <w:name w:val="WW8Num129z8"/>
    <w:qFormat/>
    <w:rPr/>
  </w:style>
  <w:style w:type="character" w:styleId="WW8Num45z0">
    <w:name w:val="WW8Num45z0"/>
    <w:qFormat/>
    <w:rPr/>
  </w:style>
  <w:style w:type="character" w:styleId="WW8Num45z1">
    <w:name w:val="WW8Num45z1"/>
    <w:qFormat/>
    <w:rPr/>
  </w:style>
  <w:style w:type="character" w:styleId="WW8Num45z2">
    <w:name w:val="WW8Num45z2"/>
    <w:qFormat/>
    <w:rPr/>
  </w:style>
  <w:style w:type="character" w:styleId="WW8Num45z3">
    <w:name w:val="WW8Num45z3"/>
    <w:qFormat/>
    <w:rPr/>
  </w:style>
  <w:style w:type="character" w:styleId="WW8Num45z4">
    <w:name w:val="WW8Num45z4"/>
    <w:qFormat/>
    <w:rPr/>
  </w:style>
  <w:style w:type="character" w:styleId="WW8Num45z5">
    <w:name w:val="WW8Num45z5"/>
    <w:qFormat/>
    <w:rPr/>
  </w:style>
  <w:style w:type="character" w:styleId="WW8Num45z6">
    <w:name w:val="WW8Num45z6"/>
    <w:qFormat/>
    <w:rPr/>
  </w:style>
  <w:style w:type="character" w:styleId="WW8Num45z7">
    <w:name w:val="WW8Num45z7"/>
    <w:qFormat/>
    <w:rPr/>
  </w:style>
  <w:style w:type="character" w:styleId="WW8Num45z8">
    <w:name w:val="WW8Num45z8"/>
    <w:qFormat/>
    <w:rPr/>
  </w:style>
  <w:style w:type="character" w:styleId="WW8Num150z8">
    <w:name w:val="WW8Num150z8"/>
    <w:qFormat/>
    <w:rPr/>
  </w:style>
  <w:style w:type="character" w:styleId="WW8Num150z7">
    <w:name w:val="WW8Num150z7"/>
    <w:qFormat/>
    <w:rPr/>
  </w:style>
  <w:style w:type="character" w:styleId="WW8Num150z6">
    <w:name w:val="WW8Num150z6"/>
    <w:qFormat/>
    <w:rPr/>
  </w:style>
  <w:style w:type="character" w:styleId="WW8Num150z5">
    <w:name w:val="WW8Num150z5"/>
    <w:qFormat/>
    <w:rPr/>
  </w:style>
  <w:style w:type="character" w:styleId="WW8Num150z4">
    <w:name w:val="WW8Num150z4"/>
    <w:qFormat/>
    <w:rPr/>
  </w:style>
  <w:style w:type="character" w:styleId="WW8Num150z3">
    <w:name w:val="WW8Num150z3"/>
    <w:qFormat/>
    <w:rPr/>
  </w:style>
  <w:style w:type="character" w:styleId="WW8Num150z2">
    <w:name w:val="WW8Num150z2"/>
    <w:qFormat/>
    <w:rPr/>
  </w:style>
  <w:style w:type="character" w:styleId="WW8Num150z1">
    <w:name w:val="WW8Num150z1"/>
    <w:qFormat/>
    <w:rPr/>
  </w:style>
  <w:style w:type="character" w:styleId="WW8Num150z0">
    <w:name w:val="WW8Num150z0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4z8">
    <w:name w:val="WW8Num124z8"/>
    <w:qFormat/>
    <w:rPr/>
  </w:style>
  <w:style w:type="character" w:styleId="WW8Num124z7">
    <w:name w:val="WW8Num124z7"/>
    <w:qFormat/>
    <w:rPr/>
  </w:style>
  <w:style w:type="character" w:styleId="WW8Num124z6">
    <w:name w:val="WW8Num124z6"/>
    <w:qFormat/>
    <w:rPr/>
  </w:style>
  <w:style w:type="character" w:styleId="WW8Num124z5">
    <w:name w:val="WW8Num124z5"/>
    <w:qFormat/>
    <w:rPr/>
  </w:style>
  <w:style w:type="character" w:styleId="WW8Num124z4">
    <w:name w:val="WW8Num124z4"/>
    <w:qFormat/>
    <w:rPr/>
  </w:style>
  <w:style w:type="character" w:styleId="WW8Num124z3">
    <w:name w:val="WW8Num124z3"/>
    <w:qFormat/>
    <w:rPr/>
  </w:style>
  <w:style w:type="character" w:styleId="WW8Num124z2">
    <w:name w:val="WW8Num124z2"/>
    <w:qFormat/>
    <w:rPr/>
  </w:style>
  <w:style w:type="character" w:styleId="WW8Num124z1">
    <w:name w:val="WW8Num124z1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4z0">
    <w:name w:val="WW8Num124z0"/>
    <w:qFormat/>
    <w:rPr/>
  </w:style>
  <w:style w:type="character" w:styleId="WW8Num144z1">
    <w:name w:val="WW8Num144z1"/>
    <w:qFormat/>
    <w:rPr>
      <w:rFonts w:ascii="Courier New" w:hAnsi="Courier New" w:cs="Courier New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b/>
    </w:rPr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character" w:styleId="4">
    <w:name w:val="Основной шрифт абзаца4"/>
    <w:qFormat/>
    <w:rPr/>
  </w:style>
  <w:style w:type="character" w:styleId="5">
    <w:name w:val="Основной шрифт абзаца5"/>
    <w:qFormat/>
    <w:rPr/>
  </w:style>
  <w:style w:type="character" w:styleId="6">
    <w:name w:val="Основной шрифт абзаца6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>
      <w:rFonts w:ascii="Times New Roman" w:hAnsi="Times New Roman" w:cs="Times New Roman"/>
      <w:sz w:val="24"/>
      <w:szCs w:val="24"/>
      <w:lang w:val="ru-RU"/>
    </w:rPr>
  </w:style>
  <w:style w:type="character" w:styleId="7">
    <w:name w:val="Основной шрифт абзаца7"/>
    <w:qFormat/>
    <w:rPr/>
  </w:style>
  <w:style w:type="character" w:styleId="8">
    <w:name w:val="Основной шрифт абзаца8"/>
    <w:qFormat/>
    <w:rPr/>
  </w:style>
  <w:style w:type="character" w:styleId="9">
    <w:name w:val="Основной шрифт абзаца9"/>
    <w:qFormat/>
    <w:rPr/>
  </w:style>
  <w:style w:type="character" w:styleId="10">
    <w:name w:val="Основной шрифт абзаца10"/>
    <w:qFormat/>
    <w:rPr/>
  </w:style>
  <w:style w:type="character" w:styleId="111">
    <w:name w:val="Основной шрифт абзаца11"/>
    <w:qFormat/>
    <w:rPr/>
  </w:style>
  <w:style w:type="character" w:styleId="122">
    <w:name w:val="Основной шрифт абзаца12"/>
    <w:qFormat/>
    <w:rPr/>
  </w:style>
  <w:style w:type="character" w:styleId="131">
    <w:name w:val="Основной шрифт абзаца13"/>
    <w:qFormat/>
    <w:rPr/>
  </w:style>
  <w:style w:type="character" w:styleId="141">
    <w:name w:val="Основной шрифт абзаца14"/>
    <w:qFormat/>
    <w:rPr/>
  </w:style>
  <w:style w:type="character" w:styleId="15">
    <w:name w:val="Основной шрифт абзаца15"/>
    <w:qFormat/>
    <w:rPr/>
  </w:style>
  <w:style w:type="paragraph" w:styleId="Style27" w:customStyle="1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8">
    <w:name w:val="Body Text"/>
    <w:basedOn w:val="Normal"/>
    <w:pPr>
      <w:spacing w:before="0" w:after="140"/>
    </w:pPr>
    <w:rPr/>
  </w:style>
  <w:style w:type="paragraph" w:styleId="Style29">
    <w:name w:val="List"/>
    <w:basedOn w:val="Style28"/>
    <w:pPr/>
    <w:rPr>
      <w:rFonts w:cs="Mangal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Western" w:customStyle="1">
    <w:name w:val="western"/>
    <w:basedOn w:val="Normal"/>
    <w:qFormat/>
    <w:rsid w:val="00bc5d94"/>
    <w:pPr>
      <w:spacing w:lineRule="auto" w:line="288" w:beforeAutospacing="1" w:after="142"/>
    </w:pPr>
    <w:rPr>
      <w:rFonts w:eastAsia="Times New Roman" w:cs="Times New Roman"/>
      <w:color w:val="000000"/>
      <w:lang w:eastAsia="ru-RU"/>
    </w:rPr>
  </w:style>
  <w:style w:type="paragraph" w:styleId="ConsPlusTitlePage" w:customStyle="1">
    <w:name w:val="ConsPlusTitlePage"/>
    <w:qFormat/>
    <w:rsid w:val="00bc5d94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bc5d9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bc5d9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240" w:after="0"/>
      <w:ind w:left="720" w:firstLine="851"/>
      <w:contextualSpacing/>
    </w:pPr>
    <w:rPr/>
  </w:style>
  <w:style w:type="paragraph" w:styleId="1111" w:customStyle="1">
    <w:name w:val="Рег. 1.1.1"/>
    <w:basedOn w:val="Normal"/>
    <w:qFormat/>
    <w:pPr>
      <w:spacing w:before="0" w:after="0"/>
    </w:pPr>
    <w:rPr/>
  </w:style>
  <w:style w:type="paragraph" w:styleId="123" w:customStyle="1">
    <w:name w:val="_Список_123"/>
    <w:qFormat/>
    <w:pPr>
      <w:widowControl/>
      <w:tabs>
        <w:tab w:val="clear" w:pos="720"/>
        <w:tab w:val="left" w:pos="851" w:leader="none"/>
        <w:tab w:val="left" w:pos="1644" w:leader="none"/>
        <w:tab w:val="left" w:pos="1928" w:leader="none"/>
        <w:tab w:val="left" w:pos="2325" w:leader="none"/>
      </w:tabs>
      <w:suppressAutoHyphens w:val="true"/>
      <w:bidi w:val="0"/>
      <w:spacing w:before="0" w:after="6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Style32">
    <w:name w:val="Footnote Text"/>
    <w:basedOn w:val="Normal"/>
    <w:pPr/>
    <w:rPr/>
  </w:style>
  <w:style w:type="paragraph" w:styleId="Style33" w:customStyle="1">
    <w:name w:val="Верхний и нижний колонтитулы"/>
    <w:basedOn w:val="Normal"/>
    <w:qFormat/>
    <w:pPr/>
    <w:rPr/>
  </w:style>
  <w:style w:type="paragraph" w:styleId="Style34">
    <w:name w:val="Header"/>
    <w:basedOn w:val="Normal"/>
    <w:uiPriority w:val="99"/>
    <w:pPr/>
    <w:rPr/>
  </w:style>
  <w:style w:type="paragraph" w:styleId="Style35" w:customStyle="1">
    <w:name w:val="Содержимое таблицы"/>
    <w:basedOn w:val="Normal"/>
    <w:qFormat/>
    <w:pPr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Annotationtext">
    <w:name w:val="annotation text"/>
    <w:basedOn w:val="Normal"/>
    <w:uiPriority w:val="99"/>
    <w:semiHidden/>
    <w:unhideWhenUsed/>
    <w:qFormat/>
    <w:rsid w:val="004f0d0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4f0d07"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7">
    <w:name w:val="Footer"/>
    <w:basedOn w:val="Normal"/>
    <w:uiPriority w:val="99"/>
    <w:unhideWhenUsed/>
    <w:rsid w:val="007c1a80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54656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6" w:customStyle="1">
    <w:name w:val="Текст концевой сноски1"/>
    <w:basedOn w:val="Normal"/>
    <w:uiPriority w:val="99"/>
    <w:qFormat/>
    <w:rsid w:val="00c12cbe"/>
    <w:pPr>
      <w:spacing w:lineRule="auto" w:line="240" w:before="0" w:after="0"/>
    </w:pPr>
    <w:rPr>
      <w:rFonts w:ascii="Times New Roman" w:hAnsi="Times New Roman" w:eastAsia="Calibri" w:eastAsiaTheme="minorHAnsi"/>
      <w:sz w:val="20"/>
      <w:szCs w:val="20"/>
    </w:rPr>
  </w:style>
  <w:style w:type="paragraph" w:styleId="Style38">
    <w:name w:val="Endnote Text"/>
    <w:basedOn w:val="Normal"/>
    <w:pPr/>
    <w:rPr/>
  </w:style>
  <w:style w:type="paragraph" w:styleId="Style39">
    <w:name w:val="Title"/>
    <w:basedOn w:val="Normal"/>
    <w:qFormat/>
    <w:rsid w:val="00540e78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ConsPlusNonformat" w:customStyle="1">
    <w:name w:val="ConsPlusNonformat"/>
    <w:qFormat/>
    <w:rsid w:val="00131f8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2"/>
      <w:szCs w:val="20"/>
      <w:lang w:val="ru-RU" w:eastAsia="ru-RU" w:bidi="ar-SA"/>
    </w:rPr>
  </w:style>
  <w:style w:type="paragraph" w:styleId="EndnoteSymbol" w:customStyle="1">
    <w:name w:val="Endnote Symbol"/>
    <w:basedOn w:val="Normal"/>
    <w:qFormat/>
    <w:pPr/>
    <w:rPr/>
  </w:style>
  <w:style w:type="paragraph" w:styleId="Style40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17">
    <w:name w:val="Указатель1"/>
    <w:basedOn w:val="Normal"/>
    <w:qFormat/>
    <w:pPr/>
    <w:rPr/>
  </w:style>
  <w:style w:type="paragraph" w:styleId="211">
    <w:name w:val="Основной текст 21"/>
    <w:basedOn w:val="Normal"/>
    <w:qFormat/>
    <w:pPr/>
    <w:rPr>
      <w:i/>
    </w:rPr>
  </w:style>
  <w:style w:type="paragraph" w:styleId="18">
    <w:name w:val="Название объекта1"/>
    <w:basedOn w:val="Normal"/>
    <w:qFormat/>
    <w:pPr>
      <w:jc w:val="center"/>
    </w:pPr>
    <w:rPr>
      <w:b/>
      <w:sz w:val="36"/>
      <w:u w:val="single"/>
    </w:rPr>
  </w:style>
  <w:style w:type="paragraph" w:styleId="19">
    <w:name w:val="Текст примечания1"/>
    <w:basedOn w:val="Normal"/>
    <w:qFormat/>
    <w:pPr/>
    <w:rPr/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2"/>
      <w:sz w:val="16"/>
      <w:szCs w:val="16"/>
      <w:lang w:val="ru-RU" w:eastAsia="zh-CN" w:bidi="ar-SA"/>
    </w:rPr>
  </w:style>
  <w:style w:type="paragraph" w:styleId="ConsCell">
    <w:name w:val="ConsCell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color w:val="auto"/>
      <w:kern w:val="2"/>
      <w:sz w:val="16"/>
      <w:szCs w:val="16"/>
      <w:lang w:val="ru-RU" w:eastAsia="zh-CN" w:bidi="ar-SA"/>
    </w:rPr>
  </w:style>
  <w:style w:type="paragraph" w:styleId="Style41">
    <w:name w:val="Знак Знак Знак"/>
    <w:basedOn w:val="Normal"/>
    <w:qFormat/>
    <w:pPr>
      <w:spacing w:lineRule="exact" w:line="240" w:before="0" w:after="160"/>
      <w:textAlignment w:val="auto"/>
    </w:pPr>
    <w:rPr>
      <w:rFonts w:ascii="Verdana" w:hAnsi="Verdana" w:cs="Verdana"/>
      <w:lang w:val="en-US"/>
    </w:rPr>
  </w:style>
  <w:style w:type="paragraph" w:styleId="Style4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color w:val="auto"/>
      <w:kern w:val="2"/>
      <w:sz w:val="20"/>
      <w:szCs w:val="20"/>
      <w:lang w:val="ru-RU" w:eastAsia="zh-CN" w:bidi="ar-SA"/>
    </w:rPr>
  </w:style>
  <w:style w:type="paragraph" w:styleId="110">
    <w:name w:val="Маркированный список1"/>
    <w:basedOn w:val="Normal"/>
    <w:qFormat/>
    <w:pPr>
      <w:widowControl w:val="false"/>
      <w:spacing w:before="120" w:after="0"/>
      <w:jc w:val="both"/>
      <w:textAlignment w:val="auto"/>
    </w:pPr>
    <w:rPr>
      <w:sz w:val="26"/>
    </w:rPr>
  </w:style>
  <w:style w:type="paragraph" w:styleId="124">
    <w:name w:val="Перед:  12 пт"/>
    <w:basedOn w:val="Normal"/>
    <w:qFormat/>
    <w:pPr>
      <w:widowControl w:val="false"/>
      <w:spacing w:before="240" w:after="0"/>
      <w:ind w:firstLine="720"/>
      <w:jc w:val="both"/>
      <w:textAlignment w:val="auto"/>
    </w:pPr>
    <w:rPr>
      <w:sz w:val="26"/>
    </w:rPr>
  </w:style>
  <w:style w:type="paragraph" w:styleId="Style43">
    <w:name w:val="Без интервала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Style44">
    <w:name w:val="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221">
    <w:name w:val="Основной текст 22"/>
    <w:basedOn w:val="Normal"/>
    <w:qFormat/>
    <w:pPr>
      <w:spacing w:lineRule="exact" w:line="252" w:before="90" w:after="90"/>
      <w:textAlignment w:val="auto"/>
    </w:pPr>
    <w:rPr>
      <w:rFonts w:ascii="Cambria" w:hAnsi="Cambria" w:cs="Times New Roman"/>
      <w:bCs/>
      <w:sz w:val="20"/>
      <w:szCs w:val="20"/>
      <w:lang w:val="en-U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0"/>
      <w:szCs w:val="20"/>
      <w:lang w:val="ru-RU" w:eastAsia="zh-CN" w:bidi="ar-SA"/>
    </w:rPr>
  </w:style>
  <w:style w:type="paragraph" w:styleId="Style45">
    <w:name w:val="Нормальный (таблица)"/>
    <w:basedOn w:val="Normal"/>
    <w:qFormat/>
    <w:pPr>
      <w:widowControl w:val="false"/>
      <w:spacing w:lineRule="exact" w:line="240" w:before="0" w:after="0"/>
      <w:jc w:val="both"/>
    </w:pPr>
    <w:rPr>
      <w:rFonts w:ascii="Times New Roman" w:hAnsi="Times New Roman" w:cs="Times New Roman"/>
    </w:rPr>
  </w:style>
  <w:style w:type="paragraph" w:styleId="Style46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47">
    <w:name w:val="Колонтитул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23">
    <w:name w:val="Указатель2"/>
    <w:basedOn w:val="Normal"/>
    <w:qFormat/>
    <w:pPr/>
    <w:rPr/>
  </w:style>
  <w:style w:type="paragraph" w:styleId="24">
    <w:name w:val="Название объекта2"/>
    <w:basedOn w:val="Normal"/>
    <w:qFormat/>
    <w:pPr>
      <w:spacing w:before="120" w:after="120"/>
    </w:pPr>
    <w:rPr>
      <w:i/>
      <w:iCs/>
    </w:rPr>
  </w:style>
  <w:style w:type="paragraph" w:styleId="31">
    <w:name w:val="Указатель3"/>
    <w:basedOn w:val="Normal"/>
    <w:qFormat/>
    <w:pPr/>
    <w:rPr/>
  </w:style>
  <w:style w:type="paragraph" w:styleId="32">
    <w:name w:val="Название объекта3"/>
    <w:basedOn w:val="Normal"/>
    <w:qFormat/>
    <w:pPr>
      <w:spacing w:before="120" w:after="120"/>
    </w:pPr>
    <w:rPr>
      <w:i/>
      <w:iCs/>
    </w:rPr>
  </w:style>
  <w:style w:type="paragraph" w:styleId="41">
    <w:name w:val="Указатель4"/>
    <w:basedOn w:val="Normal"/>
    <w:qFormat/>
    <w:pPr/>
    <w:rPr/>
  </w:style>
  <w:style w:type="paragraph" w:styleId="42">
    <w:name w:val="Название объекта4"/>
    <w:basedOn w:val="Normal"/>
    <w:qFormat/>
    <w:pPr>
      <w:spacing w:before="120" w:after="120"/>
    </w:pPr>
    <w:rPr>
      <w:i/>
      <w:iCs/>
    </w:rPr>
  </w:style>
  <w:style w:type="paragraph" w:styleId="51">
    <w:name w:val="Указатель5"/>
    <w:basedOn w:val="Normal"/>
    <w:qFormat/>
    <w:pPr/>
    <w:rPr/>
  </w:style>
  <w:style w:type="paragraph" w:styleId="52">
    <w:name w:val="Название объекта5"/>
    <w:basedOn w:val="Normal"/>
    <w:qFormat/>
    <w:pPr>
      <w:spacing w:before="120" w:after="120"/>
    </w:pPr>
    <w:rPr>
      <w:i/>
      <w:iCs/>
    </w:rPr>
  </w:style>
  <w:style w:type="paragraph" w:styleId="61">
    <w:name w:val="Указатель6"/>
    <w:basedOn w:val="Normal"/>
    <w:qFormat/>
    <w:pPr/>
    <w:rPr/>
  </w:style>
  <w:style w:type="paragraph" w:styleId="62">
    <w:name w:val="Название объекта6"/>
    <w:basedOn w:val="Normal"/>
    <w:qFormat/>
    <w:pPr>
      <w:spacing w:before="120" w:after="120"/>
    </w:pPr>
    <w:rPr>
      <w:i/>
      <w:iCs/>
    </w:rPr>
  </w:style>
  <w:style w:type="paragraph" w:styleId="71">
    <w:name w:val="Указатель7"/>
    <w:basedOn w:val="Normal"/>
    <w:qFormat/>
    <w:pPr/>
    <w:rPr/>
  </w:style>
  <w:style w:type="paragraph" w:styleId="72">
    <w:name w:val="Название объекта7"/>
    <w:basedOn w:val="Normal"/>
    <w:qFormat/>
    <w:pPr>
      <w:spacing w:before="120" w:after="120"/>
    </w:pPr>
    <w:rPr>
      <w:i/>
      <w:iCs/>
    </w:rPr>
  </w:style>
  <w:style w:type="paragraph" w:styleId="81">
    <w:name w:val="Указатель8"/>
    <w:basedOn w:val="Normal"/>
    <w:qFormat/>
    <w:pPr/>
    <w:rPr/>
  </w:style>
  <w:style w:type="paragraph" w:styleId="82">
    <w:name w:val="Название объекта8"/>
    <w:basedOn w:val="Normal"/>
    <w:qFormat/>
    <w:pPr>
      <w:spacing w:before="120" w:after="120"/>
    </w:pPr>
    <w:rPr>
      <w:i/>
      <w:iCs/>
    </w:rPr>
  </w:style>
  <w:style w:type="paragraph" w:styleId="91">
    <w:name w:val="Указатель9"/>
    <w:basedOn w:val="Normal"/>
    <w:qFormat/>
    <w:pPr/>
    <w:rPr/>
  </w:style>
  <w:style w:type="paragraph" w:styleId="92">
    <w:name w:val="Название объекта9"/>
    <w:basedOn w:val="Normal"/>
    <w:qFormat/>
    <w:pPr>
      <w:spacing w:before="120" w:after="120"/>
    </w:pPr>
    <w:rPr>
      <w:i/>
      <w:iCs/>
    </w:rPr>
  </w:style>
  <w:style w:type="paragraph" w:styleId="101">
    <w:name w:val="Указатель10"/>
    <w:basedOn w:val="Normal"/>
    <w:qFormat/>
    <w:pPr/>
    <w:rPr/>
  </w:style>
  <w:style w:type="paragraph" w:styleId="102">
    <w:name w:val="Название объекта10"/>
    <w:basedOn w:val="Normal"/>
    <w:qFormat/>
    <w:pPr>
      <w:spacing w:before="120" w:after="120"/>
    </w:pPr>
    <w:rPr>
      <w:i/>
      <w:iCs/>
    </w:rPr>
  </w:style>
  <w:style w:type="paragraph" w:styleId="112">
    <w:name w:val="Указатель11"/>
    <w:basedOn w:val="Normal"/>
    <w:qFormat/>
    <w:pPr/>
    <w:rPr/>
  </w:style>
  <w:style w:type="paragraph" w:styleId="113">
    <w:name w:val="Название объекта11"/>
    <w:basedOn w:val="Normal"/>
    <w:qFormat/>
    <w:pPr>
      <w:spacing w:before="120" w:after="120"/>
    </w:pPr>
    <w:rPr>
      <w:i/>
      <w:iCs/>
    </w:rPr>
  </w:style>
  <w:style w:type="paragraph" w:styleId="125">
    <w:name w:val="Указатель12"/>
    <w:basedOn w:val="Normal"/>
    <w:qFormat/>
    <w:pPr/>
    <w:rPr/>
  </w:style>
  <w:style w:type="paragraph" w:styleId="126">
    <w:name w:val="Название объекта12"/>
    <w:basedOn w:val="Normal"/>
    <w:qFormat/>
    <w:pPr>
      <w:spacing w:before="120" w:after="120"/>
    </w:pPr>
    <w:rPr>
      <w:i/>
      <w:iCs/>
    </w:rPr>
  </w:style>
  <w:style w:type="paragraph" w:styleId="114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32">
    <w:name w:val="Указатель13"/>
    <w:basedOn w:val="Normal"/>
    <w:qFormat/>
    <w:pPr/>
    <w:rPr>
      <w:rFonts w:cs="Lucida Sans"/>
    </w:rPr>
  </w:style>
  <w:style w:type="paragraph" w:styleId="133">
    <w:name w:val="Название объекта13"/>
    <w:basedOn w:val="Normal"/>
    <w:qFormat/>
    <w:pPr>
      <w:spacing w:before="120" w:after="120"/>
    </w:pPr>
    <w:rPr>
      <w:rFonts w:cs="Lucida Sans"/>
      <w:i/>
      <w:iCs/>
    </w:rPr>
  </w:style>
  <w:style w:type="paragraph" w:styleId="25">
    <w:name w:val="Заголовок2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pacing w:before="120" w:after="120"/>
    </w:pPr>
    <w:rPr>
      <w:rFonts w:cs="Lucida Sans"/>
      <w:i/>
      <w:iCs/>
    </w:rPr>
  </w:style>
  <w:style w:type="paragraph" w:styleId="142">
    <w:name w:val="Указатель14"/>
    <w:basedOn w:val="Normal"/>
    <w:qFormat/>
    <w:pPr/>
    <w:rPr>
      <w:rFonts w:cs="Lucida Sans"/>
    </w:rPr>
  </w:style>
  <w:style w:type="paragraph" w:styleId="143">
    <w:name w:val="Название объекта14"/>
    <w:basedOn w:val="Normal"/>
    <w:qFormat/>
    <w:pPr>
      <w:spacing w:before="120" w:after="120"/>
    </w:pPr>
    <w:rPr>
      <w:rFonts w:cs="Lucida Sans"/>
      <w:i/>
      <w:iCs/>
    </w:rPr>
  </w:style>
  <w:style w:type="paragraph" w:styleId="33">
    <w:name w:val="Заголовок3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51">
    <w:name w:val="Указатель15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6C061-E7CB-4BD2-8F1E-25C51EA5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LibreOffice/7.1.3.2$Windows_X86_64 LibreOffice_project/47f78053abe362b9384784d31a6e56f8511eb1c1</Application>
  <AppVersion>15.0000</AppVersion>
  <Pages>1</Pages>
  <Words>117</Words>
  <Characters>852</Characters>
  <CharactersWithSpaces>968</CharactersWithSpaces>
  <Paragraphs>12</Paragraphs>
  <Company>КонсультантПлюс Версия 4021.00.25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2025-11-18T09:24:10Z</dcterms:modified>
  <cp:revision>65</cp:revision>
  <dc:subject/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