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425" w:left="496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Приложение к постановлению администрации ЗАТО г. Радужный </w:t>
      </w:r>
    </w:p>
    <w:p>
      <w:pPr>
        <w:pStyle w:val="Normal"/>
        <w:spacing w:lineRule="auto" w:line="240" w:before="0" w:after="0"/>
        <w:ind w:left="538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</w:rPr>
        <w:t>Владимирской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eastAsia="ru-RU"/>
        </w:rPr>
        <w:t>30.07.2025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eastAsia="ru-RU"/>
        </w:rPr>
        <w:t>92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eastAsia="ru-RU"/>
        </w:rPr>
        <w:t>3</w:t>
      </w:r>
    </w:p>
    <w:p>
      <w:pPr>
        <w:pStyle w:val="Normal"/>
        <w:spacing w:lineRule="auto" w:line="240" w:before="0" w:after="0"/>
        <w:ind w:left="538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Изменения в административный регламент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 w:eastAsiaTheme="minorHAnsi"/>
          <w:bCs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>
        <w:rPr>
          <w:rFonts w:eastAsia="Calibri" w:cs="Times New Roman" w:ascii="Times New Roman" w:hAnsi="Times New Roman" w:eastAsiaTheme="minorHAnsi"/>
          <w:bCs/>
          <w:color w:themeColor="text1" w:val="000000"/>
          <w:sz w:val="28"/>
          <w:szCs w:val="28"/>
        </w:rPr>
        <w:t>по направлению уведомления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Cs/>
          <w:color w:themeColor="text1" w:val="000000"/>
          <w:sz w:val="28"/>
          <w:szCs w:val="28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утвержденный постановлением администрации ЗАТО г. Радужный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Владимирской области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01.03.2023 № 267,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в редакции от 17.06.2025 № 716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color w:val="auto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</w:rPr>
        <w:t>1. Раздел 3 дополнить пунктом 3.6. следующего содержания: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color w:val="auto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3.6.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</w:rPr>
        <w:t xml:space="preserve"> При строительстве объектов индивидуального жилищного строительства в соответствии с Федеральным </w:t>
      </w:r>
      <w:hyperlink r:id="rId2">
        <w:r>
          <w:rPr>
            <w:rStyle w:val="Style7"/>
            <w:rFonts w:eastAsia="Calibri" w:cs="Times New Roman" w:ascii="Times New Roman" w:hAnsi="Times New Roman" w:eastAsiaTheme="minorHAnsi"/>
            <w:color w:val="0000FF"/>
            <w:sz w:val="28"/>
            <w:szCs w:val="28"/>
          </w:rPr>
          <w:t>законом</w:t>
        </w:r>
      </w:hyperlink>
      <w:r>
        <w:rPr/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</w:rPr>
        <w:t xml:space="preserve">от 22.07.2024 № 186-ФЗ  "О строительстве жилых домов по договорам строительного подряда с использованием счетов эскроу" уведомления, предусмотренные настоящим административным регламентом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эскроу, размещаются уполномоченными на выдачу разрешений на строительство органом местного самоуправления в единой информационной системе жилищного строительства, указанной в </w:t>
      </w:r>
      <w:hyperlink r:id="rId3">
        <w:r>
          <w:rPr>
            <w:rStyle w:val="Style7"/>
            <w:rFonts w:eastAsia="Calibri" w:cs="Times New Roman" w:ascii="Times New Roman" w:hAnsi="Times New Roman" w:eastAsiaTheme="minorHAnsi"/>
            <w:color w:val="0000FF"/>
            <w:sz w:val="28"/>
            <w:szCs w:val="28"/>
          </w:rPr>
          <w:t>пункте 5 части 7.4 статьи 51</w:t>
        </w:r>
      </w:hyperlink>
      <w:r>
        <w:rPr>
          <w:rFonts w:eastAsia="Calibri" w:cs="Times New Roman" w:ascii="Times New Roman" w:hAnsi="Times New Roman" w:eastAsiaTheme="minorHAnsi"/>
          <w:color w:val="auto"/>
          <w:sz w:val="28"/>
          <w:szCs w:val="28"/>
        </w:rPr>
        <w:t xml:space="preserve"> Градостроительного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531" w:right="907" w:gutter="0" w:header="709" w:top="766" w:footer="0" w:bottom="284"/>
      <w:pgNumType w:start="1" w:fmt="decimal"/>
      <w:formProt w:val="false"/>
      <w:titlePg/>
      <w:textDirection w:val="lrTb"/>
      <w:docGrid w:type="default" w:linePitch="381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Courier New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43b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0" w:after="240"/>
      <w:outlineLvl w:val="0"/>
    </w:pPr>
    <w:rPr>
      <w:b/>
    </w:rPr>
  </w:style>
  <w:style w:type="paragraph" w:styleId="Heading2">
    <w:name w:val="heading 2"/>
    <w:basedOn w:val="Normal"/>
    <w:qFormat/>
    <w:pPr>
      <w:widowControl w:val="false"/>
      <w:numPr>
        <w:ilvl w:val="1"/>
        <w:numId w:val="1"/>
      </w:numPr>
      <w:spacing w:before="0" w:after="24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05458"/>
    <w:rPr>
      <w:color w:themeColor="hyperlink" w:val="0000FF"/>
      <w:u w:val="single"/>
    </w:rPr>
  </w:style>
  <w:style w:type="character" w:styleId="Style12">
    <w:name w:val="Символ сноски"/>
    <w:basedOn w:val="DefaultParagraphFont"/>
    <w:uiPriority w:val="99"/>
    <w:semiHidden/>
    <w:unhideWhenUsed/>
    <w:qFormat/>
    <w:rsid w:val="00814fbe"/>
    <w:rPr>
      <w:vertAlign w:val="superscript"/>
    </w:rPr>
  </w:style>
  <w:style w:type="character" w:styleId="FootnoteReference" w:customStyle="1">
    <w:name w:val="footnote reference"/>
    <w:rPr>
      <w:vertAlign w:val="superscript"/>
    </w:rPr>
  </w:style>
  <w:style w:type="character" w:styleId="EndnoteReference" w:customStyle="1">
    <w:name w:val="endnote reference"/>
    <w:rPr>
      <w:rFonts w:cs="Times New Roman"/>
      <w:vertAlign w:val="superscript"/>
    </w:rPr>
  </w:style>
  <w:style w:type="character" w:styleId="Style13">
    <w:name w:val="Символ концевой сноски"/>
    <w:basedOn w:val="DefaultParagraphFont"/>
    <w:uiPriority w:val="99"/>
    <w:qFormat/>
    <w:rsid w:val="00c12cbe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f0d07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f0d07"/>
    <w:rPr>
      <w:color w:val="00000A"/>
      <w:szCs w:val="20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4f0d07"/>
    <w:rPr>
      <w:b/>
      <w:bCs/>
      <w:color w:val="00000A"/>
      <w:szCs w:val="20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styleId="Style17" w:customStyle="1">
    <w:name w:val="Ниж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19" w:customStyle="1">
    <w:name w:val="Символы концевой сноски"/>
    <w:qFormat/>
    <w:rPr/>
  </w:style>
  <w:style w:type="character" w:styleId="Style20" w:customStyle="1">
    <w:name w:val="Текст концевой сноски Знак"/>
    <w:basedOn w:val="DefaultParagraphFont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1" w:customStyle="1">
    <w:name w:val="Текст концевой сноски Знак1"/>
    <w:basedOn w:val="DefaultParagraphFont"/>
    <w:uiPriority w:val="99"/>
    <w:semiHidden/>
    <w:qFormat/>
    <w:rsid w:val="00c12cbe"/>
    <w:rPr>
      <w:rFonts w:ascii="Calibri" w:hAnsi="Calibri" w:eastAsia="Calibri"/>
      <w:color w:val="00000A"/>
      <w:szCs w:val="20"/>
    </w:rPr>
  </w:style>
  <w:style w:type="character" w:styleId="Style21" w:customStyle="1">
    <w:name w:val="Название Знак"/>
    <w:basedOn w:val="DefaultParagraphFont"/>
    <w:qFormat/>
    <w:rsid w:val="00540e7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EndnoteCharacters" w:customStyle="1">
    <w:name w:val="Endnote Characters"/>
    <w:basedOn w:val="DefaultParagraphFont"/>
    <w:uiPriority w:val="99"/>
    <w:qFormat/>
    <w:rsid w:val="008c2d85"/>
    <w:rPr>
      <w:vertAlign w:val="superscript"/>
    </w:rPr>
  </w:style>
  <w:style w:type="paragraph" w:styleId="Style2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bc5d94"/>
    <w:pPr>
      <w:spacing w:lineRule="auto" w:line="288" w:beforeAutospacing="1" w:after="142"/>
    </w:pPr>
    <w:rPr>
      <w:rFonts w:eastAsia="Times New Roman" w:cs="Times New Roman"/>
      <w:color w:val="000000"/>
      <w:lang w:eastAsia="ru-RU"/>
    </w:rPr>
  </w:style>
  <w:style w:type="paragraph" w:styleId="ConsPlusTitlePage" w:customStyle="1">
    <w:name w:val="ConsPlusTitlePage"/>
    <w:qFormat/>
    <w:rsid w:val="00bc5d94"/>
    <w:pPr>
      <w:widowControl w:val="fals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bc5d94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bc5d94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240" w:after="0"/>
      <w:ind w:firstLine="851" w:left="720"/>
      <w:contextualSpacing/>
    </w:pPr>
    <w:rPr/>
  </w:style>
  <w:style w:type="paragraph" w:styleId="111" w:customStyle="1">
    <w:name w:val="Рег. 1.1.1"/>
    <w:basedOn w:val="Normal"/>
    <w:qFormat/>
    <w:pPr>
      <w:spacing w:before="0" w:after="0"/>
    </w:pPr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eastAsia="ru-RU" w:val="ru-RU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851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8"/>
      <w:lang w:eastAsia="ru-RU" w:val="ru-RU" w:bidi="ar-SA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CommentText">
    <w:name w:val="annotation text"/>
    <w:basedOn w:val="Normal"/>
    <w:uiPriority w:val="99"/>
    <w:semiHidden/>
    <w:unhideWhenUsed/>
    <w:qFormat/>
    <w:rsid w:val="004f0d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uiPriority w:val="99"/>
    <w:semiHidden/>
    <w:unhideWhenUsed/>
    <w:qFormat/>
    <w:rsid w:val="004f0d07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4f0d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rsid w:val="007c1a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46568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1" w:customStyle="1">
    <w:name w:val="Текст концевой сноски1"/>
    <w:basedOn w:val="Normal"/>
    <w:uiPriority w:val="99"/>
    <w:qFormat/>
    <w:rsid w:val="00c12cbe"/>
    <w:pPr>
      <w:spacing w:lineRule="auto" w:line="240" w:before="0" w:after="0"/>
    </w:pPr>
    <w:rPr>
      <w:rFonts w:ascii="Times New Roman" w:hAnsi="Times New Roman" w:eastAsia="Calibri" w:eastAsiaTheme="minorHAnsi"/>
      <w:sz w:val="20"/>
      <w:szCs w:val="20"/>
    </w:rPr>
  </w:style>
  <w:style w:type="paragraph" w:styleId="EndnoteText">
    <w:name w:val="endnote text"/>
    <w:basedOn w:val="Normal"/>
    <w:link w:val="1"/>
    <w:pPr/>
    <w:rPr/>
  </w:style>
  <w:style w:type="paragraph" w:styleId="Title">
    <w:name w:val="Title"/>
    <w:basedOn w:val="Normal"/>
    <w:qFormat/>
    <w:rsid w:val="00540e7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onsPlusNonformat" w:customStyle="1">
    <w:name w:val="ConsPlusNonformat"/>
    <w:qFormat/>
    <w:rsid w:val="00131f85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eastAsia="ru-RU" w:val="ru-RU" w:bidi="ar-SA"/>
    </w:rPr>
  </w:style>
  <w:style w:type="paragraph" w:styleId="EndnoteSymbol" w:customStyle="1">
    <w:name w:val="Endnote Symbol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99"/>
    <w:rsid w:val="00751f4e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81246" TargetMode="External"/><Relationship Id="rId3" Type="http://schemas.openxmlformats.org/officeDocument/2006/relationships/hyperlink" Target="https://login.consultant.ru/link/?req=doc&amp;base=LAW&amp;n=481298&amp;dst=3748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BC18-0324-48F1-B44C-FFB4AF88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LibreOffice/24.8.3.2$Linux_X86_64 LibreOffice_project/480$Build-2</Application>
  <AppVersion>15.0000</AppVersion>
  <DocSecurity>0</DocSecurity>
  <Pages>1</Pages>
  <Words>159</Words>
  <Characters>1244</Characters>
  <CharactersWithSpaces>1475</CharactersWithSpaces>
  <Paragraphs>10</Paragraphs>
  <Company>КонсультантПлюс Версия 4021.00.25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2025-07-31T07:23:00Z</dcterms:created>
  <dc:creator>user</dc:creator>
  <dc:description/>
  <dc:language>ru-RU</dc:language>
  <cp:lastModifiedBy/>
  <cp:lastPrinted>2025-05-20T06:25:00Z</cp:lastPrinted>
  <dcterms:modified xsi:type="dcterms:W3CDTF">2025-07-31T10:34:55Z</dcterms:modified>
  <cp:revision>4</cp:revision>
  <dc:subject/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