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5" w:type="dxa"/>
        <w:tblInd w:w="93" w:type="dxa"/>
        <w:tblLook w:val="0000"/>
      </w:tblPr>
      <w:tblGrid>
        <w:gridCol w:w="15875"/>
      </w:tblGrid>
      <w:tr w:rsidR="00F80CD4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CD4" w:rsidRPr="0089482E" w:rsidRDefault="00F80CD4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6</w:t>
            </w:r>
          </w:p>
        </w:tc>
      </w:tr>
      <w:tr w:rsidR="00F80CD4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CD4" w:rsidRPr="0089482E" w:rsidRDefault="00F80CD4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F80CD4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CD4" w:rsidRPr="0089482E" w:rsidRDefault="00F80CD4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ЗАТО г. Радужный Владимирской области</w:t>
            </w:r>
          </w:p>
        </w:tc>
      </w:tr>
      <w:tr w:rsidR="00F80CD4" w:rsidRPr="0089482E" w:rsidTr="0089482E">
        <w:trPr>
          <w:trHeight w:val="317"/>
        </w:trPr>
        <w:tc>
          <w:tcPr>
            <w:tcW w:w="15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0CD4" w:rsidRPr="0089482E" w:rsidRDefault="00F80CD4" w:rsidP="008948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07.05.2026</w:t>
            </w:r>
            <w:r w:rsidRPr="0089482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</w:t>
            </w:r>
          </w:p>
        </w:tc>
      </w:tr>
    </w:tbl>
    <w:p w:rsidR="00F80CD4" w:rsidRDefault="00F80CD4" w:rsidP="003028E8">
      <w:pPr>
        <w:pStyle w:val="Heading1"/>
        <w:numPr>
          <w:ilvl w:val="0"/>
          <w:numId w:val="0"/>
        </w:numPr>
        <w:tabs>
          <w:tab w:val="left" w:pos="11057"/>
        </w:tabs>
        <w:ind w:right="584"/>
        <w:rPr>
          <w:spacing w:val="15"/>
        </w:rPr>
      </w:pPr>
    </w:p>
    <w:p w:rsidR="00F80CD4" w:rsidRDefault="00F80CD4" w:rsidP="00C80A92">
      <w:pPr>
        <w:pStyle w:val="Heading1"/>
        <w:numPr>
          <w:ilvl w:val="0"/>
          <w:numId w:val="0"/>
        </w:numPr>
        <w:tabs>
          <w:tab w:val="left" w:pos="11057"/>
        </w:tabs>
        <w:ind w:right="584"/>
        <w:jc w:val="center"/>
        <w:rPr>
          <w:spacing w:val="15"/>
        </w:rPr>
      </w:pPr>
      <w:r>
        <w:rPr>
          <w:spacing w:val="15"/>
        </w:rPr>
        <w:t>ПАСПОРТ</w:t>
      </w:r>
    </w:p>
    <w:p w:rsidR="00F80CD4" w:rsidRDefault="00F80CD4" w:rsidP="00C80A92">
      <w:pPr>
        <w:shd w:val="clear" w:color="auto" w:fill="FFFFFF"/>
        <w:tabs>
          <w:tab w:val="left" w:pos="11057"/>
        </w:tabs>
        <w:spacing w:before="23" w:line="240" w:lineRule="auto"/>
        <w:ind w:left="405" w:right="560"/>
        <w:jc w:val="center"/>
        <w:rPr>
          <w:spacing w:val="15"/>
        </w:rPr>
      </w:pPr>
      <w:r>
        <w:rPr>
          <w:rFonts w:ascii="Times New Roman" w:hAnsi="Times New Roman" w:cs="Times New Roman"/>
          <w:b/>
          <w:sz w:val="28"/>
        </w:rPr>
        <w:t>Комплекса процессных мероприятий</w:t>
      </w:r>
    </w:p>
    <w:p w:rsidR="00F80CD4" w:rsidRDefault="00F80CD4" w:rsidP="00C80A92">
      <w:pPr>
        <w:shd w:val="clear" w:color="auto" w:fill="FFFFFF"/>
        <w:tabs>
          <w:tab w:val="left" w:pos="11057"/>
        </w:tabs>
        <w:spacing w:before="21" w:line="240" w:lineRule="auto"/>
        <w:ind w:left="405" w:right="563"/>
        <w:jc w:val="center"/>
        <w:rPr>
          <w:spacing w:val="15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«Содержание дорог и объектов благоустройства»</w:t>
      </w:r>
    </w:p>
    <w:p w:rsidR="00F80CD4" w:rsidRDefault="00F80CD4" w:rsidP="00C80A92">
      <w:pPr>
        <w:pStyle w:val="Heading1"/>
        <w:numPr>
          <w:ilvl w:val="0"/>
          <w:numId w:val="0"/>
        </w:numPr>
        <w:tabs>
          <w:tab w:val="left" w:pos="6345"/>
          <w:tab w:val="left" w:pos="6750"/>
          <w:tab w:val="left" w:pos="11057"/>
        </w:tabs>
        <w:spacing w:before="0"/>
        <w:ind w:left="6463"/>
        <w:rPr>
          <w:spacing w:val="15"/>
        </w:rPr>
      </w:pPr>
      <w:r>
        <w:t>1. Общие положения</w:t>
      </w:r>
    </w:p>
    <w:tbl>
      <w:tblPr>
        <w:tblW w:w="15900" w:type="dxa"/>
        <w:tblInd w:w="48" w:type="dxa"/>
        <w:tblLayout w:type="fixed"/>
        <w:tblLook w:val="0000"/>
      </w:tblPr>
      <w:tblGrid>
        <w:gridCol w:w="7795"/>
        <w:gridCol w:w="8105"/>
      </w:tblGrid>
      <w:tr w:rsidR="00F80CD4" w:rsidTr="00C80A92">
        <w:trPr>
          <w:trHeight w:val="70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«Дорожник» начальник Куриленко А.В.</w:t>
            </w:r>
          </w:p>
        </w:tc>
      </w:tr>
      <w:tr w:rsidR="00F80CD4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8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"Дорожное хозяйство на территории</w:t>
            </w:r>
          </w:p>
          <w:p w:rsidR="00F80CD4" w:rsidRDefault="00F80C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г. Радужный Владимирской области"</w:t>
            </w:r>
          </w:p>
        </w:tc>
      </w:tr>
    </w:tbl>
    <w:p w:rsidR="00F80CD4" w:rsidRDefault="00F80CD4">
      <w:pPr>
        <w:pStyle w:val="af0"/>
        <w:tabs>
          <w:tab w:val="left" w:pos="3119"/>
          <w:tab w:val="left" w:pos="11057"/>
        </w:tabs>
        <w:spacing w:before="219"/>
        <w:ind w:left="993" w:firstLine="0"/>
        <w:jc w:val="center"/>
        <w:rPr>
          <w:spacing w:val="15"/>
        </w:rPr>
      </w:pPr>
      <w:r>
        <w:rPr>
          <w:b/>
          <w:sz w:val="28"/>
          <w:szCs w:val="28"/>
        </w:rPr>
        <w:t>2</w:t>
      </w:r>
      <w:r>
        <w:rPr>
          <w:rFonts w:ascii="Calibri" w:hAnsi="Calibri" w:cs="Calibri"/>
        </w:rPr>
        <w:t xml:space="preserve">. </w:t>
      </w:r>
      <w:r>
        <w:rPr>
          <w:b/>
          <w:sz w:val="28"/>
        </w:rPr>
        <w:t>Показатели комплекса процессных мероприятий</w:t>
      </w:r>
    </w:p>
    <w:p w:rsidR="00F80CD4" w:rsidRDefault="00F80CD4">
      <w:pPr>
        <w:pStyle w:val="BodyText"/>
        <w:tabs>
          <w:tab w:val="left" w:pos="11057"/>
        </w:tabs>
        <w:rPr>
          <w:b/>
          <w:sz w:val="12"/>
        </w:rPr>
      </w:pPr>
    </w:p>
    <w:tbl>
      <w:tblPr>
        <w:tblW w:w="16003" w:type="dxa"/>
        <w:tblInd w:w="48" w:type="dxa"/>
        <w:tblLayout w:type="fixed"/>
        <w:tblLook w:val="0000"/>
      </w:tblPr>
      <w:tblGrid>
        <w:gridCol w:w="780"/>
        <w:gridCol w:w="3240"/>
        <w:gridCol w:w="1440"/>
        <w:gridCol w:w="1620"/>
        <w:gridCol w:w="1080"/>
        <w:gridCol w:w="1260"/>
        <w:gridCol w:w="1260"/>
        <w:gridCol w:w="1080"/>
        <w:gridCol w:w="1980"/>
        <w:gridCol w:w="2263"/>
      </w:tblGrid>
      <w:tr w:rsidR="00F80CD4" w:rsidTr="00AD6CBD">
        <w:trPr>
          <w:trHeight w:val="607"/>
        </w:trPr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firstLine="57"/>
              <w:rPr>
                <w:spacing w:val="15"/>
              </w:rPr>
            </w:pPr>
            <w:r>
              <w:rPr>
                <w:sz w:val="24"/>
              </w:rPr>
              <w:t>№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firstLine="5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pacing w:val="15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 w:rsidP="00C80A92">
            <w:pPr>
              <w:pStyle w:val="TableParagraph"/>
              <w:tabs>
                <w:tab w:val="left" w:pos="292"/>
                <w:tab w:val="left" w:pos="11057"/>
              </w:tabs>
              <w:ind w:right="323"/>
              <w:jc w:val="center"/>
              <w:rPr>
                <w:spacing w:val="15"/>
              </w:rPr>
            </w:pPr>
            <w:r>
              <w:rPr>
                <w:sz w:val="24"/>
              </w:rPr>
              <w:t>Базовое        значение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799"/>
              <w:rPr>
                <w:spacing w:val="15"/>
              </w:rPr>
            </w:pPr>
            <w:r>
              <w:rPr>
                <w:sz w:val="24"/>
              </w:rPr>
              <w:t>Значение показателей по годам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Ответственный </w:t>
            </w:r>
            <w:r>
              <w:rPr>
                <w:spacing w:val="-1"/>
                <w:sz w:val="24"/>
              </w:rPr>
              <w:t xml:space="preserve">за достижение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spacing w:line="276" w:lineRule="exact"/>
              <w:ind w:hanging="57"/>
              <w:jc w:val="center"/>
              <w:rPr>
                <w:spacing w:val="15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6" w:lineRule="exact"/>
              <w:ind w:left="155" w:right="99" w:hanging="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Информационная система</w:t>
            </w:r>
          </w:p>
        </w:tc>
      </w:tr>
      <w:tr w:rsidR="00F80CD4" w:rsidTr="00AD6CBD">
        <w:trPr>
          <w:trHeight w:val="532"/>
        </w:trPr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C80A92" w:rsidRDefault="00F80CD4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pacing w:val="15"/>
                <w:sz w:val="24"/>
                <w:szCs w:val="24"/>
              </w:rPr>
            </w:pPr>
            <w:r w:rsidRPr="00C80A92">
              <w:rPr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C80A92" w:rsidRDefault="00F80CD4">
            <w:pPr>
              <w:pStyle w:val="TableParagraph"/>
              <w:tabs>
                <w:tab w:val="left" w:pos="11057"/>
              </w:tabs>
              <w:spacing w:before="131"/>
              <w:jc w:val="center"/>
              <w:rPr>
                <w:sz w:val="24"/>
                <w:szCs w:val="24"/>
              </w:rPr>
            </w:pPr>
            <w:r w:rsidRPr="00C80A92">
              <w:rPr>
                <w:sz w:val="24"/>
                <w:szCs w:val="24"/>
              </w:rPr>
              <w:t>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31"/>
              <w:ind w:left="370" w:right="370" w:hanging="3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2027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C80A92">
            <w:pPr>
              <w:pStyle w:val="TableParagraph"/>
              <w:tabs>
                <w:tab w:val="left" w:pos="11057"/>
              </w:tabs>
              <w:spacing w:before="131"/>
              <w:ind w:right="370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 w:rsidP="00C80A92">
            <w:pPr>
              <w:pStyle w:val="TableParagraph"/>
              <w:rPr>
                <w:spacing w:val="15"/>
              </w:rPr>
            </w:pP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</w:tr>
      <w:tr w:rsidR="00F80CD4" w:rsidTr="00AD6CBD">
        <w:trPr>
          <w:trHeight w:val="281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9C65B7" w:rsidRDefault="00F80C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9C65B7" w:rsidRDefault="00F80C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80CD4" w:rsidTr="00AD6CBD">
        <w:trPr>
          <w:trHeight w:val="10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 тротуаров, пешеходных дорожек, площадок и подъездных дорог: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pStyle w:val="TableParagraph"/>
              <w:tabs>
                <w:tab w:val="left" w:pos="1105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F80CD4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ручным способом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(летний/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зимний период)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16,427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pStyle w:val="TableParagraph"/>
              <w:tabs>
                <w:tab w:val="left" w:pos="11057"/>
              </w:tabs>
              <w:spacing w:after="200"/>
              <w:jc w:val="center"/>
            </w:pPr>
            <w:r>
              <w:rPr>
                <w:szCs w:val="24"/>
              </w:rPr>
              <w:t>ФИС СП ГАС «Управление»</w:t>
            </w:r>
          </w:p>
        </w:tc>
      </w:tr>
      <w:tr w:rsidR="00F80CD4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7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механизированным способом (летний/зимний период)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widowControl w:val="0"/>
              <w:jc w:val="center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246,726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механизированная очистка дорог от снега (территории общеобразовательных учреждений)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widowControl w:val="0"/>
              <w:jc w:val="center"/>
              <w:rPr>
                <w:spacing w:val="15"/>
              </w:rPr>
            </w:pPr>
            <w:r>
              <w:rPr>
                <w:rFonts w:ascii="Times New Roman" w:hAnsi="Times New Roman" w:cs="Times New Roman"/>
              </w:rPr>
              <w:t>тыс. м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D4" w:rsidRDefault="00F80CD4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 и ремонт малых (детских, спортивных) архитектурных форм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ед.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D4" w:rsidRDefault="00F80CD4" w:rsidP="00C80A92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AD6CBD">
        <w:trPr>
          <w:trHeight w:val="9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приведение в нормативное состояние автомобильных дорог и подъездов к жилым домам (ямочный ремонт)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0,781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B116E4">
        <w:trPr>
          <w:trHeight w:val="63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уход за клумбами и цветниками в летний период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1012,4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D4" w:rsidRPr="00AD6CBD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1044,8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5" w:type="dxa"/>
              <w:bottom w:w="55" w:type="dxa"/>
            </w:tcMar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3028E8">
        <w:trPr>
          <w:trHeight w:val="55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right="21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 и обслуживание городских автомобильных дорог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3028E8">
        <w:trPr>
          <w:trHeight w:val="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</w:pPr>
            <w: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 xml:space="preserve">покос травы на газонах первого и третьего квартала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(2 этапа)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vertAlign w:val="superscript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>
              <w:t>536,32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80A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3028E8">
        <w:trPr>
          <w:trHeight w:val="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</w:pPr>
            <w: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028E8">
            <w:pPr>
              <w:pStyle w:val="TableParagraph"/>
              <w:tabs>
                <w:tab w:val="left" w:pos="11057"/>
              </w:tabs>
              <w:ind w:right="327"/>
            </w:pPr>
            <w:r>
              <w:t xml:space="preserve">обновление материально-технической базы для </w:t>
            </w:r>
          </w:p>
          <w:p w:rsidR="00F80CD4" w:rsidRDefault="00F80CD4" w:rsidP="003028E8">
            <w:pPr>
              <w:pStyle w:val="TableParagraph"/>
              <w:tabs>
                <w:tab w:val="left" w:pos="11057"/>
              </w:tabs>
            </w:pPr>
            <w:r>
              <w:t>обслуживания улично-дорожной сети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</w:pPr>
            <w:r>
              <w:t>ед.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520F9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52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  <w:tr w:rsidR="00F80CD4" w:rsidTr="003028E8">
        <w:trPr>
          <w:trHeight w:val="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spacing w:line="270" w:lineRule="exact"/>
              <w:ind w:left="221" w:right="212" w:hanging="221"/>
              <w:jc w:val="center"/>
            </w:pPr>
            <w: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028E8">
            <w:pPr>
              <w:pStyle w:val="TableParagraph"/>
              <w:tabs>
                <w:tab w:val="left" w:pos="11057"/>
              </w:tabs>
              <w:ind w:right="327"/>
            </w:pPr>
            <w: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</w:pPr>
            <w:r>
              <w:t>км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520F9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352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ФИС СП ГАС «Управление»</w:t>
            </w:r>
          </w:p>
        </w:tc>
      </w:tr>
    </w:tbl>
    <w:p w:rsidR="00F80CD4" w:rsidRDefault="00F80CD4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F80CD4" w:rsidRDefault="00F80CD4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F80CD4" w:rsidRDefault="00F80CD4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F80CD4" w:rsidRDefault="00F80CD4" w:rsidP="001F732B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</w:p>
    <w:p w:rsidR="00F80CD4" w:rsidRPr="001F732B" w:rsidRDefault="00F80CD4" w:rsidP="001F732B">
      <w:pPr>
        <w:pStyle w:val="BodyText"/>
      </w:pPr>
    </w:p>
    <w:p w:rsidR="00F80CD4" w:rsidRDefault="00F80CD4" w:rsidP="0057705D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  <w:r>
        <w:t>3. Перечень мероприятий (результатов) комплекса процессных мероприятий</w:t>
      </w:r>
    </w:p>
    <w:p w:rsidR="00F80CD4" w:rsidRDefault="00F80CD4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600"/>
        <w:gridCol w:w="180"/>
        <w:gridCol w:w="3060"/>
        <w:gridCol w:w="1620"/>
        <w:gridCol w:w="2520"/>
        <w:gridCol w:w="1440"/>
        <w:gridCol w:w="1440"/>
        <w:gridCol w:w="1260"/>
        <w:gridCol w:w="1260"/>
        <w:gridCol w:w="1259"/>
        <w:gridCol w:w="1260"/>
      </w:tblGrid>
      <w:tr w:rsidR="00F80CD4" w:rsidTr="001F732B">
        <w:trPr>
          <w:trHeight w:val="489"/>
        </w:trPr>
        <w:tc>
          <w:tcPr>
            <w:tcW w:w="7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b/>
              </w:rPr>
            </w:pPr>
          </w:p>
          <w:p w:rsidR="00F80CD4" w:rsidRDefault="00F80CD4">
            <w:pPr>
              <w:pStyle w:val="TableParagraph"/>
              <w:tabs>
                <w:tab w:val="left" w:pos="11057"/>
              </w:tabs>
              <w:ind w:left="107" w:right="79" w:firstLine="48"/>
              <w:rPr>
                <w:spacing w:val="15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" w:right="-144" w:hanging="132"/>
              <w:jc w:val="center"/>
              <w:rPr>
                <w:spacing w:val="15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мероприятий 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(результата)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7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Единица измерения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15"/>
              </w:rPr>
            </w:pPr>
            <w:r>
              <w:rPr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О</w:t>
            </w:r>
            <w:r>
              <w:rPr>
                <w:sz w:val="24"/>
              </w:rPr>
              <w:t>КЕИ)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123" w:right="100" w:firstLine="62"/>
              <w:rPr>
                <w:spacing w:val="15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</w:rPr>
            </w:pPr>
            <w:r>
              <w:rPr>
                <w:sz w:val="24"/>
              </w:rPr>
              <w:t>Значения мероприятия (результата) по годам</w:t>
            </w:r>
          </w:p>
        </w:tc>
      </w:tr>
      <w:tr w:rsidR="00F80CD4" w:rsidTr="001F732B">
        <w:trPr>
          <w:trHeight w:val="385"/>
        </w:trPr>
        <w:tc>
          <w:tcPr>
            <w:tcW w:w="7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64"/>
              <w:ind w:left="224" w:right="224" w:hanging="33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64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</w:tr>
      <w:tr w:rsidR="00F80CD4" w:rsidTr="001F732B">
        <w:trPr>
          <w:trHeight w:val="316"/>
        </w:trPr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0"/>
              <w:ind w:left="149" w:right="15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F80CD4">
        <w:trPr>
          <w:trHeight w:val="529"/>
        </w:trPr>
        <w:tc>
          <w:tcPr>
            <w:tcW w:w="158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F80CD4" w:rsidTr="001F732B">
        <w:trPr>
          <w:trHeight w:val="17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t>1.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1" w:lineRule="exact"/>
              <w:ind w:left="92" w:right="151"/>
              <w:jc w:val="center"/>
            </w:pPr>
            <w:r>
              <w:t>Содержание учреждения, обеспечивающего обслуживание и содержание городских дорог и объектов благоустройства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Pr="00C22D7B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 и объектов благоустройства, улучшение экологической и эстетической обстановки в городе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211,4</w:t>
            </w:r>
          </w:p>
        </w:tc>
      </w:tr>
      <w:tr w:rsidR="00F80CD4" w:rsidTr="001F732B">
        <w:trPr>
          <w:trHeight w:val="10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2.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Обновление материально-технической базы для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обслуживания улично-дорожной сети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ед.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0</w:t>
            </w:r>
          </w:p>
        </w:tc>
      </w:tr>
      <w:tr w:rsidR="00F80CD4" w:rsidTr="001F732B">
        <w:trPr>
          <w:trHeight w:val="36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</w:pPr>
            <w:r>
              <w:t>3.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Обеспечение зимнего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содержания дорог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 общего пользования 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местного значения и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подъездных дорог на </w:t>
            </w:r>
          </w:p>
          <w:p w:rsidR="00F80CD4" w:rsidRDefault="00F80CD4" w:rsidP="00B262A6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территории города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C22D7B" w:rsidRDefault="00F80CD4">
            <w:pPr>
              <w:pStyle w:val="juscontext"/>
              <w:widowControl w:val="0"/>
              <w:shd w:val="clear" w:color="auto" w:fill="FFFFFF"/>
              <w:spacing w:before="0" w:after="0"/>
              <w:jc w:val="center"/>
              <w:rPr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</w:pPr>
            <w:r>
              <w:t>км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31,256</w:t>
            </w:r>
          </w:p>
        </w:tc>
      </w:tr>
      <w:tr w:rsidR="00F80CD4" w:rsidTr="001F732B">
        <w:trPr>
          <w:trHeight w:val="67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4.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Ремонт автомобильных дорог и проездов к дворовым территориям многоквартирных домов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(ямочный ремонт)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обслуживание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Pr="00C22D7B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0,781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0,886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 w:rsidP="00B262A6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 w:rsidP="00B262A6">
            <w:pPr>
              <w:widowControl w:val="0"/>
              <w:jc w:val="center"/>
              <w:rPr>
                <w:rFonts w:ascii="Times New Roman" w:hAnsi="Times New Roman" w:cs="Times New Roman"/>
                <w:spacing w:val="15"/>
              </w:rPr>
            </w:pPr>
            <w:r>
              <w:rPr>
                <w:rFonts w:ascii="Times New Roman" w:hAnsi="Times New Roman" w:cs="Times New Roman"/>
                <w:spacing w:val="15"/>
              </w:rPr>
              <w:t>1</w:t>
            </w:r>
          </w:p>
        </w:tc>
      </w:tr>
      <w:tr w:rsidR="00F80CD4" w:rsidTr="001F732B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</w:pPr>
            <w:r>
              <w:t>5.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 xml:space="preserve">Покос травы в 1 и 3 квартале на территории ЗАТО г. Радужный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Владимирской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содержание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C22D7B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экологической и эстетической обстановки в городе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тыс.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t>536,32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B262A6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15"/>
              </w:rPr>
              <w:t>536,32</w:t>
            </w:r>
          </w:p>
        </w:tc>
      </w:tr>
      <w:tr w:rsidR="00F80CD4" w:rsidTr="001F732B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11" w:right="104" w:hanging="166"/>
              <w:jc w:val="center"/>
            </w:pPr>
            <w:r>
              <w:t xml:space="preserve">   6.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327"/>
              <w:jc w:val="center"/>
            </w:pPr>
            <w:r>
              <w:t>Сезонные работы по содержанию улично-дорожной сети и общественных территорий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C22D7B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  <w:sz w:val="20"/>
                <w:szCs w:val="20"/>
              </w:rPr>
            </w:pPr>
            <w:r w:rsidRPr="00C22D7B">
              <w:rPr>
                <w:sz w:val="20"/>
                <w:szCs w:val="20"/>
              </w:rPr>
              <w:t>Улучшение технического состояния улично-дорожной сети и благоустройство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AD6CBD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F80CD4" w:rsidRPr="002E4D2A" w:rsidRDefault="00F80CD4" w:rsidP="00E1343A">
      <w:pPr>
        <w:pStyle w:val="Heading1"/>
        <w:numPr>
          <w:ilvl w:val="0"/>
          <w:numId w:val="17"/>
        </w:numPr>
        <w:tabs>
          <w:tab w:val="left" w:pos="1985"/>
          <w:tab w:val="left" w:pos="11057"/>
        </w:tabs>
        <w:jc w:val="center"/>
      </w:pPr>
      <w:r>
        <w:t>Финансовое обеспечение комплекса процессных мероприятий</w:t>
      </w:r>
    </w:p>
    <w:p w:rsidR="00F80CD4" w:rsidRDefault="00F80CD4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57" w:type="dxa"/>
        <w:tblInd w:w="48" w:type="dxa"/>
        <w:tblLayout w:type="fixed"/>
        <w:tblLook w:val="0000"/>
      </w:tblPr>
      <w:tblGrid>
        <w:gridCol w:w="4380"/>
        <w:gridCol w:w="1800"/>
        <w:gridCol w:w="1620"/>
        <w:gridCol w:w="1620"/>
        <w:gridCol w:w="1620"/>
        <w:gridCol w:w="1440"/>
        <w:gridCol w:w="1620"/>
        <w:gridCol w:w="1757"/>
      </w:tblGrid>
      <w:tr w:rsidR="00F80CD4" w:rsidTr="00602134">
        <w:trPr>
          <w:trHeight w:val="69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F80CD4" w:rsidRDefault="00F80CD4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Наименование структурного элемента/ </w:t>
            </w:r>
          </w:p>
          <w:p w:rsidR="00F80CD4" w:rsidRPr="00E237D3" w:rsidRDefault="00F80CD4" w:rsidP="00E237D3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4"/>
              </w:rPr>
            </w:pPr>
            <w:r w:rsidRPr="00E237D3">
              <w:rPr>
                <w:sz w:val="24"/>
              </w:rPr>
              <w:t xml:space="preserve">мероприятия (результата) / </w:t>
            </w:r>
          </w:p>
          <w:p w:rsidR="00F80CD4" w:rsidRDefault="00F80CD4" w:rsidP="00E237D3">
            <w:pPr>
              <w:pStyle w:val="TableParagraph"/>
              <w:tabs>
                <w:tab w:val="left" w:pos="11057"/>
              </w:tabs>
              <w:ind w:right="-167"/>
              <w:jc w:val="center"/>
              <w:rPr>
                <w:spacing w:val="15"/>
              </w:rPr>
            </w:pPr>
            <w:r w:rsidRPr="00E237D3">
              <w:rPr>
                <w:sz w:val="24"/>
              </w:rPr>
              <w:t xml:space="preserve"> Источника финансового обеспечения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ГРБС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pacing w:val="15"/>
              </w:rPr>
            </w:pPr>
            <w:r>
              <w:t>КБК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Объем финансового </w:t>
            </w:r>
            <w:r>
              <w:rPr>
                <w:spacing w:val="-1"/>
                <w:sz w:val="24"/>
              </w:rPr>
              <w:t>обеспечения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pacing w:val="15"/>
              </w:rPr>
            </w:pPr>
            <w:r>
              <w:rPr>
                <w:spacing w:val="-1"/>
                <w:sz w:val="24"/>
              </w:rPr>
              <w:t xml:space="preserve">по годам </w:t>
            </w:r>
            <w:r>
              <w:rPr>
                <w:sz w:val="24"/>
              </w:rPr>
              <w:t>реализации, тыс.рублей</w:t>
            </w:r>
          </w:p>
        </w:tc>
      </w:tr>
      <w:tr w:rsidR="00F80CD4" w:rsidTr="00C22D7B">
        <w:trPr>
          <w:trHeight w:val="448"/>
        </w:trPr>
        <w:tc>
          <w:tcPr>
            <w:tcW w:w="4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left="465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left="-108" w:right="-103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80"/>
              <w:ind w:left="267" w:right="25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F80CD4" w:rsidTr="00C22D7B">
        <w:trPr>
          <w:trHeight w:val="28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8"/>
              <w:jc w:val="center"/>
              <w:rPr>
                <w:spacing w:val="15"/>
              </w:rPr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49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right="-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F80CD4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«Содержание дорог и объектов благоустройства»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59 970,83425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51 756,60422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68 671,30131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63 631,28980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65 169,97488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309 200,00446</w:t>
            </w:r>
          </w:p>
        </w:tc>
      </w:tr>
      <w:tr w:rsidR="00F80CD4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</w:tr>
      <w:tr w:rsidR="00F80CD4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13 090,34673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1 800,00000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14 890,34678</w:t>
            </w:r>
          </w:p>
        </w:tc>
      </w:tr>
      <w:tr w:rsidR="00F80CD4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46 880,48752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51 756,60422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66 871,30131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63 631,28980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65 169,97488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294 309,65773</w:t>
            </w:r>
          </w:p>
        </w:tc>
      </w:tr>
      <w:tr w:rsidR="00F80CD4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</w:p>
        </w:tc>
      </w:tr>
      <w:tr w:rsidR="00F80CD4" w:rsidTr="00C22D7B">
        <w:trPr>
          <w:trHeight w:val="216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 w:rsidP="00AD4446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 всего, в том числе: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41 315,35314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45 186,27044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57 082,39100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56 407,00300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56 966,12600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256 957,14358</w:t>
            </w:r>
          </w:p>
        </w:tc>
      </w:tr>
      <w:tr w:rsidR="00F80CD4" w:rsidTr="00C22D7B">
        <w:trPr>
          <w:trHeight w:val="3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4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278" w:hanging="18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30 342,94537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877493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30 342,94537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7350409134029Д190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35 301,23562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20 250,44700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19 037,44700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19 037,44700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93 626,57662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 w:rsidP="00C22D7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7350409134029Д191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21 375,43700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64 126,31100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 w:rsidP="00C22D7B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73504091340200596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8 402,05369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C22D7B">
            <w:pPr>
              <w:pStyle w:val="TableParagraph"/>
              <w:tabs>
                <w:tab w:val="left" w:pos="11057"/>
              </w:tabs>
              <w:jc w:val="center"/>
            </w:pPr>
            <w:r>
              <w:t>8 402,05369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7350409134029Д196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6 823,28145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11 592,63400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12 056,34000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12 538,60000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43 010,85545</w:t>
            </w:r>
          </w:p>
        </w:tc>
      </w:tr>
      <w:tr w:rsidR="00F80CD4" w:rsidTr="00C22D7B">
        <w:trPr>
          <w:trHeight w:val="323"/>
        </w:trPr>
        <w:tc>
          <w:tcPr>
            <w:tcW w:w="438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widowControl w:val="0"/>
              <w:rPr>
                <w:spacing w:val="15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73505031340200590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2 570,35408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3 061,75337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3 863,87300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3 937,77900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4 014,64200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17 448,40145</w:t>
            </w:r>
          </w:p>
        </w:tc>
      </w:tr>
      <w:tr w:rsidR="00F80CD4" w:rsidTr="00C22D7B">
        <w:trPr>
          <w:trHeight w:val="253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2. Обновление материально-технической базы для обслуживания улично-дорожной сети, </w:t>
            </w:r>
          </w:p>
          <w:p w:rsidR="00F80CD4" w:rsidRPr="00602134" w:rsidRDefault="00F80CD4" w:rsidP="00602134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pacing w:val="15"/>
              </w:rPr>
            </w:pPr>
            <w:r>
              <w:rPr>
                <w:i/>
                <w:sz w:val="24"/>
              </w:rPr>
              <w:t>всего,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25"/>
              <w:ind w:left="107"/>
              <w:jc w:val="center"/>
              <w:rPr>
                <w:spacing w:val="1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11 465,87592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3 966,87601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5 027,53931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3 912,91580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4 892,47788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29 265,68492</w:t>
            </w:r>
          </w:p>
        </w:tc>
      </w:tr>
      <w:tr w:rsidR="00F80CD4" w:rsidTr="00C22D7B">
        <w:trPr>
          <w:trHeight w:val="35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69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 w:rsidP="002E57C6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73504091340272180 (21100-1056)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7 500,00000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7 500,00000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3 965,87592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3 965,87592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55" w:type="dxa"/>
              <w:bottom w:w="55" w:type="dxa"/>
            </w:tcMar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3 966,87601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5 027,53931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3 912,91580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4 892,47788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17 799,80900</w:t>
            </w:r>
          </w:p>
        </w:tc>
      </w:tr>
      <w:tr w:rsidR="00F80CD4" w:rsidTr="00C22D7B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 w:hanging="36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1363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 </w:t>
            </w:r>
            <w:r>
              <w:rPr>
                <w:i/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25"/>
              <w:ind w:left="10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4 860,34673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1 820,00000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6 720,34673</w:t>
            </w:r>
          </w:p>
        </w:tc>
      </w:tr>
      <w:tr w:rsidR="00F80CD4" w:rsidTr="00E1343A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61" w:lineRule="exact"/>
              <w:ind w:left="278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0F5C51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 w:rsidP="00B262A6">
            <w:pPr>
              <w:pStyle w:val="TableParagraph"/>
              <w:tabs>
                <w:tab w:val="left" w:pos="11057"/>
              </w:tabs>
              <w:spacing w:line="255" w:lineRule="exact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</w:t>
            </w:r>
            <w:r w:rsidRPr="00B262A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</w:tr>
      <w:tr w:rsidR="00F80CD4" w:rsidTr="000F5C51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 w:rsidP="00E1343A">
            <w:pPr>
              <w:pStyle w:val="TableParagraph"/>
              <w:tabs>
                <w:tab w:val="left" w:pos="11057"/>
              </w:tabs>
              <w:spacing w:line="255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7350409134029Д021(21100-1164)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1 800,00000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1 800,00000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 w:hanging="89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 w:hanging="89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60,00000</w:t>
            </w:r>
          </w:p>
        </w:tc>
      </w:tr>
      <w:tr w:rsidR="00F80CD4" w:rsidTr="00C22D7B">
        <w:trPr>
          <w:trHeight w:val="92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E1343A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-48"/>
              <w:rPr>
                <w:sz w:val="24"/>
              </w:rPr>
            </w:pPr>
            <w:r>
              <w:rPr>
                <w:sz w:val="24"/>
              </w:rPr>
              <w:t xml:space="preserve">3.1.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дорог общего пользования местного значения)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1 800,00000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6 640,34673</w:t>
            </w:r>
          </w:p>
        </w:tc>
      </w:tr>
      <w:tr w:rsidR="00F80CD4" w:rsidTr="00BB4358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 w:rsidP="00B262A6">
            <w:pPr>
              <w:pStyle w:val="TableParagraph"/>
              <w:tabs>
                <w:tab w:val="left" w:pos="11057"/>
              </w:tabs>
              <w:spacing w:line="255" w:lineRule="exact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</w:t>
            </w:r>
            <w:r w:rsidRPr="00B262A6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4 840,34673</w:t>
            </w:r>
          </w:p>
        </w:tc>
      </w:tr>
      <w:tr w:rsidR="00F80CD4" w:rsidTr="00BB4358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 w:rsidP="00E1343A">
            <w:pPr>
              <w:pStyle w:val="TableParagraph"/>
              <w:tabs>
                <w:tab w:val="left" w:pos="11057"/>
              </w:tabs>
              <w:spacing w:line="255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7350409134029Д021(21100-1164)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1 800,00000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1 800,00000</w:t>
            </w:r>
          </w:p>
        </w:tc>
      </w:tr>
      <w:tr w:rsidR="00F80CD4" w:rsidTr="00C22D7B">
        <w:trPr>
          <w:trHeight w:val="138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 w:rsidP="002D73D3">
            <w:pPr>
              <w:pStyle w:val="TableParagraph"/>
              <w:tabs>
                <w:tab w:val="left" w:pos="11057"/>
              </w:tabs>
              <w:spacing w:line="270" w:lineRule="exact"/>
              <w:ind w:right="-10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3.2.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 (Обеспечение зимнего содержания подъездных дорог на территории ГСК)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80,00000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7350409134029Д063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20,00000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60,00000</w:t>
            </w:r>
          </w:p>
        </w:tc>
      </w:tr>
      <w:tr w:rsidR="00F80CD4" w:rsidTr="00C22D7B">
        <w:trPr>
          <w:trHeight w:val="2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4B5C9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4. Ремонт автомобильных дорог и</w:t>
            </w:r>
          </w:p>
          <w:p w:rsidR="00F80CD4" w:rsidRDefault="00F80CD4" w:rsidP="004B5C94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проездов к дворовым территориям многоквартирных домов</w:t>
            </w:r>
          </w:p>
          <w:p w:rsidR="00F80CD4" w:rsidRDefault="00F80CD4" w:rsidP="004B5C9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(ямочный ремонт),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1 502,12900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1 564,42900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3 077,00700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1 627,00700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9 397,57900</w:t>
            </w:r>
          </w:p>
        </w:tc>
      </w:tr>
      <w:tr w:rsidR="00F80CD4" w:rsidTr="00C22D7B">
        <w:trPr>
          <w:trHeight w:val="291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5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73504091340273130</w:t>
            </w:r>
          </w:p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(21100-1033)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750,00000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750,00000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73504091340220640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752,12900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752,12900</w:t>
            </w:r>
          </w:p>
        </w:tc>
      </w:tr>
      <w:tr w:rsidR="00F80CD4" w:rsidTr="00C22D7B">
        <w:trPr>
          <w:trHeight w:val="135"/>
        </w:trPr>
        <w:tc>
          <w:tcPr>
            <w:tcW w:w="4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7350409134029Д200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1 564,42900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3 077,00700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1 627,00700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D4" w:rsidRDefault="00F80CD4" w:rsidP="00E72A5E">
            <w:pPr>
              <w:pStyle w:val="TableParagraph"/>
              <w:tabs>
                <w:tab w:val="left" w:pos="11057"/>
              </w:tabs>
              <w:jc w:val="center"/>
            </w:pPr>
            <w:r>
              <w:t>1 627,00700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7 895,45000</w:t>
            </w:r>
          </w:p>
        </w:tc>
      </w:tr>
      <w:tr w:rsidR="00F80CD4" w:rsidTr="00C22D7B">
        <w:trPr>
          <w:trHeight w:val="5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AD444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5. Покос травы в 1 и 3 квартале на</w:t>
            </w:r>
          </w:p>
          <w:p w:rsidR="00F80CD4" w:rsidRDefault="00F80CD4" w:rsidP="00AD4446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территории ЗАТО г. Радужный</w:t>
            </w:r>
          </w:p>
          <w:p w:rsidR="00F80CD4" w:rsidRDefault="00F80CD4" w:rsidP="00AD4446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Владимирской области, 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904,98252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1 317,92400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5 460,25400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61" w:lineRule="exact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73505031340220650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601,49948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904,98252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1 317,92400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5 460,25400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 w:hanging="187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6. Сезонные работы по содержанию улично-дорожной сети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 xml:space="preserve">и общественных территорий,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-55"/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134,04625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346,44000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i/>
              </w:rPr>
            </w:pPr>
            <w:r>
              <w:rPr>
                <w:i/>
              </w:rPr>
              <w:t>1 398,99623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61" w:lineRule="exact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55" w:lineRule="exact"/>
              <w:ind w:left="52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    Бюджет МО ЗАТО г. Радужный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line="270" w:lineRule="exact"/>
              <w:ind w:right="-141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z w:val="18"/>
                <w:szCs w:val="18"/>
              </w:rPr>
              <w:t>73505031340220660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225,62998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134,04625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 w:rsidP="009868DF">
            <w:pPr>
              <w:pStyle w:val="TableParagraph"/>
              <w:tabs>
                <w:tab w:val="left" w:pos="11057"/>
              </w:tabs>
              <w:jc w:val="center"/>
            </w:pPr>
            <w:r>
              <w:t>346,44000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1 398,99623</w:t>
            </w:r>
          </w:p>
        </w:tc>
      </w:tr>
      <w:tr w:rsidR="00F80CD4" w:rsidTr="00C22D7B">
        <w:trPr>
          <w:trHeight w:val="30"/>
        </w:trPr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70" w:lineRule="exact"/>
              <w:ind w:left="278"/>
              <w:rPr>
                <w:spacing w:val="15"/>
              </w:rPr>
            </w:pPr>
            <w:r>
              <w:rPr>
                <w:spacing w:val="-2"/>
                <w:sz w:val="24"/>
              </w:rPr>
              <w:t xml:space="preserve">Внебюджетные </w:t>
            </w:r>
            <w:r>
              <w:rPr>
                <w:spacing w:val="-1"/>
                <w:sz w:val="24"/>
              </w:rPr>
              <w:t>источники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Pr="00B262A6" w:rsidRDefault="00F80CD4">
            <w:pPr>
              <w:pStyle w:val="TableParagraph"/>
              <w:tabs>
                <w:tab w:val="left" w:pos="11057"/>
              </w:tabs>
              <w:spacing w:before="42"/>
              <w:ind w:left="278" w:hanging="278"/>
              <w:jc w:val="center"/>
              <w:rPr>
                <w:spacing w:val="15"/>
                <w:sz w:val="18"/>
                <w:szCs w:val="18"/>
              </w:rPr>
            </w:pPr>
            <w:r w:rsidRPr="00B262A6">
              <w:rPr>
                <w:spacing w:val="15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</w:pPr>
            <w:r>
              <w:t>0,00000</w:t>
            </w:r>
          </w:p>
        </w:tc>
      </w:tr>
    </w:tbl>
    <w:p w:rsidR="00F80CD4" w:rsidRDefault="00F80CD4" w:rsidP="007303EA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</w:p>
    <w:p w:rsidR="00F80CD4" w:rsidRDefault="00F80CD4" w:rsidP="007303EA">
      <w:pPr>
        <w:pStyle w:val="Heading1"/>
        <w:numPr>
          <w:ilvl w:val="0"/>
          <w:numId w:val="0"/>
        </w:numPr>
        <w:tabs>
          <w:tab w:val="left" w:pos="11057"/>
        </w:tabs>
        <w:jc w:val="center"/>
      </w:pPr>
      <w:r>
        <w:t>5. План реализации комплекса процессных мероприятий</w:t>
      </w:r>
    </w:p>
    <w:p w:rsidR="00F80CD4" w:rsidRDefault="00F80CD4">
      <w:pPr>
        <w:pStyle w:val="BodyText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99" w:type="dxa"/>
        <w:tblInd w:w="48" w:type="dxa"/>
        <w:tblLayout w:type="fixed"/>
        <w:tblLook w:val="0000"/>
      </w:tblPr>
      <w:tblGrid>
        <w:gridCol w:w="5148"/>
        <w:gridCol w:w="2448"/>
        <w:gridCol w:w="3331"/>
        <w:gridCol w:w="2458"/>
        <w:gridCol w:w="2514"/>
      </w:tblGrid>
      <w:tr w:rsidR="00F80CD4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Задача, мероприятие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 xml:space="preserve"> (результат)/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15"/>
              </w:rPr>
            </w:pPr>
            <w:r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pacing w:val="15"/>
              </w:rPr>
            </w:pPr>
            <w:r>
              <w:t>Куриленко А.В. начальник 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80CD4" w:rsidRDefault="00F80CD4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</w:p>
          <w:p w:rsidR="00F80CD4" w:rsidRDefault="00F80CD4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(источник данных)</w:t>
            </w:r>
          </w:p>
        </w:tc>
      </w:tr>
      <w:tr w:rsidR="00F80CD4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80CD4">
        <w:trPr>
          <w:trHeight w:val="315"/>
        </w:trPr>
        <w:tc>
          <w:tcPr>
            <w:tcW w:w="15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Задачи: повышение качества дорожной сети; обеспечение сохранности объектов городского дорожного хозяйства; обеспечение безопасности жителей города; создание наиболее благоприятной и комфортной среды жизнедеятельности горожан; выполнение работ по покосу травы в весенне-осенний период.</w:t>
            </w:r>
          </w:p>
        </w:tc>
      </w:tr>
      <w:tr w:rsidR="00F80CD4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ind w:left="-48"/>
              <w:rPr>
                <w:sz w:val="24"/>
              </w:rPr>
            </w:pPr>
            <w:r>
              <w:rPr>
                <w:sz w:val="24"/>
              </w:rPr>
              <w:t>1. Содержание учреждения, обеспечивающего обслуживание и содержание городских дорог и объектов благоустройства города, всего, в том числе: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F80CD4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F80CD4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</w:tr>
      <w:tr w:rsidR="00F80CD4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ind w:left="-48"/>
              <w:rPr>
                <w:sz w:val="24"/>
              </w:rPr>
            </w:pPr>
            <w:r>
              <w:rPr>
                <w:sz w:val="24"/>
              </w:rPr>
              <w:t>2. Обновление материально-технической базы для обслуживания улично-дорожной сети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F80CD4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F80CD4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декабрь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F80CD4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szCs w:val="24"/>
              </w:rPr>
              <w:t>Обеспечение зимнего содержания дорог общего пользования местного значения и подъездных дорог на территории города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F80CD4">
        <w:trPr>
          <w:trHeight w:val="35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январь2024-2028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80CD4" w:rsidTr="00913021">
        <w:trPr>
          <w:trHeight w:val="179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март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F80CD4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4. Ремонт автомобильных дорог и проездов к дворовым территориям многоквартирных домов (ямочный ремонт)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F80CD4">
        <w:trPr>
          <w:trHeight w:val="38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май 2024-2028 год</w:t>
            </w:r>
          </w:p>
        </w:tc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F80CD4" w:rsidTr="00913021">
        <w:trPr>
          <w:trHeight w:val="28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сентябрь 2024-2028 год</w:t>
            </w:r>
          </w:p>
        </w:tc>
        <w:tc>
          <w:tcPr>
            <w:tcW w:w="3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</w:p>
        </w:tc>
      </w:tr>
      <w:tr w:rsidR="00F80CD4" w:rsidTr="00913021">
        <w:trPr>
          <w:trHeight w:val="698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25"/>
              <w:ind w:left="-55"/>
              <w:rPr>
                <w:sz w:val="24"/>
              </w:rPr>
            </w:pPr>
            <w:r>
              <w:rPr>
                <w:sz w:val="24"/>
              </w:rPr>
              <w:t>5. Покос травы в 1 и 3 квартале на территории ЗАТО г.Радужный Владимирской области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spacing w:val="15"/>
              </w:rPr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F80CD4">
        <w:trPr>
          <w:trHeight w:val="2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before="34"/>
              <w:ind w:left="7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F80CD4">
        <w:trPr>
          <w:trHeight w:val="452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Cs w:val="24"/>
              </w:rPr>
            </w:pPr>
          </w:p>
        </w:tc>
      </w:tr>
      <w:tr w:rsidR="00F80CD4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sz w:val="24"/>
              </w:rPr>
              <w:t>6. Сезонные работы по содержанию улично-дорожной сети и общественных территорий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Cs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МКУ «Дорожник»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ФИС СП ГАС «Управление»</w:t>
            </w:r>
          </w:p>
        </w:tc>
      </w:tr>
      <w:tr w:rsidR="00F80CD4">
        <w:trPr>
          <w:trHeight w:val="16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>
              <w:rPr>
                <w:iCs/>
                <w:sz w:val="24"/>
                <w:szCs w:val="24"/>
              </w:rPr>
              <w:t>проведение работ в рамках мероприятия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июнь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  <w:r>
              <w:t>-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Соответствующие документы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-</w:t>
            </w:r>
          </w:p>
        </w:tc>
      </w:tr>
      <w:tr w:rsidR="00F80CD4">
        <w:trPr>
          <w:trHeight w:val="54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rPr>
                <w:spacing w:val="15"/>
              </w:rPr>
            </w:pPr>
            <w:r>
              <w:rPr>
                <w:iCs/>
              </w:rPr>
              <w:t>август 2024-2028 год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0CD4" w:rsidRDefault="00F80C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i/>
                <w:iCs/>
                <w:szCs w:val="24"/>
              </w:rPr>
            </w:pPr>
          </w:p>
        </w:tc>
      </w:tr>
    </w:tbl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FF4B0A">
      <w:pPr>
        <w:spacing w:after="0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80CD4" w:rsidRDefault="00F80CD4" w:rsidP="002D73D3">
      <w:pPr>
        <w:spacing w:after="0"/>
        <w:contextualSpacing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F80CD4" w:rsidSect="00233F2E">
      <w:headerReference w:type="default" r:id="rId7"/>
      <w:pgSz w:w="16838" w:h="11906" w:orient="landscape"/>
      <w:pgMar w:top="1134" w:right="567" w:bottom="284" w:left="56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CD4" w:rsidRDefault="00F80CD4">
      <w:pPr>
        <w:spacing w:after="0" w:line="240" w:lineRule="auto"/>
      </w:pPr>
      <w:r>
        <w:separator/>
      </w:r>
    </w:p>
  </w:endnote>
  <w:endnote w:type="continuationSeparator" w:id="1">
    <w:p w:rsidR="00F80CD4" w:rsidRDefault="00F8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CD4" w:rsidRDefault="00F80CD4">
      <w:pPr>
        <w:spacing w:after="0" w:line="240" w:lineRule="auto"/>
      </w:pPr>
      <w:r>
        <w:separator/>
      </w:r>
    </w:p>
  </w:footnote>
  <w:footnote w:type="continuationSeparator" w:id="1">
    <w:p w:rsidR="00F80CD4" w:rsidRDefault="00F8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CD4" w:rsidRDefault="00F80CD4" w:rsidP="00F03A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8E2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928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FDE3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8E8B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88A8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8CC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86D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3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68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287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3A20D0"/>
    <w:multiLevelType w:val="hybridMultilevel"/>
    <w:tmpl w:val="7E7A9306"/>
    <w:lvl w:ilvl="0" w:tplc="637036E6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41032A"/>
    <w:multiLevelType w:val="hybridMultilevel"/>
    <w:tmpl w:val="73B426C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387F59"/>
    <w:multiLevelType w:val="hybridMultilevel"/>
    <w:tmpl w:val="F6FEF6D4"/>
    <w:lvl w:ilvl="0" w:tplc="60AC05F6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3">
    <w:nsid w:val="391D53DA"/>
    <w:multiLevelType w:val="multilevel"/>
    <w:tmpl w:val="FFFFFFFF"/>
    <w:lvl w:ilvl="0">
      <w:start w:val="1"/>
      <w:numFmt w:val="decimal"/>
      <w:lvlText w:val="%1."/>
      <w:lvlJc w:val="left"/>
      <w:pPr>
        <w:ind w:left="98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4">
    <w:nsid w:val="44D01E0A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5">
    <w:nsid w:val="54046037"/>
    <w:multiLevelType w:val="multilevel"/>
    <w:tmpl w:val="F6FEF6D4"/>
    <w:lvl w:ilvl="0">
      <w:start w:val="1"/>
      <w:numFmt w:val="decimal"/>
      <w:lvlText w:val="%1."/>
      <w:lvlJc w:val="left"/>
      <w:pPr>
        <w:tabs>
          <w:tab w:val="num" w:pos="467"/>
        </w:tabs>
        <w:ind w:left="46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87"/>
        </w:tabs>
        <w:ind w:left="118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7"/>
        </w:tabs>
        <w:ind w:left="190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7"/>
        </w:tabs>
        <w:ind w:left="334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7"/>
        </w:tabs>
        <w:ind w:left="406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7"/>
        </w:tabs>
        <w:ind w:left="550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7"/>
        </w:tabs>
        <w:ind w:left="6227" w:hanging="180"/>
      </w:pPr>
      <w:rPr>
        <w:rFonts w:cs="Times New Roman"/>
      </w:rPr>
    </w:lvl>
  </w:abstractNum>
  <w:abstractNum w:abstractNumId="16">
    <w:nsid w:val="7FBE677B"/>
    <w:multiLevelType w:val="multilevel"/>
    <w:tmpl w:val="FFFFFFFF"/>
    <w:lvl w:ilvl="0">
      <w:start w:val="1"/>
      <w:numFmt w:val="none"/>
      <w:pStyle w:val="Heading1"/>
      <w:suff w:val="nothing"/>
      <w:lvlText w:val="ϰ 氐澨밀Í 齵碀ቑ洲벰Í荨Ñ㫫碏놀ϰ놌ϰ뚥碀ߘ碁찰ϰ"/>
      <w:lvlJc w:val="left"/>
      <w:pPr>
        <w:tabs>
          <w:tab w:val="num" w:pos="10800"/>
        </w:tabs>
      </w:pPr>
      <w:rPr>
        <w:rFonts w:cs="Times New Roman"/>
        <w:b w:val="0"/>
        <w:sz w:val="20"/>
      </w:rPr>
    </w:lvl>
    <w:lvl w:ilvl="1">
      <w:start w:val="1"/>
      <w:numFmt w:val="none"/>
      <w:suff w:val="nothing"/>
      <w:lvlText w:val="澩湘ʑ湘湘淰湘 亸濑滠佒洚亸濑湘 "/>
      <w:lvlJc w:val="left"/>
      <w:pPr>
        <w:tabs>
          <w:tab w:val="num" w:pos="10800"/>
        </w:tabs>
      </w:pPr>
      <w:rPr>
        <w:rFonts w:cs="Times New Roman"/>
      </w:rPr>
    </w:lvl>
    <w:lvl w:ilvl="2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3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4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5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6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7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  <w:lvl w:ilvl="8">
      <w:start w:val="1"/>
      <w:numFmt w:val="none"/>
      <w:suff w:val="nothing"/>
      <w:lvlText w:val="澩湘ʑ湘湘淰湘 亸濑滠佒洚侦洚渔澨"/>
      <w:lvlJc w:val="left"/>
      <w:pPr>
        <w:tabs>
          <w:tab w:val="num" w:pos="10800"/>
        </w:tabs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F2E"/>
    <w:rsid w:val="000007FC"/>
    <w:rsid w:val="00007226"/>
    <w:rsid w:val="000405E9"/>
    <w:rsid w:val="000420A5"/>
    <w:rsid w:val="0004297F"/>
    <w:rsid w:val="00042B56"/>
    <w:rsid w:val="00042FAA"/>
    <w:rsid w:val="000475AD"/>
    <w:rsid w:val="00072107"/>
    <w:rsid w:val="00072FF9"/>
    <w:rsid w:val="00093A46"/>
    <w:rsid w:val="000A2AEE"/>
    <w:rsid w:val="000A7433"/>
    <w:rsid w:val="000D289A"/>
    <w:rsid w:val="000D7930"/>
    <w:rsid w:val="000E6299"/>
    <w:rsid w:val="000F5C51"/>
    <w:rsid w:val="000F7D48"/>
    <w:rsid w:val="000F7FB9"/>
    <w:rsid w:val="001143CD"/>
    <w:rsid w:val="001278C5"/>
    <w:rsid w:val="00136819"/>
    <w:rsid w:val="00146636"/>
    <w:rsid w:val="00147F3B"/>
    <w:rsid w:val="00174761"/>
    <w:rsid w:val="00176468"/>
    <w:rsid w:val="00187620"/>
    <w:rsid w:val="001953B5"/>
    <w:rsid w:val="001B31CC"/>
    <w:rsid w:val="001B3351"/>
    <w:rsid w:val="001B4687"/>
    <w:rsid w:val="001C79F5"/>
    <w:rsid w:val="001D665B"/>
    <w:rsid w:val="001D67E3"/>
    <w:rsid w:val="001E1516"/>
    <w:rsid w:val="001E4A0A"/>
    <w:rsid w:val="001E5544"/>
    <w:rsid w:val="001F5334"/>
    <w:rsid w:val="001F732B"/>
    <w:rsid w:val="00224BE9"/>
    <w:rsid w:val="00233F2E"/>
    <w:rsid w:val="00234675"/>
    <w:rsid w:val="00251E49"/>
    <w:rsid w:val="00251EE6"/>
    <w:rsid w:val="002670E2"/>
    <w:rsid w:val="002852E8"/>
    <w:rsid w:val="002B1120"/>
    <w:rsid w:val="002D0205"/>
    <w:rsid w:val="002D5946"/>
    <w:rsid w:val="002D73D3"/>
    <w:rsid w:val="002E4D2A"/>
    <w:rsid w:val="002E57C6"/>
    <w:rsid w:val="002E588B"/>
    <w:rsid w:val="002F29AC"/>
    <w:rsid w:val="002F32DE"/>
    <w:rsid w:val="003028E8"/>
    <w:rsid w:val="003172F4"/>
    <w:rsid w:val="00331AD3"/>
    <w:rsid w:val="00333B8D"/>
    <w:rsid w:val="00344FD0"/>
    <w:rsid w:val="003520F9"/>
    <w:rsid w:val="003853BE"/>
    <w:rsid w:val="003A026E"/>
    <w:rsid w:val="003B40C3"/>
    <w:rsid w:val="003C4FD1"/>
    <w:rsid w:val="003E03C3"/>
    <w:rsid w:val="003E3E2E"/>
    <w:rsid w:val="003E6BE4"/>
    <w:rsid w:val="00401991"/>
    <w:rsid w:val="00406BDB"/>
    <w:rsid w:val="00414703"/>
    <w:rsid w:val="00423CFC"/>
    <w:rsid w:val="00441AD1"/>
    <w:rsid w:val="00453526"/>
    <w:rsid w:val="00471641"/>
    <w:rsid w:val="00471EB3"/>
    <w:rsid w:val="004837AC"/>
    <w:rsid w:val="004936C9"/>
    <w:rsid w:val="004B5AB5"/>
    <w:rsid w:val="004B5C94"/>
    <w:rsid w:val="004D7E25"/>
    <w:rsid w:val="00505F8A"/>
    <w:rsid w:val="00507C71"/>
    <w:rsid w:val="0051155E"/>
    <w:rsid w:val="00512823"/>
    <w:rsid w:val="0051343E"/>
    <w:rsid w:val="0052005A"/>
    <w:rsid w:val="00543E47"/>
    <w:rsid w:val="00545FA9"/>
    <w:rsid w:val="00562232"/>
    <w:rsid w:val="00565066"/>
    <w:rsid w:val="005700A3"/>
    <w:rsid w:val="0057705D"/>
    <w:rsid w:val="00581944"/>
    <w:rsid w:val="005820A2"/>
    <w:rsid w:val="005828A6"/>
    <w:rsid w:val="005A35D9"/>
    <w:rsid w:val="005A793A"/>
    <w:rsid w:val="005B17DA"/>
    <w:rsid w:val="005C6096"/>
    <w:rsid w:val="005D7DC7"/>
    <w:rsid w:val="005F0448"/>
    <w:rsid w:val="005F3B3E"/>
    <w:rsid w:val="00602134"/>
    <w:rsid w:val="006052D0"/>
    <w:rsid w:val="006073B0"/>
    <w:rsid w:val="0061040D"/>
    <w:rsid w:val="00634339"/>
    <w:rsid w:val="00644169"/>
    <w:rsid w:val="00657EA6"/>
    <w:rsid w:val="00670796"/>
    <w:rsid w:val="00680126"/>
    <w:rsid w:val="006A25F3"/>
    <w:rsid w:val="006A5CEE"/>
    <w:rsid w:val="006B2D09"/>
    <w:rsid w:val="006B64F0"/>
    <w:rsid w:val="006C1F3F"/>
    <w:rsid w:val="006D0523"/>
    <w:rsid w:val="006E28FA"/>
    <w:rsid w:val="006E38F1"/>
    <w:rsid w:val="006F0AB3"/>
    <w:rsid w:val="006F1FF6"/>
    <w:rsid w:val="0070420A"/>
    <w:rsid w:val="00704A0D"/>
    <w:rsid w:val="00707DEC"/>
    <w:rsid w:val="007123EE"/>
    <w:rsid w:val="00721DA2"/>
    <w:rsid w:val="007303EA"/>
    <w:rsid w:val="00730B0B"/>
    <w:rsid w:val="007350A9"/>
    <w:rsid w:val="00760D32"/>
    <w:rsid w:val="00766ED0"/>
    <w:rsid w:val="00784D6A"/>
    <w:rsid w:val="007926F0"/>
    <w:rsid w:val="007A186A"/>
    <w:rsid w:val="007A5981"/>
    <w:rsid w:val="007C6E01"/>
    <w:rsid w:val="007E0C8D"/>
    <w:rsid w:val="007E53DA"/>
    <w:rsid w:val="007F2517"/>
    <w:rsid w:val="007F3572"/>
    <w:rsid w:val="007F413E"/>
    <w:rsid w:val="00800FD1"/>
    <w:rsid w:val="0080534E"/>
    <w:rsid w:val="00816B78"/>
    <w:rsid w:val="008177F1"/>
    <w:rsid w:val="0082443D"/>
    <w:rsid w:val="00842259"/>
    <w:rsid w:val="00842371"/>
    <w:rsid w:val="008502F7"/>
    <w:rsid w:val="0085532E"/>
    <w:rsid w:val="00862D3B"/>
    <w:rsid w:val="00870759"/>
    <w:rsid w:val="00877493"/>
    <w:rsid w:val="00883AFA"/>
    <w:rsid w:val="00892AA9"/>
    <w:rsid w:val="0089482E"/>
    <w:rsid w:val="008E760B"/>
    <w:rsid w:val="008F7B29"/>
    <w:rsid w:val="00905AC7"/>
    <w:rsid w:val="00913021"/>
    <w:rsid w:val="00920DA7"/>
    <w:rsid w:val="00936FDA"/>
    <w:rsid w:val="009412F8"/>
    <w:rsid w:val="00945569"/>
    <w:rsid w:val="0095423D"/>
    <w:rsid w:val="009579E7"/>
    <w:rsid w:val="009613F8"/>
    <w:rsid w:val="0096789C"/>
    <w:rsid w:val="009679C0"/>
    <w:rsid w:val="00982186"/>
    <w:rsid w:val="00983E3D"/>
    <w:rsid w:val="009868DF"/>
    <w:rsid w:val="009C0F6B"/>
    <w:rsid w:val="009C13A1"/>
    <w:rsid w:val="009C65B7"/>
    <w:rsid w:val="009D121F"/>
    <w:rsid w:val="009D1FFC"/>
    <w:rsid w:val="009E1232"/>
    <w:rsid w:val="009E246D"/>
    <w:rsid w:val="009E6D72"/>
    <w:rsid w:val="009F4490"/>
    <w:rsid w:val="00A33D9B"/>
    <w:rsid w:val="00A47FDC"/>
    <w:rsid w:val="00A61FB4"/>
    <w:rsid w:val="00A63C25"/>
    <w:rsid w:val="00A63DDE"/>
    <w:rsid w:val="00A7150C"/>
    <w:rsid w:val="00A803A3"/>
    <w:rsid w:val="00A80D04"/>
    <w:rsid w:val="00A826B3"/>
    <w:rsid w:val="00A82B20"/>
    <w:rsid w:val="00A844DA"/>
    <w:rsid w:val="00AA4E0C"/>
    <w:rsid w:val="00AC0CCB"/>
    <w:rsid w:val="00AC5571"/>
    <w:rsid w:val="00AC67E5"/>
    <w:rsid w:val="00AD3D0E"/>
    <w:rsid w:val="00AD4446"/>
    <w:rsid w:val="00AD6CBD"/>
    <w:rsid w:val="00AE4F78"/>
    <w:rsid w:val="00AE5925"/>
    <w:rsid w:val="00AE7DE9"/>
    <w:rsid w:val="00AF057F"/>
    <w:rsid w:val="00B02253"/>
    <w:rsid w:val="00B116E4"/>
    <w:rsid w:val="00B1423C"/>
    <w:rsid w:val="00B262A6"/>
    <w:rsid w:val="00B356B6"/>
    <w:rsid w:val="00B37221"/>
    <w:rsid w:val="00B458BE"/>
    <w:rsid w:val="00B76DFB"/>
    <w:rsid w:val="00B81F7D"/>
    <w:rsid w:val="00BA7A84"/>
    <w:rsid w:val="00BB4358"/>
    <w:rsid w:val="00BC1B54"/>
    <w:rsid w:val="00BF2801"/>
    <w:rsid w:val="00C12149"/>
    <w:rsid w:val="00C15D7F"/>
    <w:rsid w:val="00C1655B"/>
    <w:rsid w:val="00C22C3F"/>
    <w:rsid w:val="00C22D7B"/>
    <w:rsid w:val="00C34A61"/>
    <w:rsid w:val="00C56219"/>
    <w:rsid w:val="00C5649E"/>
    <w:rsid w:val="00C65ACF"/>
    <w:rsid w:val="00C80A92"/>
    <w:rsid w:val="00C83DBC"/>
    <w:rsid w:val="00C92E5F"/>
    <w:rsid w:val="00C94A50"/>
    <w:rsid w:val="00CA1ED9"/>
    <w:rsid w:val="00CB027F"/>
    <w:rsid w:val="00CB41E4"/>
    <w:rsid w:val="00CC404C"/>
    <w:rsid w:val="00CC56EE"/>
    <w:rsid w:val="00CE7AB7"/>
    <w:rsid w:val="00D01788"/>
    <w:rsid w:val="00D246A2"/>
    <w:rsid w:val="00D33C02"/>
    <w:rsid w:val="00D353D6"/>
    <w:rsid w:val="00D425C1"/>
    <w:rsid w:val="00D50188"/>
    <w:rsid w:val="00D61A0E"/>
    <w:rsid w:val="00D67C2E"/>
    <w:rsid w:val="00D74DBD"/>
    <w:rsid w:val="00D82ABC"/>
    <w:rsid w:val="00D8734B"/>
    <w:rsid w:val="00DA40EA"/>
    <w:rsid w:val="00DB042D"/>
    <w:rsid w:val="00DB0AC1"/>
    <w:rsid w:val="00DB6F3C"/>
    <w:rsid w:val="00DC35B2"/>
    <w:rsid w:val="00DE1B53"/>
    <w:rsid w:val="00DE2755"/>
    <w:rsid w:val="00DE3456"/>
    <w:rsid w:val="00DF5A22"/>
    <w:rsid w:val="00E037CE"/>
    <w:rsid w:val="00E0453A"/>
    <w:rsid w:val="00E075CF"/>
    <w:rsid w:val="00E1343A"/>
    <w:rsid w:val="00E237D3"/>
    <w:rsid w:val="00E66236"/>
    <w:rsid w:val="00E72A5E"/>
    <w:rsid w:val="00E85389"/>
    <w:rsid w:val="00E94CCC"/>
    <w:rsid w:val="00EA2B7D"/>
    <w:rsid w:val="00EA47C0"/>
    <w:rsid w:val="00EB1FF1"/>
    <w:rsid w:val="00ED5782"/>
    <w:rsid w:val="00EE68FC"/>
    <w:rsid w:val="00EE6900"/>
    <w:rsid w:val="00EE6EBF"/>
    <w:rsid w:val="00F02DB2"/>
    <w:rsid w:val="00F03ABA"/>
    <w:rsid w:val="00F14E7E"/>
    <w:rsid w:val="00F36E87"/>
    <w:rsid w:val="00F50104"/>
    <w:rsid w:val="00F507B4"/>
    <w:rsid w:val="00F54150"/>
    <w:rsid w:val="00F547E2"/>
    <w:rsid w:val="00F66565"/>
    <w:rsid w:val="00F711B9"/>
    <w:rsid w:val="00F74908"/>
    <w:rsid w:val="00F77C1E"/>
    <w:rsid w:val="00F80CD4"/>
    <w:rsid w:val="00F8137A"/>
    <w:rsid w:val="00F92562"/>
    <w:rsid w:val="00F96577"/>
    <w:rsid w:val="00FA3315"/>
    <w:rsid w:val="00FA7BB1"/>
    <w:rsid w:val="00FB0037"/>
    <w:rsid w:val="00FC09F7"/>
    <w:rsid w:val="00FC7758"/>
    <w:rsid w:val="00FE1339"/>
    <w:rsid w:val="00FE1978"/>
    <w:rsid w:val="00FE7515"/>
    <w:rsid w:val="00FF30B7"/>
    <w:rsid w:val="00FF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33F2E"/>
    <w:pPr>
      <w:spacing w:after="200" w:line="276" w:lineRule="auto"/>
    </w:pPr>
    <w:rPr>
      <w:rFonts w:ascii="Calibri" w:hAnsi="Calibri" w:cs="Calibri"/>
      <w:lang w:eastAsia="zh-C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33F2E"/>
    <w:pPr>
      <w:widowControl w:val="0"/>
      <w:numPr>
        <w:numId w:val="1"/>
      </w:numPr>
      <w:shd w:val="clear" w:color="auto" w:fill="FFFFFF"/>
      <w:tabs>
        <w:tab w:val="num" w:pos="0"/>
      </w:tabs>
      <w:spacing w:before="89" w:after="0" w:line="240" w:lineRule="auto"/>
      <w:ind w:left="40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3F2E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3F2E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3F2E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3F2E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3F2E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3F2E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3F2E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3F2E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3F2E"/>
    <w:rPr>
      <w:rFonts w:ascii="Cambria" w:hAnsi="Cambria" w:cs="Times New Roman"/>
      <w:b/>
      <w:bCs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33F2E"/>
    <w:rPr>
      <w:rFonts w:ascii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3F2E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3F2E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3F2E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3F2E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3F2E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3F2E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3F2E"/>
    <w:rPr>
      <w:rFonts w:ascii="Arial" w:hAnsi="Arial" w:cs="Arial"/>
      <w:i/>
      <w:iCs/>
      <w:sz w:val="21"/>
      <w:szCs w:val="21"/>
    </w:rPr>
  </w:style>
  <w:style w:type="paragraph" w:styleId="NoSpacing">
    <w:name w:val="No Spacing"/>
    <w:uiPriority w:val="99"/>
    <w:qFormat/>
    <w:rsid w:val="00233F2E"/>
  </w:style>
  <w:style w:type="paragraph" w:styleId="Title">
    <w:name w:val="Title"/>
    <w:basedOn w:val="Normal"/>
    <w:next w:val="Normal"/>
    <w:link w:val="TitleChar"/>
    <w:uiPriority w:val="99"/>
    <w:qFormat/>
    <w:rsid w:val="00233F2E"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33F2E"/>
    <w:rPr>
      <w:rFonts w:cs="Times New Roman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3F2E"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3F2E"/>
    <w:rPr>
      <w:rFonts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233F2E"/>
    <w:pPr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233F2E"/>
    <w:rPr>
      <w:rFonts w:cs="Times New Roman"/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3F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Liberation Serif" w:hAnsi="Liberation Serif" w:cs="Times New Roman"/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3F2E"/>
    <w:rPr>
      <w:rFonts w:cs="Times New Roman"/>
      <w:i/>
    </w:rPr>
  </w:style>
  <w:style w:type="character" w:customStyle="1" w:styleId="CaptionChar">
    <w:name w:val="Caption Char"/>
    <w:uiPriority w:val="99"/>
    <w:rsid w:val="00233F2E"/>
  </w:style>
  <w:style w:type="table" w:styleId="TableGrid">
    <w:name w:val="Table Grid"/>
    <w:basedOn w:val="TableNormal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233F2E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233F2E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33F2E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33F2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33F2E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233F2E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233F2E"/>
    <w:pPr>
      <w:spacing w:after="0" w:line="240" w:lineRule="auto"/>
    </w:pPr>
    <w:rPr>
      <w:rFonts w:ascii="Liberation Serif" w:hAnsi="Liberation Serif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233F2E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233F2E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233F2E"/>
    <w:pPr>
      <w:spacing w:after="57"/>
    </w:pPr>
  </w:style>
  <w:style w:type="paragraph" w:styleId="TOC2">
    <w:name w:val="toc 2"/>
    <w:basedOn w:val="Normal"/>
    <w:next w:val="Normal"/>
    <w:uiPriority w:val="99"/>
    <w:rsid w:val="00233F2E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233F2E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233F2E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233F2E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233F2E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233F2E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233F2E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233F2E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233F2E"/>
    <w:pPr>
      <w:widowControl/>
      <w:numPr>
        <w:numId w:val="0"/>
      </w:numPr>
      <w:shd w:val="clear" w:color="auto" w:fill="auto"/>
      <w:tabs>
        <w:tab w:val="num" w:pos="10800"/>
      </w:tabs>
      <w:spacing w:before="0"/>
      <w:outlineLvl w:val="9"/>
    </w:pPr>
    <w:rPr>
      <w:rFonts w:ascii="Liberation Serif" w:hAnsi="Liberation Serif" w:cs="Arial"/>
      <w:b w:val="0"/>
      <w:bCs w:val="0"/>
      <w:sz w:val="22"/>
      <w:szCs w:val="22"/>
      <w:lang w:eastAsia="ru-RU"/>
    </w:rPr>
  </w:style>
  <w:style w:type="paragraph" w:styleId="TableofFigures">
    <w:name w:val="table of figures"/>
    <w:basedOn w:val="Normal"/>
    <w:next w:val="Normal"/>
    <w:uiPriority w:val="99"/>
    <w:rsid w:val="00233F2E"/>
    <w:pPr>
      <w:spacing w:after="0"/>
    </w:pPr>
  </w:style>
  <w:style w:type="character" w:customStyle="1" w:styleId="WW8Num1z0">
    <w:name w:val="WW8Num1z0"/>
    <w:uiPriority w:val="99"/>
    <w:rsid w:val="00233F2E"/>
  </w:style>
  <w:style w:type="character" w:customStyle="1" w:styleId="WW8Num1z1">
    <w:name w:val="WW8Num1z1"/>
    <w:uiPriority w:val="99"/>
    <w:rsid w:val="00233F2E"/>
  </w:style>
  <w:style w:type="character" w:customStyle="1" w:styleId="WW8Num1z2">
    <w:name w:val="WW8Num1z2"/>
    <w:uiPriority w:val="99"/>
    <w:rsid w:val="00233F2E"/>
  </w:style>
  <w:style w:type="character" w:customStyle="1" w:styleId="WW8Num1z3">
    <w:name w:val="WW8Num1z3"/>
    <w:uiPriority w:val="99"/>
    <w:rsid w:val="00233F2E"/>
  </w:style>
  <w:style w:type="character" w:customStyle="1" w:styleId="WW8Num1z4">
    <w:name w:val="WW8Num1z4"/>
    <w:uiPriority w:val="99"/>
    <w:rsid w:val="00233F2E"/>
  </w:style>
  <w:style w:type="character" w:customStyle="1" w:styleId="WW8Num1z5">
    <w:name w:val="WW8Num1z5"/>
    <w:uiPriority w:val="99"/>
    <w:rsid w:val="00233F2E"/>
  </w:style>
  <w:style w:type="character" w:customStyle="1" w:styleId="WW8Num1z6">
    <w:name w:val="WW8Num1z6"/>
    <w:uiPriority w:val="99"/>
    <w:rsid w:val="00233F2E"/>
  </w:style>
  <w:style w:type="character" w:customStyle="1" w:styleId="WW8Num1z7">
    <w:name w:val="WW8Num1z7"/>
    <w:uiPriority w:val="99"/>
    <w:rsid w:val="00233F2E"/>
  </w:style>
  <w:style w:type="character" w:customStyle="1" w:styleId="WW8Num1z8">
    <w:name w:val="WW8Num1z8"/>
    <w:uiPriority w:val="99"/>
    <w:rsid w:val="00233F2E"/>
  </w:style>
  <w:style w:type="character" w:customStyle="1" w:styleId="WW8Num2z0">
    <w:name w:val="WW8Num2z0"/>
    <w:uiPriority w:val="99"/>
    <w:rsid w:val="00233F2E"/>
    <w:rPr>
      <w:b/>
      <w:sz w:val="28"/>
    </w:rPr>
  </w:style>
  <w:style w:type="character" w:customStyle="1" w:styleId="WW8Num3z0">
    <w:name w:val="WW8Num3z0"/>
    <w:uiPriority w:val="99"/>
    <w:rsid w:val="00233F2E"/>
    <w:rPr>
      <w:b/>
      <w:sz w:val="28"/>
    </w:rPr>
  </w:style>
  <w:style w:type="character" w:customStyle="1" w:styleId="WW8Num4z0">
    <w:name w:val="WW8Num4z0"/>
    <w:uiPriority w:val="99"/>
    <w:rsid w:val="00233F2E"/>
    <w:rPr>
      <w:b/>
      <w:sz w:val="28"/>
    </w:rPr>
  </w:style>
  <w:style w:type="character" w:customStyle="1" w:styleId="WW8Num5z0">
    <w:name w:val="WW8Num5z0"/>
    <w:uiPriority w:val="99"/>
    <w:rsid w:val="00233F2E"/>
    <w:rPr>
      <w:b/>
      <w:sz w:val="28"/>
    </w:rPr>
  </w:style>
  <w:style w:type="character" w:customStyle="1" w:styleId="WW8Num6z0">
    <w:name w:val="WW8Num6z0"/>
    <w:uiPriority w:val="99"/>
    <w:rsid w:val="00233F2E"/>
    <w:rPr>
      <w:rFonts w:ascii="Calibri" w:hAnsi="Calibri"/>
      <w:sz w:val="22"/>
    </w:rPr>
  </w:style>
  <w:style w:type="character" w:customStyle="1" w:styleId="WW8Num6z1">
    <w:name w:val="WW8Num6z1"/>
    <w:uiPriority w:val="99"/>
    <w:rsid w:val="00233F2E"/>
  </w:style>
  <w:style w:type="character" w:customStyle="1" w:styleId="WW8Num6z2">
    <w:name w:val="WW8Num6z2"/>
    <w:uiPriority w:val="99"/>
    <w:rsid w:val="00233F2E"/>
  </w:style>
  <w:style w:type="character" w:customStyle="1" w:styleId="WW8Num6z3">
    <w:name w:val="WW8Num6z3"/>
    <w:uiPriority w:val="99"/>
    <w:rsid w:val="00233F2E"/>
  </w:style>
  <w:style w:type="character" w:customStyle="1" w:styleId="WW8Num6z4">
    <w:name w:val="WW8Num6z4"/>
    <w:uiPriority w:val="99"/>
    <w:rsid w:val="00233F2E"/>
  </w:style>
  <w:style w:type="character" w:customStyle="1" w:styleId="WW8Num6z5">
    <w:name w:val="WW8Num6z5"/>
    <w:uiPriority w:val="99"/>
    <w:rsid w:val="00233F2E"/>
  </w:style>
  <w:style w:type="character" w:customStyle="1" w:styleId="WW8Num6z6">
    <w:name w:val="WW8Num6z6"/>
    <w:uiPriority w:val="99"/>
    <w:rsid w:val="00233F2E"/>
  </w:style>
  <w:style w:type="character" w:customStyle="1" w:styleId="WW8Num6z7">
    <w:name w:val="WW8Num6z7"/>
    <w:uiPriority w:val="99"/>
    <w:rsid w:val="00233F2E"/>
  </w:style>
  <w:style w:type="character" w:customStyle="1" w:styleId="WW8Num6z8">
    <w:name w:val="WW8Num6z8"/>
    <w:uiPriority w:val="99"/>
    <w:rsid w:val="00233F2E"/>
  </w:style>
  <w:style w:type="character" w:customStyle="1" w:styleId="WW8Num4z1">
    <w:name w:val="WW8Num4z1"/>
    <w:uiPriority w:val="99"/>
    <w:rsid w:val="00233F2E"/>
    <w:rPr>
      <w:rFonts w:ascii="Wingdings" w:hAnsi="Wingdings"/>
      <w:lang w:val="ru-RU"/>
    </w:rPr>
  </w:style>
  <w:style w:type="character" w:customStyle="1" w:styleId="WW8Num7z0">
    <w:name w:val="WW8Num7z0"/>
    <w:uiPriority w:val="99"/>
    <w:rsid w:val="00233F2E"/>
    <w:rPr>
      <w:sz w:val="28"/>
    </w:rPr>
  </w:style>
  <w:style w:type="character" w:customStyle="1" w:styleId="WW8Num8z0">
    <w:name w:val="WW8Num8z0"/>
    <w:uiPriority w:val="99"/>
    <w:rsid w:val="00233F2E"/>
    <w:rPr>
      <w:b/>
      <w:sz w:val="28"/>
    </w:rPr>
  </w:style>
  <w:style w:type="character" w:customStyle="1" w:styleId="WW8Num8z1">
    <w:name w:val="WW8Num8z1"/>
    <w:uiPriority w:val="99"/>
    <w:rsid w:val="00233F2E"/>
  </w:style>
  <w:style w:type="character" w:customStyle="1" w:styleId="WW8Num8z2">
    <w:name w:val="WW8Num8z2"/>
    <w:uiPriority w:val="99"/>
    <w:rsid w:val="00233F2E"/>
  </w:style>
  <w:style w:type="character" w:customStyle="1" w:styleId="WW8Num8z3">
    <w:name w:val="WW8Num8z3"/>
    <w:uiPriority w:val="99"/>
    <w:rsid w:val="00233F2E"/>
  </w:style>
  <w:style w:type="character" w:customStyle="1" w:styleId="WW8Num8z4">
    <w:name w:val="WW8Num8z4"/>
    <w:uiPriority w:val="99"/>
    <w:rsid w:val="00233F2E"/>
  </w:style>
  <w:style w:type="character" w:customStyle="1" w:styleId="WW8Num8z5">
    <w:name w:val="WW8Num8z5"/>
    <w:uiPriority w:val="99"/>
    <w:rsid w:val="00233F2E"/>
  </w:style>
  <w:style w:type="character" w:customStyle="1" w:styleId="WW8Num8z6">
    <w:name w:val="WW8Num8z6"/>
    <w:uiPriority w:val="99"/>
    <w:rsid w:val="00233F2E"/>
  </w:style>
  <w:style w:type="character" w:customStyle="1" w:styleId="WW8Num8z7">
    <w:name w:val="WW8Num8z7"/>
    <w:uiPriority w:val="99"/>
    <w:rsid w:val="00233F2E"/>
  </w:style>
  <w:style w:type="character" w:customStyle="1" w:styleId="WW8Num8z8">
    <w:name w:val="WW8Num8z8"/>
    <w:uiPriority w:val="99"/>
    <w:rsid w:val="00233F2E"/>
  </w:style>
  <w:style w:type="character" w:customStyle="1" w:styleId="WW8Num9z0">
    <w:name w:val="WW8Num9z0"/>
    <w:uiPriority w:val="99"/>
    <w:rsid w:val="00233F2E"/>
    <w:rPr>
      <w:sz w:val="28"/>
    </w:rPr>
  </w:style>
  <w:style w:type="character" w:customStyle="1" w:styleId="WW8Num9z1">
    <w:name w:val="WW8Num9z1"/>
    <w:uiPriority w:val="99"/>
    <w:rsid w:val="00233F2E"/>
  </w:style>
  <w:style w:type="character" w:customStyle="1" w:styleId="WW8Num9z2">
    <w:name w:val="WW8Num9z2"/>
    <w:uiPriority w:val="99"/>
    <w:rsid w:val="00233F2E"/>
  </w:style>
  <w:style w:type="character" w:customStyle="1" w:styleId="WW8Num9z3">
    <w:name w:val="WW8Num9z3"/>
    <w:uiPriority w:val="99"/>
    <w:rsid w:val="00233F2E"/>
  </w:style>
  <w:style w:type="character" w:customStyle="1" w:styleId="WW8Num9z4">
    <w:name w:val="WW8Num9z4"/>
    <w:uiPriority w:val="99"/>
    <w:rsid w:val="00233F2E"/>
  </w:style>
  <w:style w:type="character" w:customStyle="1" w:styleId="WW8Num9z5">
    <w:name w:val="WW8Num9z5"/>
    <w:uiPriority w:val="99"/>
    <w:rsid w:val="00233F2E"/>
  </w:style>
  <w:style w:type="character" w:customStyle="1" w:styleId="WW8Num9z6">
    <w:name w:val="WW8Num9z6"/>
    <w:uiPriority w:val="99"/>
    <w:rsid w:val="00233F2E"/>
  </w:style>
  <w:style w:type="character" w:customStyle="1" w:styleId="WW8Num9z7">
    <w:name w:val="WW8Num9z7"/>
    <w:uiPriority w:val="99"/>
    <w:rsid w:val="00233F2E"/>
  </w:style>
  <w:style w:type="character" w:customStyle="1" w:styleId="WW8Num9z8">
    <w:name w:val="WW8Num9z8"/>
    <w:uiPriority w:val="99"/>
    <w:rsid w:val="00233F2E"/>
  </w:style>
  <w:style w:type="character" w:customStyle="1" w:styleId="WW8Num10z0">
    <w:name w:val="WW8Num10z0"/>
    <w:uiPriority w:val="99"/>
    <w:rsid w:val="00233F2E"/>
    <w:rPr>
      <w:rFonts w:ascii="Calibri" w:hAnsi="Calibri"/>
      <w:sz w:val="22"/>
    </w:rPr>
  </w:style>
  <w:style w:type="character" w:customStyle="1" w:styleId="WW8Num10z1">
    <w:name w:val="WW8Num10z1"/>
    <w:uiPriority w:val="99"/>
    <w:rsid w:val="00233F2E"/>
  </w:style>
  <w:style w:type="character" w:customStyle="1" w:styleId="WW8Num10z2">
    <w:name w:val="WW8Num10z2"/>
    <w:uiPriority w:val="99"/>
    <w:rsid w:val="00233F2E"/>
  </w:style>
  <w:style w:type="character" w:customStyle="1" w:styleId="WW8Num10z3">
    <w:name w:val="WW8Num10z3"/>
    <w:uiPriority w:val="99"/>
    <w:rsid w:val="00233F2E"/>
  </w:style>
  <w:style w:type="character" w:customStyle="1" w:styleId="WW8Num10z4">
    <w:name w:val="WW8Num10z4"/>
    <w:uiPriority w:val="99"/>
    <w:rsid w:val="00233F2E"/>
  </w:style>
  <w:style w:type="character" w:customStyle="1" w:styleId="WW8Num10z5">
    <w:name w:val="WW8Num10z5"/>
    <w:uiPriority w:val="99"/>
    <w:rsid w:val="00233F2E"/>
  </w:style>
  <w:style w:type="character" w:customStyle="1" w:styleId="WW8Num10z6">
    <w:name w:val="WW8Num10z6"/>
    <w:uiPriority w:val="99"/>
    <w:rsid w:val="00233F2E"/>
  </w:style>
  <w:style w:type="character" w:customStyle="1" w:styleId="WW8Num10z7">
    <w:name w:val="WW8Num10z7"/>
    <w:uiPriority w:val="99"/>
    <w:rsid w:val="00233F2E"/>
  </w:style>
  <w:style w:type="character" w:customStyle="1" w:styleId="WW8Num10z8">
    <w:name w:val="WW8Num10z8"/>
    <w:uiPriority w:val="99"/>
    <w:rsid w:val="00233F2E"/>
  </w:style>
  <w:style w:type="character" w:customStyle="1" w:styleId="WW8Num11z0">
    <w:name w:val="WW8Num11z0"/>
    <w:uiPriority w:val="99"/>
    <w:rsid w:val="00233F2E"/>
    <w:rPr>
      <w:b/>
      <w:sz w:val="28"/>
    </w:rPr>
  </w:style>
  <w:style w:type="character" w:customStyle="1" w:styleId="WW8Num11z1">
    <w:name w:val="WW8Num11z1"/>
    <w:uiPriority w:val="99"/>
    <w:rsid w:val="00233F2E"/>
  </w:style>
  <w:style w:type="character" w:customStyle="1" w:styleId="WW8Num11z2">
    <w:name w:val="WW8Num11z2"/>
    <w:uiPriority w:val="99"/>
    <w:rsid w:val="00233F2E"/>
  </w:style>
  <w:style w:type="character" w:customStyle="1" w:styleId="WW8Num11z3">
    <w:name w:val="WW8Num11z3"/>
    <w:uiPriority w:val="99"/>
    <w:rsid w:val="00233F2E"/>
  </w:style>
  <w:style w:type="character" w:customStyle="1" w:styleId="WW8Num11z4">
    <w:name w:val="WW8Num11z4"/>
    <w:uiPriority w:val="99"/>
    <w:rsid w:val="00233F2E"/>
  </w:style>
  <w:style w:type="character" w:customStyle="1" w:styleId="WW8Num11z5">
    <w:name w:val="WW8Num11z5"/>
    <w:uiPriority w:val="99"/>
    <w:rsid w:val="00233F2E"/>
  </w:style>
  <w:style w:type="character" w:customStyle="1" w:styleId="WW8Num11z6">
    <w:name w:val="WW8Num11z6"/>
    <w:uiPriority w:val="99"/>
    <w:rsid w:val="00233F2E"/>
  </w:style>
  <w:style w:type="character" w:customStyle="1" w:styleId="WW8Num11z7">
    <w:name w:val="WW8Num11z7"/>
    <w:uiPriority w:val="99"/>
    <w:rsid w:val="00233F2E"/>
  </w:style>
  <w:style w:type="character" w:customStyle="1" w:styleId="WW8Num11z8">
    <w:name w:val="WW8Num11z8"/>
    <w:uiPriority w:val="99"/>
    <w:rsid w:val="00233F2E"/>
  </w:style>
  <w:style w:type="character" w:customStyle="1" w:styleId="WW8Num12z0">
    <w:name w:val="WW8Num12z0"/>
    <w:uiPriority w:val="99"/>
    <w:rsid w:val="00233F2E"/>
    <w:rPr>
      <w:b/>
      <w:sz w:val="28"/>
    </w:rPr>
  </w:style>
  <w:style w:type="character" w:customStyle="1" w:styleId="WW8Num12z1">
    <w:name w:val="WW8Num12z1"/>
    <w:uiPriority w:val="99"/>
    <w:rsid w:val="00233F2E"/>
  </w:style>
  <w:style w:type="character" w:customStyle="1" w:styleId="WW8Num12z2">
    <w:name w:val="WW8Num12z2"/>
    <w:uiPriority w:val="99"/>
    <w:rsid w:val="00233F2E"/>
  </w:style>
  <w:style w:type="character" w:customStyle="1" w:styleId="WW8Num12z3">
    <w:name w:val="WW8Num12z3"/>
    <w:uiPriority w:val="99"/>
    <w:rsid w:val="00233F2E"/>
  </w:style>
  <w:style w:type="character" w:customStyle="1" w:styleId="WW8Num12z4">
    <w:name w:val="WW8Num12z4"/>
    <w:uiPriority w:val="99"/>
    <w:rsid w:val="00233F2E"/>
  </w:style>
  <w:style w:type="character" w:customStyle="1" w:styleId="WW8Num12z5">
    <w:name w:val="WW8Num12z5"/>
    <w:uiPriority w:val="99"/>
    <w:rsid w:val="00233F2E"/>
  </w:style>
  <w:style w:type="character" w:customStyle="1" w:styleId="WW8Num12z6">
    <w:name w:val="WW8Num12z6"/>
    <w:uiPriority w:val="99"/>
    <w:rsid w:val="00233F2E"/>
  </w:style>
  <w:style w:type="character" w:customStyle="1" w:styleId="WW8Num12z7">
    <w:name w:val="WW8Num12z7"/>
    <w:uiPriority w:val="99"/>
    <w:rsid w:val="00233F2E"/>
  </w:style>
  <w:style w:type="character" w:customStyle="1" w:styleId="WW8Num12z8">
    <w:name w:val="WW8Num12z8"/>
    <w:uiPriority w:val="99"/>
    <w:rsid w:val="00233F2E"/>
  </w:style>
  <w:style w:type="character" w:customStyle="1" w:styleId="WW8Num13z0">
    <w:name w:val="WW8Num13z0"/>
    <w:uiPriority w:val="99"/>
    <w:rsid w:val="00233F2E"/>
    <w:rPr>
      <w:rFonts w:ascii="Calibri" w:hAnsi="Calibri"/>
      <w:sz w:val="22"/>
    </w:rPr>
  </w:style>
  <w:style w:type="character" w:customStyle="1" w:styleId="WW8Num13z1">
    <w:name w:val="WW8Num13z1"/>
    <w:uiPriority w:val="99"/>
    <w:rsid w:val="00233F2E"/>
  </w:style>
  <w:style w:type="character" w:customStyle="1" w:styleId="WW8Num13z2">
    <w:name w:val="WW8Num13z2"/>
    <w:uiPriority w:val="99"/>
    <w:rsid w:val="00233F2E"/>
  </w:style>
  <w:style w:type="character" w:customStyle="1" w:styleId="WW8Num13z3">
    <w:name w:val="WW8Num13z3"/>
    <w:uiPriority w:val="99"/>
    <w:rsid w:val="00233F2E"/>
  </w:style>
  <w:style w:type="character" w:customStyle="1" w:styleId="WW8Num13z4">
    <w:name w:val="WW8Num13z4"/>
    <w:uiPriority w:val="99"/>
    <w:rsid w:val="00233F2E"/>
  </w:style>
  <w:style w:type="character" w:customStyle="1" w:styleId="WW8Num13z5">
    <w:name w:val="WW8Num13z5"/>
    <w:uiPriority w:val="99"/>
    <w:rsid w:val="00233F2E"/>
  </w:style>
  <w:style w:type="character" w:customStyle="1" w:styleId="WW8Num13z6">
    <w:name w:val="WW8Num13z6"/>
    <w:uiPriority w:val="99"/>
    <w:rsid w:val="00233F2E"/>
  </w:style>
  <w:style w:type="character" w:customStyle="1" w:styleId="WW8Num13z7">
    <w:name w:val="WW8Num13z7"/>
    <w:uiPriority w:val="99"/>
    <w:rsid w:val="00233F2E"/>
  </w:style>
  <w:style w:type="character" w:customStyle="1" w:styleId="WW8Num13z8">
    <w:name w:val="WW8Num13z8"/>
    <w:uiPriority w:val="99"/>
    <w:rsid w:val="00233F2E"/>
  </w:style>
  <w:style w:type="character" w:customStyle="1" w:styleId="WW8Num14z0">
    <w:name w:val="WW8Num14z0"/>
    <w:uiPriority w:val="99"/>
    <w:rsid w:val="00233F2E"/>
    <w:rPr>
      <w:sz w:val="28"/>
    </w:rPr>
  </w:style>
  <w:style w:type="character" w:customStyle="1" w:styleId="WW8Num14z1">
    <w:name w:val="WW8Num14z1"/>
    <w:uiPriority w:val="99"/>
    <w:rsid w:val="00233F2E"/>
  </w:style>
  <w:style w:type="character" w:customStyle="1" w:styleId="WW8Num14z2">
    <w:name w:val="WW8Num14z2"/>
    <w:uiPriority w:val="99"/>
    <w:rsid w:val="00233F2E"/>
  </w:style>
  <w:style w:type="character" w:customStyle="1" w:styleId="WW8Num14z3">
    <w:name w:val="WW8Num14z3"/>
    <w:uiPriority w:val="99"/>
    <w:rsid w:val="00233F2E"/>
  </w:style>
  <w:style w:type="character" w:customStyle="1" w:styleId="WW8Num14z4">
    <w:name w:val="WW8Num14z4"/>
    <w:uiPriority w:val="99"/>
    <w:rsid w:val="00233F2E"/>
  </w:style>
  <w:style w:type="character" w:customStyle="1" w:styleId="WW8Num14z5">
    <w:name w:val="WW8Num14z5"/>
    <w:uiPriority w:val="99"/>
    <w:rsid w:val="00233F2E"/>
  </w:style>
  <w:style w:type="character" w:customStyle="1" w:styleId="WW8Num14z6">
    <w:name w:val="WW8Num14z6"/>
    <w:uiPriority w:val="99"/>
    <w:rsid w:val="00233F2E"/>
  </w:style>
  <w:style w:type="character" w:customStyle="1" w:styleId="WW8Num14z7">
    <w:name w:val="WW8Num14z7"/>
    <w:uiPriority w:val="99"/>
    <w:rsid w:val="00233F2E"/>
  </w:style>
  <w:style w:type="character" w:customStyle="1" w:styleId="WW8Num14z8">
    <w:name w:val="WW8Num14z8"/>
    <w:uiPriority w:val="99"/>
    <w:rsid w:val="00233F2E"/>
  </w:style>
  <w:style w:type="character" w:customStyle="1" w:styleId="WW8Num15z0">
    <w:name w:val="WW8Num15z0"/>
    <w:uiPriority w:val="99"/>
    <w:rsid w:val="00233F2E"/>
    <w:rPr>
      <w:b/>
      <w:sz w:val="28"/>
    </w:rPr>
  </w:style>
  <w:style w:type="character" w:customStyle="1" w:styleId="WW8Num15z1">
    <w:name w:val="WW8Num15z1"/>
    <w:uiPriority w:val="99"/>
    <w:rsid w:val="00233F2E"/>
  </w:style>
  <w:style w:type="character" w:customStyle="1" w:styleId="WW8Num15z2">
    <w:name w:val="WW8Num15z2"/>
    <w:uiPriority w:val="99"/>
    <w:rsid w:val="00233F2E"/>
  </w:style>
  <w:style w:type="character" w:customStyle="1" w:styleId="WW8Num15z3">
    <w:name w:val="WW8Num15z3"/>
    <w:uiPriority w:val="99"/>
    <w:rsid w:val="00233F2E"/>
  </w:style>
  <w:style w:type="character" w:customStyle="1" w:styleId="WW8Num15z4">
    <w:name w:val="WW8Num15z4"/>
    <w:uiPriority w:val="99"/>
    <w:rsid w:val="00233F2E"/>
  </w:style>
  <w:style w:type="character" w:customStyle="1" w:styleId="WW8Num15z5">
    <w:name w:val="WW8Num15z5"/>
    <w:uiPriority w:val="99"/>
    <w:rsid w:val="00233F2E"/>
  </w:style>
  <w:style w:type="character" w:customStyle="1" w:styleId="WW8Num15z6">
    <w:name w:val="WW8Num15z6"/>
    <w:uiPriority w:val="99"/>
    <w:rsid w:val="00233F2E"/>
  </w:style>
  <w:style w:type="character" w:customStyle="1" w:styleId="WW8Num15z7">
    <w:name w:val="WW8Num15z7"/>
    <w:uiPriority w:val="99"/>
    <w:rsid w:val="00233F2E"/>
  </w:style>
  <w:style w:type="character" w:customStyle="1" w:styleId="WW8Num15z8">
    <w:name w:val="WW8Num15z8"/>
    <w:uiPriority w:val="99"/>
    <w:rsid w:val="00233F2E"/>
  </w:style>
  <w:style w:type="character" w:customStyle="1" w:styleId="WW8Num16z0">
    <w:name w:val="WW8Num16z0"/>
    <w:uiPriority w:val="99"/>
    <w:rsid w:val="00233F2E"/>
  </w:style>
  <w:style w:type="character" w:customStyle="1" w:styleId="WW8Num16z1">
    <w:name w:val="WW8Num16z1"/>
    <w:uiPriority w:val="99"/>
    <w:rsid w:val="00233F2E"/>
  </w:style>
  <w:style w:type="character" w:customStyle="1" w:styleId="WW8Num16z2">
    <w:name w:val="WW8Num16z2"/>
    <w:uiPriority w:val="99"/>
    <w:rsid w:val="00233F2E"/>
  </w:style>
  <w:style w:type="character" w:customStyle="1" w:styleId="WW8Num16z3">
    <w:name w:val="WW8Num16z3"/>
    <w:uiPriority w:val="99"/>
    <w:rsid w:val="00233F2E"/>
  </w:style>
  <w:style w:type="character" w:customStyle="1" w:styleId="WW8Num16z4">
    <w:name w:val="WW8Num16z4"/>
    <w:uiPriority w:val="99"/>
    <w:rsid w:val="00233F2E"/>
  </w:style>
  <w:style w:type="character" w:customStyle="1" w:styleId="WW8Num16z5">
    <w:name w:val="WW8Num16z5"/>
    <w:uiPriority w:val="99"/>
    <w:rsid w:val="00233F2E"/>
  </w:style>
  <w:style w:type="character" w:customStyle="1" w:styleId="WW8Num16z6">
    <w:name w:val="WW8Num16z6"/>
    <w:uiPriority w:val="99"/>
    <w:rsid w:val="00233F2E"/>
  </w:style>
  <w:style w:type="character" w:customStyle="1" w:styleId="WW8Num16z7">
    <w:name w:val="WW8Num16z7"/>
    <w:uiPriority w:val="99"/>
    <w:rsid w:val="00233F2E"/>
  </w:style>
  <w:style w:type="character" w:customStyle="1" w:styleId="WW8Num16z8">
    <w:name w:val="WW8Num16z8"/>
    <w:uiPriority w:val="99"/>
    <w:rsid w:val="00233F2E"/>
  </w:style>
  <w:style w:type="character" w:customStyle="1" w:styleId="WW8Num17z0">
    <w:name w:val="WW8Num17z0"/>
    <w:uiPriority w:val="99"/>
    <w:rsid w:val="00233F2E"/>
    <w:rPr>
      <w:rFonts w:ascii="Symbol" w:hAnsi="Symbol"/>
    </w:rPr>
  </w:style>
  <w:style w:type="character" w:customStyle="1" w:styleId="WW8Num17z1">
    <w:name w:val="WW8Num17z1"/>
    <w:uiPriority w:val="99"/>
    <w:rsid w:val="00233F2E"/>
    <w:rPr>
      <w:rFonts w:ascii="Courier New" w:hAnsi="Courier New"/>
    </w:rPr>
  </w:style>
  <w:style w:type="character" w:customStyle="1" w:styleId="WW8Num17z2">
    <w:name w:val="WW8Num17z2"/>
    <w:uiPriority w:val="99"/>
    <w:rsid w:val="00233F2E"/>
    <w:rPr>
      <w:rFonts w:ascii="Wingdings" w:hAnsi="Wingdings"/>
    </w:rPr>
  </w:style>
  <w:style w:type="character" w:customStyle="1" w:styleId="3">
    <w:name w:val="Основной шрифт абзаца3"/>
    <w:uiPriority w:val="99"/>
    <w:rsid w:val="00233F2E"/>
  </w:style>
  <w:style w:type="character" w:customStyle="1" w:styleId="WW8Num2z1">
    <w:name w:val="WW8Num2z1"/>
    <w:uiPriority w:val="99"/>
    <w:rsid w:val="00233F2E"/>
  </w:style>
  <w:style w:type="character" w:customStyle="1" w:styleId="WW8Num2z2">
    <w:name w:val="WW8Num2z2"/>
    <w:uiPriority w:val="99"/>
    <w:rsid w:val="00233F2E"/>
  </w:style>
  <w:style w:type="character" w:customStyle="1" w:styleId="WW8Num2z3">
    <w:name w:val="WW8Num2z3"/>
    <w:uiPriority w:val="99"/>
    <w:rsid w:val="00233F2E"/>
  </w:style>
  <w:style w:type="character" w:customStyle="1" w:styleId="WW8Num2z4">
    <w:name w:val="WW8Num2z4"/>
    <w:uiPriority w:val="99"/>
    <w:rsid w:val="00233F2E"/>
  </w:style>
  <w:style w:type="character" w:customStyle="1" w:styleId="WW8Num2z5">
    <w:name w:val="WW8Num2z5"/>
    <w:uiPriority w:val="99"/>
    <w:rsid w:val="00233F2E"/>
  </w:style>
  <w:style w:type="character" w:customStyle="1" w:styleId="WW8Num2z6">
    <w:name w:val="WW8Num2z6"/>
    <w:uiPriority w:val="99"/>
    <w:rsid w:val="00233F2E"/>
  </w:style>
  <w:style w:type="character" w:customStyle="1" w:styleId="WW8Num2z7">
    <w:name w:val="WW8Num2z7"/>
    <w:uiPriority w:val="99"/>
    <w:rsid w:val="00233F2E"/>
  </w:style>
  <w:style w:type="character" w:customStyle="1" w:styleId="WW8Num2z8">
    <w:name w:val="WW8Num2z8"/>
    <w:uiPriority w:val="99"/>
    <w:rsid w:val="00233F2E"/>
  </w:style>
  <w:style w:type="character" w:customStyle="1" w:styleId="WW8Num3z1">
    <w:name w:val="WW8Num3z1"/>
    <w:uiPriority w:val="99"/>
    <w:rsid w:val="00233F2E"/>
  </w:style>
  <w:style w:type="character" w:customStyle="1" w:styleId="WW8Num3z2">
    <w:name w:val="WW8Num3z2"/>
    <w:uiPriority w:val="99"/>
    <w:rsid w:val="00233F2E"/>
  </w:style>
  <w:style w:type="character" w:customStyle="1" w:styleId="WW8Num3z3">
    <w:name w:val="WW8Num3z3"/>
    <w:uiPriority w:val="99"/>
    <w:rsid w:val="00233F2E"/>
  </w:style>
  <w:style w:type="character" w:customStyle="1" w:styleId="WW8Num3z4">
    <w:name w:val="WW8Num3z4"/>
    <w:uiPriority w:val="99"/>
    <w:rsid w:val="00233F2E"/>
  </w:style>
  <w:style w:type="character" w:customStyle="1" w:styleId="WW8Num3z5">
    <w:name w:val="WW8Num3z5"/>
    <w:uiPriority w:val="99"/>
    <w:rsid w:val="00233F2E"/>
  </w:style>
  <w:style w:type="character" w:customStyle="1" w:styleId="WW8Num3z6">
    <w:name w:val="WW8Num3z6"/>
    <w:uiPriority w:val="99"/>
    <w:rsid w:val="00233F2E"/>
  </w:style>
  <w:style w:type="character" w:customStyle="1" w:styleId="WW8Num3z7">
    <w:name w:val="WW8Num3z7"/>
    <w:uiPriority w:val="99"/>
    <w:rsid w:val="00233F2E"/>
  </w:style>
  <w:style w:type="character" w:customStyle="1" w:styleId="WW8Num3z8">
    <w:name w:val="WW8Num3z8"/>
    <w:uiPriority w:val="99"/>
    <w:rsid w:val="00233F2E"/>
  </w:style>
  <w:style w:type="character" w:customStyle="1" w:styleId="WW8Num4z2">
    <w:name w:val="WW8Num4z2"/>
    <w:uiPriority w:val="99"/>
    <w:rsid w:val="00233F2E"/>
  </w:style>
  <w:style w:type="character" w:customStyle="1" w:styleId="WW8Num4z3">
    <w:name w:val="WW8Num4z3"/>
    <w:uiPriority w:val="99"/>
    <w:rsid w:val="00233F2E"/>
  </w:style>
  <w:style w:type="character" w:customStyle="1" w:styleId="WW8Num4z4">
    <w:name w:val="WW8Num4z4"/>
    <w:uiPriority w:val="99"/>
    <w:rsid w:val="00233F2E"/>
  </w:style>
  <w:style w:type="character" w:customStyle="1" w:styleId="WW8Num4z5">
    <w:name w:val="WW8Num4z5"/>
    <w:uiPriority w:val="99"/>
    <w:rsid w:val="00233F2E"/>
  </w:style>
  <w:style w:type="character" w:customStyle="1" w:styleId="WW8Num4z6">
    <w:name w:val="WW8Num4z6"/>
    <w:uiPriority w:val="99"/>
    <w:rsid w:val="00233F2E"/>
  </w:style>
  <w:style w:type="character" w:customStyle="1" w:styleId="WW8Num4z7">
    <w:name w:val="WW8Num4z7"/>
    <w:uiPriority w:val="99"/>
    <w:rsid w:val="00233F2E"/>
  </w:style>
  <w:style w:type="character" w:customStyle="1" w:styleId="WW8Num4z8">
    <w:name w:val="WW8Num4z8"/>
    <w:uiPriority w:val="99"/>
    <w:rsid w:val="00233F2E"/>
  </w:style>
  <w:style w:type="character" w:customStyle="1" w:styleId="2">
    <w:name w:val="Основной шрифт абзаца2"/>
    <w:uiPriority w:val="99"/>
    <w:rsid w:val="00233F2E"/>
  </w:style>
  <w:style w:type="character" w:customStyle="1" w:styleId="1">
    <w:name w:val="Заголовок 1 Знак"/>
    <w:basedOn w:val="2"/>
    <w:uiPriority w:val="99"/>
    <w:rsid w:val="00233F2E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шрифт абзаца1"/>
    <w:uiPriority w:val="99"/>
    <w:rsid w:val="00233F2E"/>
  </w:style>
  <w:style w:type="character" w:customStyle="1" w:styleId="a">
    <w:name w:val="Основной текст с отступом Знак"/>
    <w:basedOn w:val="10"/>
    <w:uiPriority w:val="99"/>
    <w:rsid w:val="00233F2E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basedOn w:val="10"/>
    <w:uiPriority w:val="99"/>
    <w:rsid w:val="00233F2E"/>
    <w:rPr>
      <w:rFonts w:cs="Times New Roman"/>
      <w:color w:val="0000FF"/>
      <w:u w:val="single"/>
    </w:rPr>
  </w:style>
  <w:style w:type="character" w:customStyle="1" w:styleId="WW--">
    <w:name w:val="WW-Интернет-ссылка"/>
    <w:uiPriority w:val="99"/>
    <w:rsid w:val="00233F2E"/>
    <w:rPr>
      <w:color w:val="0000FF"/>
      <w:u w:val="single"/>
    </w:rPr>
  </w:style>
  <w:style w:type="character" w:customStyle="1" w:styleId="a0">
    <w:name w:val="Символ сноски"/>
    <w:uiPriority w:val="99"/>
    <w:rsid w:val="00233F2E"/>
    <w:rPr>
      <w:vertAlign w:val="superscript"/>
    </w:rPr>
  </w:style>
  <w:style w:type="character" w:customStyle="1" w:styleId="WW-">
    <w:name w:val="WW-Символ сноски"/>
    <w:uiPriority w:val="99"/>
    <w:rsid w:val="00233F2E"/>
  </w:style>
  <w:style w:type="character" w:customStyle="1" w:styleId="a1">
    <w:name w:val="Текст сноски Знак"/>
    <w:basedOn w:val="2"/>
    <w:uiPriority w:val="99"/>
    <w:rsid w:val="00233F2E"/>
    <w:rPr>
      <w:rFonts w:cs="Times New Roman"/>
      <w:sz w:val="22"/>
      <w:szCs w:val="22"/>
      <w:shd w:val="clear" w:color="auto" w:fill="FFFFFF"/>
    </w:rPr>
  </w:style>
  <w:style w:type="character" w:customStyle="1" w:styleId="a2">
    <w:name w:val="Верх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3">
    <w:name w:val="Нижний колонтитул Знак"/>
    <w:basedOn w:val="2"/>
    <w:uiPriority w:val="99"/>
    <w:rsid w:val="00233F2E"/>
    <w:rPr>
      <w:rFonts w:ascii="Calibri" w:hAnsi="Calibri" w:cs="Calibri"/>
      <w:sz w:val="22"/>
      <w:szCs w:val="22"/>
      <w:lang w:eastAsia="zh-CN"/>
    </w:rPr>
  </w:style>
  <w:style w:type="character" w:customStyle="1" w:styleId="a4">
    <w:name w:val="Текст выноски Знак"/>
    <w:basedOn w:val="2"/>
    <w:uiPriority w:val="99"/>
    <w:rsid w:val="00233F2E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2"/>
    <w:uiPriority w:val="99"/>
    <w:rsid w:val="00233F2E"/>
    <w:rPr>
      <w:rFonts w:cs="Times New Roman"/>
      <w:shd w:val="clear" w:color="auto" w:fill="FFFFFF"/>
    </w:rPr>
  </w:style>
  <w:style w:type="character" w:customStyle="1" w:styleId="13">
    <w:name w:val="Колонтитул + 13"/>
    <w:basedOn w:val="a6"/>
    <w:uiPriority w:val="99"/>
    <w:rsid w:val="00233F2E"/>
    <w:rPr>
      <w:spacing w:val="0"/>
      <w:sz w:val="27"/>
      <w:szCs w:val="27"/>
    </w:rPr>
  </w:style>
  <w:style w:type="character" w:customStyle="1" w:styleId="5">
    <w:name w:val="Основной текст (5)_"/>
    <w:basedOn w:val="2"/>
    <w:uiPriority w:val="99"/>
    <w:rsid w:val="00233F2E"/>
    <w:rPr>
      <w:rFonts w:cs="Times New Roman"/>
      <w:sz w:val="27"/>
      <w:szCs w:val="27"/>
      <w:shd w:val="clear" w:color="auto" w:fill="FFFFFF"/>
    </w:rPr>
  </w:style>
  <w:style w:type="character" w:customStyle="1" w:styleId="a7">
    <w:name w:val="Текст примечания Знак"/>
    <w:basedOn w:val="2"/>
    <w:uiPriority w:val="99"/>
    <w:rsid w:val="00233F2E"/>
    <w:rPr>
      <w:rFonts w:ascii="Calibri" w:hAnsi="Calibri" w:cs="Times New Roman"/>
    </w:rPr>
  </w:style>
  <w:style w:type="character" w:customStyle="1" w:styleId="a8">
    <w:name w:val="Тема примечания Знак"/>
    <w:basedOn w:val="a7"/>
    <w:uiPriority w:val="99"/>
    <w:rsid w:val="00233F2E"/>
    <w:rPr>
      <w:b/>
      <w:bCs/>
    </w:rPr>
  </w:style>
  <w:style w:type="character" w:customStyle="1" w:styleId="a9">
    <w:name w:val="Символ концевой сноски"/>
    <w:uiPriority w:val="99"/>
    <w:rsid w:val="00233F2E"/>
    <w:rPr>
      <w:vertAlign w:val="superscript"/>
    </w:rPr>
  </w:style>
  <w:style w:type="character" w:customStyle="1" w:styleId="WW-0">
    <w:name w:val="WW-Символ концевой сноски"/>
    <w:uiPriority w:val="99"/>
    <w:rsid w:val="00233F2E"/>
  </w:style>
  <w:style w:type="character" w:customStyle="1" w:styleId="11">
    <w:name w:val="Знак сноски1"/>
    <w:uiPriority w:val="99"/>
    <w:rsid w:val="00233F2E"/>
    <w:rPr>
      <w:vertAlign w:val="superscript"/>
    </w:rPr>
  </w:style>
  <w:style w:type="character" w:customStyle="1" w:styleId="12">
    <w:name w:val="Знак концевой сноски1"/>
    <w:uiPriority w:val="99"/>
    <w:rsid w:val="00233F2E"/>
    <w:rPr>
      <w:vertAlign w:val="superscript"/>
    </w:rPr>
  </w:style>
  <w:style w:type="character" w:customStyle="1" w:styleId="aa">
    <w:name w:val="Символ нумерации"/>
    <w:uiPriority w:val="99"/>
    <w:rsid w:val="00233F2E"/>
  </w:style>
  <w:style w:type="character" w:customStyle="1" w:styleId="ab">
    <w:name w:val="Привязка сноски"/>
    <w:uiPriority w:val="99"/>
    <w:rsid w:val="00233F2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ac">
    <w:name w:val="Привязка концевой сноски"/>
    <w:uiPriority w:val="99"/>
    <w:rsid w:val="00233F2E"/>
    <w:rPr>
      <w:vertAlign w:val="superscript"/>
    </w:rPr>
  </w:style>
  <w:style w:type="character" w:customStyle="1" w:styleId="EndnoteCharacters">
    <w:name w:val="Endnote Characters"/>
    <w:basedOn w:val="DefaultParagraphFont"/>
    <w:uiPriority w:val="99"/>
    <w:rsid w:val="00233F2E"/>
    <w:rPr>
      <w:rFonts w:cs="Times New Roman"/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d">
    <w:name w:val="Заголовок"/>
    <w:basedOn w:val="Normal"/>
    <w:next w:val="BodyText"/>
    <w:uiPriority w:val="99"/>
    <w:rsid w:val="00233F2E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33F2E"/>
    <w:pPr>
      <w:spacing w:after="140"/>
    </w:p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233F2E"/>
    <w:rPr>
      <w:rFonts w:cs="Arial"/>
    </w:rPr>
  </w:style>
  <w:style w:type="paragraph" w:styleId="Caption">
    <w:name w:val="caption"/>
    <w:basedOn w:val="Normal"/>
    <w:uiPriority w:val="99"/>
    <w:qFormat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uiPriority w:val="99"/>
    <w:semiHidden/>
    <w:rsid w:val="00233F2E"/>
    <w:pPr>
      <w:ind w:left="220" w:hanging="220"/>
    </w:pPr>
  </w:style>
  <w:style w:type="paragraph" w:styleId="IndexHeading">
    <w:name w:val="index heading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30">
    <w:name w:val="Указатель3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20">
    <w:name w:val="Название объекта2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14">
    <w:name w:val="Название объекта1"/>
    <w:basedOn w:val="Normal"/>
    <w:uiPriority w:val="99"/>
    <w:rsid w:val="00233F2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5">
    <w:name w:val="Указатель1"/>
    <w:basedOn w:val="Normal"/>
    <w:uiPriority w:val="99"/>
    <w:rsid w:val="00233F2E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233F2E"/>
    <w:pPr>
      <w:widowControl w:val="0"/>
      <w:ind w:firstLine="720"/>
    </w:pPr>
    <w:rPr>
      <w:rFonts w:ascii="Arial" w:hAnsi="Arial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233F2E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Cell">
    <w:name w:val="ConsPlusCell"/>
    <w:uiPriority w:val="99"/>
    <w:rsid w:val="00233F2E"/>
    <w:pPr>
      <w:widowControl w:val="0"/>
    </w:pPr>
    <w:rPr>
      <w:rFonts w:ascii="Arial" w:hAnsi="Arial"/>
      <w:sz w:val="20"/>
      <w:szCs w:val="20"/>
      <w:lang w:eastAsia="zh-CN"/>
    </w:rPr>
  </w:style>
  <w:style w:type="paragraph" w:customStyle="1" w:styleId="ae">
    <w:name w:val="Содержимое таблицы"/>
    <w:basedOn w:val="Normal"/>
    <w:uiPriority w:val="99"/>
    <w:rsid w:val="00233F2E"/>
    <w:pPr>
      <w:suppressLineNumbers/>
    </w:pPr>
  </w:style>
  <w:style w:type="paragraph" w:customStyle="1" w:styleId="af">
    <w:name w:val="Заголовок таблицы"/>
    <w:basedOn w:val="ae"/>
    <w:uiPriority w:val="99"/>
    <w:rsid w:val="00233F2E"/>
    <w:pPr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33F2E"/>
    <w:pPr>
      <w:widowControl w:val="0"/>
      <w:shd w:val="clear" w:color="auto" w:fill="FFFFFF"/>
      <w:spacing w:after="40" w:line="240" w:lineRule="auto"/>
    </w:pPr>
    <w:rPr>
      <w:rFonts w:ascii="Times New Roman" w:hAnsi="Times New Roman" w:cs="Times New Roman"/>
      <w:sz w:val="18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customStyle="1" w:styleId="TableParagraph">
    <w:name w:val="Table Paragraph"/>
    <w:basedOn w:val="Normal"/>
    <w:uiPriority w:val="99"/>
    <w:rsid w:val="00233F2E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paragraph" w:customStyle="1" w:styleId="af0">
    <w:name w:val="Абзац списка"/>
    <w:basedOn w:val="Normal"/>
    <w:uiPriority w:val="99"/>
    <w:rsid w:val="00233F2E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hAnsi="Times New Roman" w:cs="Times New Roman"/>
    </w:rPr>
  </w:style>
  <w:style w:type="paragraph" w:customStyle="1" w:styleId="af1">
    <w:name w:val="Верхний и нижний колонтитулы"/>
    <w:basedOn w:val="Normal"/>
    <w:uiPriority w:val="99"/>
    <w:rsid w:val="00233F2E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233F2E"/>
    <w:rPr>
      <w:rFonts w:ascii="Calibri" w:hAnsi="Calibri" w:cs="Calibri"/>
      <w:lang w:eastAsia="zh-CN"/>
    </w:rPr>
  </w:style>
  <w:style w:type="paragraph" w:styleId="Footer">
    <w:name w:val="footer"/>
    <w:basedOn w:val="Normal"/>
    <w:link w:val="FooterChar"/>
    <w:uiPriority w:val="99"/>
    <w:rsid w:val="00233F2E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33F2E"/>
    <w:rPr>
      <w:rFonts w:ascii="Calibri" w:hAnsi="Calibri" w:cs="Calibri"/>
      <w:lang w:eastAsia="zh-CN"/>
    </w:rPr>
  </w:style>
  <w:style w:type="paragraph" w:customStyle="1" w:styleId="ConsPlusTitle">
    <w:name w:val="ConsPlusTitle"/>
    <w:uiPriority w:val="99"/>
    <w:rsid w:val="00233F2E"/>
    <w:pPr>
      <w:widowControl w:val="0"/>
    </w:pPr>
    <w:rPr>
      <w:rFonts w:ascii="Calibri" w:hAnsi="Calibri" w:cs="Calibri"/>
      <w:b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23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33F2E"/>
    <w:rPr>
      <w:rFonts w:ascii="Times New Roman" w:hAnsi="Times New Roman" w:cs="Calibri"/>
      <w:sz w:val="2"/>
      <w:lang w:eastAsia="zh-CN"/>
    </w:rPr>
  </w:style>
  <w:style w:type="paragraph" w:customStyle="1" w:styleId="16">
    <w:name w:val="Основной текст1"/>
    <w:basedOn w:val="Normal"/>
    <w:uiPriority w:val="99"/>
    <w:rsid w:val="00233F2E"/>
    <w:pPr>
      <w:shd w:val="clear" w:color="auto" w:fill="FFFFFF"/>
      <w:spacing w:before="660" w:after="0" w:line="322" w:lineRule="exact"/>
      <w:ind w:hanging="2100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af2">
    <w:name w:val="Колонтитул"/>
    <w:basedOn w:val="Normal"/>
    <w:uiPriority w:val="99"/>
    <w:rsid w:val="00233F2E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Normal"/>
    <w:uiPriority w:val="99"/>
    <w:rsid w:val="00233F2E"/>
    <w:pPr>
      <w:shd w:val="clear" w:color="auto" w:fill="FFFFFF"/>
      <w:spacing w:before="300" w:after="0" w:line="24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17">
    <w:name w:val="Текст примечания1"/>
    <w:basedOn w:val="Normal"/>
    <w:uiPriority w:val="99"/>
    <w:rsid w:val="00233F2E"/>
    <w:pPr>
      <w:spacing w:after="160" w:line="240" w:lineRule="auto"/>
    </w:pPr>
    <w:rPr>
      <w:rFonts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233F2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233F2E"/>
    <w:rPr>
      <w:rFonts w:ascii="Calibri" w:hAnsi="Calibri" w:cs="Calibri"/>
      <w:sz w:val="20"/>
      <w:szCs w:val="20"/>
      <w:lang w:eastAsia="zh-CN"/>
    </w:rPr>
  </w:style>
  <w:style w:type="paragraph" w:styleId="CommentSubject">
    <w:name w:val="annotation subject"/>
    <w:basedOn w:val="17"/>
    <w:next w:val="17"/>
    <w:link w:val="CommentSubjectChar"/>
    <w:uiPriority w:val="99"/>
    <w:rsid w:val="00233F2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233F2E"/>
    <w:rPr>
      <w:b/>
      <w:bCs/>
    </w:rPr>
  </w:style>
  <w:style w:type="paragraph" w:customStyle="1" w:styleId="af3">
    <w:name w:val="Содержимое врезки"/>
    <w:basedOn w:val="Normal"/>
    <w:uiPriority w:val="99"/>
    <w:rsid w:val="00233F2E"/>
  </w:style>
  <w:style w:type="paragraph" w:customStyle="1" w:styleId="af4">
    <w:name w:val="Текст в заданном формате"/>
    <w:basedOn w:val="Normal"/>
    <w:uiPriority w:val="99"/>
    <w:rsid w:val="00233F2E"/>
    <w:pPr>
      <w:spacing w:after="0"/>
    </w:pPr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233F2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uscontext">
    <w:name w:val="juscontext"/>
    <w:basedOn w:val="Normal"/>
    <w:uiPriority w:val="99"/>
    <w:rsid w:val="00233F2E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Абзац списка1"/>
    <w:basedOn w:val="Normal"/>
    <w:uiPriority w:val="99"/>
    <w:rsid w:val="00233F2E"/>
    <w:pPr>
      <w:ind w:left="720"/>
      <w:contextualSpacing/>
    </w:pPr>
    <w:rPr>
      <w:rFonts w:cs="Times New Roman"/>
    </w:rPr>
  </w:style>
  <w:style w:type="paragraph" w:customStyle="1" w:styleId="ConsNonformat">
    <w:name w:val="ConsNonformat"/>
    <w:uiPriority w:val="99"/>
    <w:rsid w:val="00233F2E"/>
    <w:pPr>
      <w:ind w:right="19772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233F2E"/>
    <w:pPr>
      <w:widowControl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22">
    <w:name w:val="Основной текст (2)"/>
    <w:basedOn w:val="Normal"/>
    <w:uiPriority w:val="99"/>
    <w:rsid w:val="00233F2E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</w:rPr>
  </w:style>
  <w:style w:type="paragraph" w:styleId="ListParagraph">
    <w:name w:val="List Paragraph"/>
    <w:basedOn w:val="Normal"/>
    <w:uiPriority w:val="99"/>
    <w:qFormat/>
    <w:rsid w:val="00233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2537</TotalTime>
  <Pages>7</Pages>
  <Words>1754</Words>
  <Characters>10004</Characters>
  <Application>Microsoft Office Outlook</Application>
  <DocSecurity>0</DocSecurity>
  <Lines>0</Lines>
  <Paragraphs>0</Paragraphs>
  <ScaleCrop>false</ScaleCrop>
  <Company>КонсультантПлюс Версия 4023.00.09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dc:title>
  <dc:subject/>
  <dc:creator>User</dc:creator>
  <cp:keywords/>
  <dc:description/>
  <cp:lastModifiedBy>User</cp:lastModifiedBy>
  <cp:revision>268</cp:revision>
  <cp:lastPrinted>2026-04-23T10:31:00Z</cp:lastPrinted>
  <dcterms:created xsi:type="dcterms:W3CDTF">2023-10-16T19:32:00Z</dcterms:created>
  <dcterms:modified xsi:type="dcterms:W3CDTF">2026-05-12T10:34:00Z</dcterms:modified>
</cp:coreProperties>
</file>