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AC" w:rsidRDefault="00AD43AC" w:rsidP="00AD43A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решению </w:t>
      </w:r>
      <w:r>
        <w:rPr>
          <w:sz w:val="22"/>
          <w:szCs w:val="22"/>
        </w:rPr>
        <w:br/>
        <w:t>Совета народных депутатов 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 xml:space="preserve">адужный </w:t>
      </w:r>
      <w:r>
        <w:rPr>
          <w:sz w:val="22"/>
          <w:szCs w:val="22"/>
        </w:rPr>
        <w:br/>
        <w:t xml:space="preserve">Владимирской области </w:t>
      </w:r>
    </w:p>
    <w:p w:rsidR="00AD43AC" w:rsidRDefault="00AD43AC" w:rsidP="00AD43AC">
      <w:pPr>
        <w:jc w:val="right"/>
        <w:rPr>
          <w:sz w:val="22"/>
          <w:szCs w:val="22"/>
        </w:rPr>
      </w:pPr>
      <w:r>
        <w:rPr>
          <w:sz w:val="22"/>
          <w:szCs w:val="22"/>
        </w:rPr>
        <w:t>от 25.08.2025 № 17/77</w:t>
      </w:r>
    </w:p>
    <w:p w:rsidR="00AD43AC" w:rsidRDefault="00AD43AC" w:rsidP="00AD43AC"/>
    <w:p w:rsidR="00AD43AC" w:rsidRDefault="00AD43AC" w:rsidP="00AD43AC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AD43AC" w:rsidRDefault="00AD43AC" w:rsidP="00AD43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недвижимого имущества, </w:t>
      </w:r>
    </w:p>
    <w:p w:rsidR="00AD43AC" w:rsidRDefault="00AD43AC" w:rsidP="00AD43AC">
      <w:pPr>
        <w:jc w:val="center"/>
        <w:rPr>
          <w:sz w:val="26"/>
          <w:szCs w:val="26"/>
        </w:rPr>
      </w:pPr>
      <w:r>
        <w:rPr>
          <w:sz w:val="24"/>
          <w:szCs w:val="24"/>
        </w:rPr>
        <w:t xml:space="preserve">передаваемых безвозмездно из федеральной собственности </w:t>
      </w:r>
      <w:r>
        <w:rPr>
          <w:sz w:val="24"/>
          <w:szCs w:val="24"/>
        </w:rPr>
        <w:br/>
        <w:t>в муниципальную собственность ЗАТО 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 Владимирской области</w:t>
      </w:r>
    </w:p>
    <w:p w:rsidR="00AD43AC" w:rsidRDefault="00AD43AC" w:rsidP="00AD43AC">
      <w:pPr>
        <w:jc w:val="center"/>
        <w:rPr>
          <w:b/>
          <w:sz w:val="24"/>
          <w:szCs w:val="24"/>
        </w:rPr>
      </w:pPr>
    </w:p>
    <w:tbl>
      <w:tblPr>
        <w:tblW w:w="14760" w:type="dxa"/>
        <w:jc w:val="center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7"/>
        <w:gridCol w:w="2815"/>
        <w:gridCol w:w="2280"/>
        <w:gridCol w:w="2240"/>
        <w:gridCol w:w="3827"/>
        <w:gridCol w:w="3041"/>
      </w:tblGrid>
      <w:tr w:rsidR="00AD43AC" w:rsidTr="00AD43AC">
        <w:trPr>
          <w:trHeight w:val="76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места нахождения организации,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нахождения имущества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AD43AC" w:rsidTr="00AD43AC">
        <w:trPr>
          <w:trHeight w:val="16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Сооружение </w:t>
            </w:r>
            <w:r>
              <w:rPr>
                <w:bCs/>
                <w:sz w:val="24"/>
                <w:szCs w:val="24"/>
              </w:rPr>
              <w:t>16-1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13/13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33:23:000123:216,</w:t>
            </w:r>
          </w:p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Площадь 901,1 кв.м. </w:t>
            </w:r>
          </w:p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нежилое</w:t>
            </w:r>
          </w:p>
          <w:p w:rsidR="00AD43AC" w:rsidRDefault="00AD43AC">
            <w:pPr>
              <w:ind w:left="114"/>
              <w:rPr>
                <w:sz w:val="24"/>
                <w:szCs w:val="24"/>
              </w:rPr>
            </w:pPr>
          </w:p>
        </w:tc>
      </w:tr>
      <w:tr w:rsidR="00AD43AC" w:rsidTr="00AD43AC">
        <w:trPr>
          <w:trHeight w:val="181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Сооружение </w:t>
            </w:r>
            <w:r>
              <w:rPr>
                <w:bCs/>
                <w:sz w:val="24"/>
                <w:szCs w:val="24"/>
              </w:rPr>
              <w:t xml:space="preserve">16-2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Квартал 13/13, </w:t>
            </w:r>
            <w:proofErr w:type="gramStart"/>
            <w:r>
              <w:rPr>
                <w:sz w:val="24"/>
                <w:szCs w:val="24"/>
              </w:rPr>
              <w:t>д. б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33:23:000123:124,</w:t>
            </w:r>
          </w:p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Площадь 834,1 кв.м. </w:t>
            </w:r>
          </w:p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- нежилое</w:t>
            </w:r>
          </w:p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color w:val="000000"/>
                <w:sz w:val="24"/>
                <w:szCs w:val="24"/>
              </w:rPr>
            </w:pPr>
          </w:p>
          <w:p w:rsidR="00AD43AC" w:rsidRDefault="00AD43AC">
            <w:pPr>
              <w:ind w:left="114"/>
              <w:rPr>
                <w:sz w:val="24"/>
                <w:szCs w:val="24"/>
              </w:rPr>
            </w:pPr>
          </w:p>
        </w:tc>
      </w:tr>
      <w:tr w:rsidR="00AD43AC" w:rsidTr="00AD43AC">
        <w:trPr>
          <w:trHeight w:val="282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казенное предприятие «Государственный лазерный полигон «Радуга»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Владимирская область,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адужный, </w:t>
            </w: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</w:p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3308000538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Ориентир нежилое здание – сооружение 16-1. Почтовый адрес ориентира: </w:t>
            </w:r>
            <w:r>
              <w:rPr>
                <w:sz w:val="24"/>
                <w:szCs w:val="24"/>
              </w:rPr>
              <w:t>Владимирская область, г. Радужный, городской округ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адужный, квартал 13/13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33:23:000123:80</w:t>
            </w:r>
          </w:p>
          <w:p w:rsidR="00AD43AC" w:rsidRDefault="00AD43AC">
            <w:pPr>
              <w:autoSpaceDE w:val="0"/>
              <w:autoSpaceDN w:val="0"/>
              <w:adjustRightInd w:val="0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– 25 590 кв.м.</w:t>
            </w:r>
          </w:p>
        </w:tc>
      </w:tr>
    </w:tbl>
    <w:p w:rsidR="00AD43AC" w:rsidRDefault="00AD43AC" w:rsidP="00AD43AC">
      <w:pPr>
        <w:tabs>
          <w:tab w:val="left" w:pos="2592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0C3841" w:rsidRDefault="000C3841"/>
    <w:sectPr w:rsidR="000C3841" w:rsidSect="00AD43A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43AC"/>
    <w:rsid w:val="000C3841"/>
    <w:rsid w:val="00AD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2025-08-25T05:56:00Z</dcterms:created>
  <dcterms:modified xsi:type="dcterms:W3CDTF">2025-08-25T05:57:00Z</dcterms:modified>
</cp:coreProperties>
</file>