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53" w:rsidRPr="00680BE9" w:rsidRDefault="00892F53" w:rsidP="00892F53">
      <w:pPr>
        <w:pStyle w:val="2"/>
        <w:tabs>
          <w:tab w:val="clear" w:pos="0"/>
          <w:tab w:val="left" w:pos="7088"/>
        </w:tabs>
        <w:spacing w:before="0" w:after="0"/>
        <w:ind w:left="4820"/>
        <w:jc w:val="center"/>
        <w:rPr>
          <w:rFonts w:ascii="Times New Roman" w:hAnsi="Times New Roman"/>
          <w:b w:val="0"/>
          <w:i w:val="0"/>
          <w:iCs w:val="0"/>
          <w:sz w:val="24"/>
          <w:szCs w:val="24"/>
          <w:lang w:eastAsia="ar-SA"/>
        </w:rPr>
      </w:pPr>
      <w:r w:rsidRPr="00680BE9">
        <w:rPr>
          <w:rFonts w:ascii="Times New Roman" w:hAnsi="Times New Roman"/>
          <w:b w:val="0"/>
          <w:i w:val="0"/>
          <w:iCs w:val="0"/>
          <w:sz w:val="24"/>
          <w:szCs w:val="24"/>
          <w:lang w:eastAsia="ar-SA"/>
        </w:rPr>
        <w:t>Приложение №2</w:t>
      </w:r>
    </w:p>
    <w:p w:rsidR="00892F53" w:rsidRPr="00680BE9" w:rsidRDefault="00892F53" w:rsidP="00892F53">
      <w:pPr>
        <w:tabs>
          <w:tab w:val="left" w:pos="7088"/>
        </w:tabs>
        <w:ind w:left="4820" w:firstLine="5"/>
        <w:jc w:val="center"/>
        <w:rPr>
          <w:bCs/>
          <w:sz w:val="24"/>
          <w:szCs w:val="24"/>
          <w:lang w:eastAsia="ar-SA"/>
        </w:rPr>
      </w:pPr>
      <w:r w:rsidRPr="00680BE9">
        <w:rPr>
          <w:bCs/>
          <w:sz w:val="24"/>
          <w:szCs w:val="24"/>
          <w:lang w:eastAsia="ar-SA"/>
        </w:rPr>
        <w:t>к постановлению администрации</w:t>
      </w:r>
    </w:p>
    <w:p w:rsidR="00892F53" w:rsidRPr="00680BE9" w:rsidRDefault="00892F53" w:rsidP="00892F53">
      <w:pPr>
        <w:tabs>
          <w:tab w:val="left" w:pos="7088"/>
        </w:tabs>
        <w:ind w:left="4820" w:firstLine="5"/>
        <w:jc w:val="center"/>
        <w:rPr>
          <w:bCs/>
          <w:sz w:val="24"/>
          <w:szCs w:val="24"/>
          <w:lang w:eastAsia="ar-SA"/>
        </w:rPr>
      </w:pPr>
      <w:r w:rsidRPr="00680BE9">
        <w:rPr>
          <w:bCs/>
          <w:sz w:val="24"/>
          <w:szCs w:val="24"/>
          <w:lang w:eastAsia="ar-SA"/>
        </w:rPr>
        <w:t xml:space="preserve">ЗАТО г. </w:t>
      </w:r>
      <w:proofErr w:type="gramStart"/>
      <w:r w:rsidRPr="00680BE9">
        <w:rPr>
          <w:bCs/>
          <w:sz w:val="24"/>
          <w:szCs w:val="24"/>
          <w:lang w:eastAsia="ar-SA"/>
        </w:rPr>
        <w:t>Радужный</w:t>
      </w:r>
      <w:proofErr w:type="gramEnd"/>
      <w:r w:rsidRPr="00680BE9">
        <w:rPr>
          <w:bCs/>
          <w:sz w:val="24"/>
          <w:szCs w:val="24"/>
          <w:lang w:eastAsia="ar-SA"/>
        </w:rPr>
        <w:t xml:space="preserve"> Владимирской области</w:t>
      </w:r>
    </w:p>
    <w:p w:rsidR="00BA1A90" w:rsidRDefault="00BA1A90" w:rsidP="00BA1A90">
      <w:pPr>
        <w:ind w:left="5103" w:firstLine="5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от 09.02.2023 № 177</w:t>
      </w:r>
    </w:p>
    <w:p w:rsidR="00892F53" w:rsidRDefault="00892F53" w:rsidP="00892F53">
      <w:pPr>
        <w:ind w:left="142"/>
        <w:jc w:val="center"/>
        <w:rPr>
          <w:bCs/>
          <w:sz w:val="28"/>
          <w:szCs w:val="26"/>
          <w:lang w:eastAsia="ar-SA"/>
        </w:rPr>
      </w:pPr>
    </w:p>
    <w:p w:rsidR="00892F53" w:rsidRDefault="00892F53" w:rsidP="00892F53">
      <w:pPr>
        <w:ind w:left="142"/>
        <w:jc w:val="center"/>
      </w:pPr>
      <w:r>
        <w:rPr>
          <w:bCs/>
          <w:sz w:val="26"/>
          <w:szCs w:val="26"/>
          <w:lang w:eastAsia="ar-SA"/>
        </w:rPr>
        <w:t>ПОЛОЖЕНИЕ</w:t>
      </w:r>
    </w:p>
    <w:p w:rsidR="00892F53" w:rsidRDefault="00892F53" w:rsidP="00892F53">
      <w:pPr>
        <w:ind w:left="142"/>
        <w:jc w:val="center"/>
      </w:pPr>
      <w:r>
        <w:rPr>
          <w:sz w:val="26"/>
          <w:szCs w:val="26"/>
          <w:lang w:eastAsia="ar-SA"/>
        </w:rPr>
        <w:t xml:space="preserve">об </w:t>
      </w:r>
      <w:proofErr w:type="spellStart"/>
      <w:r>
        <w:rPr>
          <w:sz w:val="26"/>
          <w:szCs w:val="26"/>
          <w:lang w:eastAsia="ar-SA"/>
        </w:rPr>
        <w:t>антинаркотической</w:t>
      </w:r>
      <w:proofErr w:type="spellEnd"/>
      <w:r>
        <w:rPr>
          <w:sz w:val="26"/>
          <w:szCs w:val="26"/>
          <w:lang w:eastAsia="ar-SA"/>
        </w:rPr>
        <w:t xml:space="preserve"> комиссии  при </w:t>
      </w:r>
      <w:proofErr w:type="gramStart"/>
      <w:r>
        <w:rPr>
          <w:sz w:val="26"/>
          <w:szCs w:val="26"/>
          <w:lang w:eastAsia="ar-SA"/>
        </w:rPr>
        <w:t>администрации</w:t>
      </w:r>
      <w:proofErr w:type="gramEnd"/>
      <w:r>
        <w:rPr>
          <w:sz w:val="26"/>
          <w:szCs w:val="26"/>
          <w:lang w:eastAsia="ar-SA"/>
        </w:rPr>
        <w:t xml:space="preserve"> ЗАТО г.</w:t>
      </w:r>
      <w:r>
        <w:rPr>
          <w:bCs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Радужный </w:t>
      </w:r>
    </w:p>
    <w:p w:rsidR="00892F53" w:rsidRDefault="00892F53" w:rsidP="00892F53">
      <w:pPr>
        <w:ind w:left="142"/>
        <w:jc w:val="center"/>
      </w:pPr>
      <w:r>
        <w:rPr>
          <w:sz w:val="26"/>
          <w:szCs w:val="26"/>
          <w:lang w:eastAsia="ar-SA"/>
        </w:rPr>
        <w:t>Владимирской области</w:t>
      </w:r>
    </w:p>
    <w:p w:rsidR="00892F53" w:rsidRDefault="00892F53" w:rsidP="00892F53">
      <w:pPr>
        <w:shd w:val="clear" w:color="auto" w:fill="FFFFFF"/>
        <w:jc w:val="center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1. Общие положения.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 xml:space="preserve">1.1. </w:t>
      </w:r>
      <w:proofErr w:type="spellStart"/>
      <w:r>
        <w:rPr>
          <w:sz w:val="26"/>
          <w:szCs w:val="26"/>
          <w:lang w:eastAsia="ar-SA"/>
        </w:rPr>
        <w:t>Антинаркотическая</w:t>
      </w:r>
      <w:proofErr w:type="spellEnd"/>
      <w:r>
        <w:rPr>
          <w:sz w:val="26"/>
          <w:szCs w:val="26"/>
          <w:lang w:eastAsia="ar-SA"/>
        </w:rPr>
        <w:t xml:space="preserve"> комиссия создается при администрации ЗАТО г</w:t>
      </w:r>
      <w:proofErr w:type="gramStart"/>
      <w:r>
        <w:rPr>
          <w:sz w:val="26"/>
          <w:szCs w:val="26"/>
          <w:lang w:eastAsia="ar-SA"/>
        </w:rPr>
        <w:t>.Р</w:t>
      </w:r>
      <w:proofErr w:type="gramEnd"/>
      <w:r>
        <w:rPr>
          <w:sz w:val="26"/>
          <w:szCs w:val="26"/>
          <w:lang w:eastAsia="ar-SA"/>
        </w:rPr>
        <w:t xml:space="preserve">адужном Владимирской области (далее – Комиссия) является постоянно действующим коллегиальным, межотраслевым органом, создаваемым для обеспечения согласованных действий администрации ЗАТО г. Радужный Владимирской области (далее- администрация) и подведомственных ей организаций, а также их взаимодействия с территориальными органами федеральных органов исполнительной власти (подразделениями территориальных органов федеральных органов исполнительной власти по ЗАТО г. Радужный) иными органами и организациями, общественными (далее - заинтересованные организации) по вопросам реализации государственной </w:t>
      </w:r>
      <w:proofErr w:type="spellStart"/>
      <w:r>
        <w:rPr>
          <w:sz w:val="26"/>
          <w:szCs w:val="26"/>
          <w:lang w:eastAsia="ar-SA"/>
        </w:rPr>
        <w:t>антинаркотической</w:t>
      </w:r>
      <w:proofErr w:type="spellEnd"/>
      <w:r>
        <w:rPr>
          <w:sz w:val="26"/>
          <w:szCs w:val="26"/>
          <w:lang w:eastAsia="ar-SA"/>
        </w:rPr>
        <w:t xml:space="preserve"> политики на </w:t>
      </w:r>
      <w:proofErr w:type="gramStart"/>
      <w:r>
        <w:rPr>
          <w:sz w:val="26"/>
          <w:szCs w:val="26"/>
          <w:lang w:eastAsia="ar-SA"/>
        </w:rPr>
        <w:t>территории</w:t>
      </w:r>
      <w:proofErr w:type="gramEnd"/>
      <w:r>
        <w:rPr>
          <w:sz w:val="26"/>
          <w:szCs w:val="26"/>
          <w:lang w:eastAsia="ar-SA"/>
        </w:rPr>
        <w:t xml:space="preserve"> ЗАТО г. Радужный.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 xml:space="preserve">1.2. Комиссия в своей деятельности руководствуется 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Владимирской области, решениями Государственного </w:t>
      </w:r>
      <w:proofErr w:type="spellStart"/>
      <w:r>
        <w:rPr>
          <w:sz w:val="26"/>
          <w:szCs w:val="26"/>
          <w:lang w:eastAsia="ar-SA"/>
        </w:rPr>
        <w:t>антинаркотического</w:t>
      </w:r>
      <w:proofErr w:type="spellEnd"/>
      <w:r>
        <w:rPr>
          <w:sz w:val="26"/>
          <w:szCs w:val="26"/>
          <w:lang w:eastAsia="ar-SA"/>
        </w:rPr>
        <w:t xml:space="preserve"> комитета, </w:t>
      </w:r>
      <w:proofErr w:type="spellStart"/>
      <w:r>
        <w:rPr>
          <w:sz w:val="26"/>
          <w:szCs w:val="26"/>
          <w:lang w:eastAsia="ar-SA"/>
        </w:rPr>
        <w:t>антинаркотической</w:t>
      </w:r>
      <w:proofErr w:type="spellEnd"/>
      <w:r>
        <w:rPr>
          <w:sz w:val="26"/>
          <w:szCs w:val="26"/>
          <w:lang w:eastAsia="ar-SA"/>
        </w:rPr>
        <w:t xml:space="preserve"> комиссии Владимирской области, Уставом муниципального </w:t>
      </w:r>
      <w:proofErr w:type="gramStart"/>
      <w:r>
        <w:rPr>
          <w:sz w:val="26"/>
          <w:szCs w:val="26"/>
          <w:lang w:eastAsia="ar-SA"/>
        </w:rPr>
        <w:t>образования</w:t>
      </w:r>
      <w:proofErr w:type="gramEnd"/>
      <w:r>
        <w:rPr>
          <w:sz w:val="26"/>
          <w:szCs w:val="26"/>
          <w:lang w:eastAsia="ar-SA"/>
        </w:rPr>
        <w:t xml:space="preserve"> ЗАТО г. Радужный, а также настоящим Положением.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sz w:val="26"/>
          <w:szCs w:val="26"/>
          <w:lang w:eastAsia="ar-SA"/>
        </w:rPr>
        <w:t>1.3. Деятельность Комиссии основывается на принципах законности, демократии, поддержки и защиты интересов граждан в обеспечении их прав и свобод, взаимодействия с институтами гражданского общества и гражданами, средствами массовой информации; приоритетности профилактических мер, их комплексности и системности.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sz w:val="26"/>
          <w:szCs w:val="26"/>
          <w:lang w:eastAsia="ar-SA"/>
        </w:rPr>
        <w:t xml:space="preserve">1.4. Комиссия осуществляет свою деятельность во  взаимодействии с </w:t>
      </w:r>
      <w:proofErr w:type="spellStart"/>
      <w:r>
        <w:rPr>
          <w:sz w:val="26"/>
          <w:szCs w:val="26"/>
          <w:lang w:eastAsia="ar-SA"/>
        </w:rPr>
        <w:t>антинаркотической</w:t>
      </w:r>
      <w:proofErr w:type="spellEnd"/>
      <w:r>
        <w:rPr>
          <w:sz w:val="26"/>
          <w:szCs w:val="26"/>
          <w:lang w:eastAsia="ar-SA"/>
        </w:rPr>
        <w:t xml:space="preserve"> комиссией Владимирской области, правоохранительными органами, муниципальными учреждениями, общественными объединениями и религиозными организациями.</w:t>
      </w:r>
    </w:p>
    <w:p w:rsidR="00892F53" w:rsidRDefault="00892F53" w:rsidP="00892F53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bCs/>
          <w:color w:val="000000"/>
          <w:sz w:val="26"/>
          <w:szCs w:val="26"/>
          <w:lang w:eastAsia="ar-SA"/>
        </w:rPr>
        <w:t>2. Порядок образования Комисс</w:t>
      </w:r>
      <w:proofErr w:type="gramStart"/>
      <w:r>
        <w:rPr>
          <w:bCs/>
          <w:color w:val="000000"/>
          <w:sz w:val="26"/>
          <w:szCs w:val="26"/>
          <w:lang w:eastAsia="ar-SA"/>
        </w:rPr>
        <w:t>ии и ее</w:t>
      </w:r>
      <w:proofErr w:type="gramEnd"/>
      <w:r>
        <w:rPr>
          <w:bCs/>
          <w:color w:val="000000"/>
          <w:sz w:val="26"/>
          <w:szCs w:val="26"/>
          <w:lang w:eastAsia="ar-SA"/>
        </w:rPr>
        <w:t xml:space="preserve"> состав</w:t>
      </w:r>
    </w:p>
    <w:p w:rsidR="00892F53" w:rsidRDefault="00892F53" w:rsidP="00892F53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sz w:val="26"/>
          <w:szCs w:val="26"/>
          <w:lang w:eastAsia="ar-SA"/>
        </w:rPr>
        <w:t xml:space="preserve">2.1.Комиссия образуется в соответствии с действующим законодательством Российской Федерации и Владимирской области и утверждается постановлением </w:t>
      </w:r>
      <w:proofErr w:type="gramStart"/>
      <w:r>
        <w:rPr>
          <w:sz w:val="26"/>
          <w:szCs w:val="26"/>
          <w:lang w:eastAsia="ar-SA"/>
        </w:rPr>
        <w:t>администрации</w:t>
      </w:r>
      <w:proofErr w:type="gramEnd"/>
      <w:r>
        <w:rPr>
          <w:sz w:val="26"/>
          <w:szCs w:val="26"/>
          <w:lang w:eastAsia="ar-SA"/>
        </w:rPr>
        <w:t xml:space="preserve"> ЗАТО г. Радужный.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sz w:val="26"/>
          <w:szCs w:val="26"/>
          <w:lang w:eastAsia="ar-SA"/>
        </w:rPr>
        <w:t xml:space="preserve">2.2. Членами Комиссии, по согласованию, могут быть представители правоохранительных органов, органов здравоохранения, образования, молодежной политики, физической культуры и спорта, имеющие опыт профилактической </w:t>
      </w:r>
      <w:proofErr w:type="spellStart"/>
      <w:r>
        <w:rPr>
          <w:sz w:val="26"/>
          <w:szCs w:val="26"/>
          <w:lang w:eastAsia="ar-SA"/>
        </w:rPr>
        <w:t>антинаркотической</w:t>
      </w:r>
      <w:proofErr w:type="spellEnd"/>
      <w:r>
        <w:rPr>
          <w:sz w:val="26"/>
          <w:szCs w:val="26"/>
          <w:lang w:eastAsia="ar-SA"/>
        </w:rPr>
        <w:t xml:space="preserve"> работы.</w:t>
      </w:r>
    </w:p>
    <w:p w:rsidR="00892F53" w:rsidRDefault="00892F53" w:rsidP="00892F53">
      <w:pPr>
        <w:shd w:val="clear" w:color="auto" w:fill="FFFFFF"/>
        <w:ind w:firstLine="709"/>
        <w:jc w:val="both"/>
        <w:rPr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jc w:val="center"/>
      </w:pPr>
      <w:r>
        <w:rPr>
          <w:sz w:val="26"/>
          <w:szCs w:val="26"/>
          <w:lang w:eastAsia="ar-SA"/>
        </w:rPr>
        <w:lastRenderedPageBreak/>
        <w:t>2</w:t>
      </w:r>
    </w:p>
    <w:p w:rsidR="00892F53" w:rsidRDefault="00892F53" w:rsidP="00892F53">
      <w:pPr>
        <w:shd w:val="clear" w:color="auto" w:fill="FFFFFF"/>
        <w:jc w:val="both"/>
      </w:pPr>
      <w:r>
        <w:rPr>
          <w:sz w:val="26"/>
          <w:szCs w:val="26"/>
          <w:lang w:eastAsia="ar-SA"/>
        </w:rPr>
        <w:t>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sz w:val="26"/>
          <w:szCs w:val="26"/>
          <w:lang w:eastAsia="ar-SA"/>
        </w:rPr>
        <w:t xml:space="preserve">На принципах добровольности и равноправия в состав Комиссии могут входить представители заинтересованных общественных и религиозных объединений, действующих на </w:t>
      </w:r>
      <w:proofErr w:type="gramStart"/>
      <w:r>
        <w:rPr>
          <w:sz w:val="26"/>
          <w:szCs w:val="26"/>
          <w:lang w:eastAsia="ar-SA"/>
        </w:rPr>
        <w:t>территории</w:t>
      </w:r>
      <w:proofErr w:type="gramEnd"/>
      <w:r>
        <w:rPr>
          <w:sz w:val="26"/>
          <w:szCs w:val="26"/>
          <w:lang w:eastAsia="ar-SA"/>
        </w:rPr>
        <w:t xml:space="preserve"> ЗАТО г. Радужный и занимающихся решением проблем противодействия распространению наркомании.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sz w:val="26"/>
          <w:szCs w:val="26"/>
          <w:lang w:eastAsia="ar-SA"/>
        </w:rPr>
        <w:t>2.3. К работе в Комиссии, при необходимости, могут приглашаться должностные лица государственных органов, органов местного самоуправления городского округа и представители заинтересованных организаций, не входящих в ее состав.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sz w:val="26"/>
          <w:szCs w:val="26"/>
          <w:lang w:eastAsia="ar-SA"/>
        </w:rPr>
        <w:t>2.4. Заседания Комиссии проводятся в здании администрации города. В необходимых случаях могут проводиться выездные заседания.</w:t>
      </w:r>
    </w:p>
    <w:p w:rsidR="00892F53" w:rsidRDefault="00892F53" w:rsidP="00892F53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3. Задачи комиссии.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3.1. Участие в  исполнении законодательства Российской Федерации в сфере противодействия злоупотреблению наркотическими средствами и их незаконному обороту в городе.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 xml:space="preserve">3.2. Участие в профилактике употребления наркотических средств на </w:t>
      </w:r>
      <w:proofErr w:type="gramStart"/>
      <w:r>
        <w:rPr>
          <w:color w:val="000000"/>
          <w:sz w:val="26"/>
          <w:szCs w:val="26"/>
          <w:lang w:eastAsia="ar-SA"/>
        </w:rPr>
        <w:t>территории</w:t>
      </w:r>
      <w:proofErr w:type="gramEnd"/>
      <w:r>
        <w:rPr>
          <w:color w:val="000000"/>
          <w:sz w:val="26"/>
          <w:szCs w:val="26"/>
          <w:lang w:eastAsia="ar-SA"/>
        </w:rPr>
        <w:t xml:space="preserve"> ЗАТО г. Радужный и информировании населения о негативных последствиях связанных с их употреблением.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3.3. Взаимодействие с правоохранительными органами по противодействию злоупотреблению наркотиками и их незаконному обороту на территории ЗАТО г</w:t>
      </w:r>
      <w:proofErr w:type="gramStart"/>
      <w:r>
        <w:rPr>
          <w:color w:val="000000"/>
          <w:sz w:val="26"/>
          <w:szCs w:val="26"/>
          <w:lang w:eastAsia="ar-SA"/>
        </w:rPr>
        <w:t>.Р</w:t>
      </w:r>
      <w:proofErr w:type="gramEnd"/>
      <w:r>
        <w:rPr>
          <w:color w:val="000000"/>
          <w:sz w:val="26"/>
          <w:szCs w:val="26"/>
          <w:lang w:eastAsia="ar-SA"/>
        </w:rPr>
        <w:t xml:space="preserve">адужный и с </w:t>
      </w:r>
      <w:proofErr w:type="spellStart"/>
      <w:r>
        <w:rPr>
          <w:color w:val="000000"/>
          <w:sz w:val="26"/>
          <w:szCs w:val="26"/>
          <w:lang w:eastAsia="ar-SA"/>
        </w:rPr>
        <w:t>антинаркотической</w:t>
      </w:r>
      <w:proofErr w:type="spellEnd"/>
      <w:r>
        <w:rPr>
          <w:color w:val="000000"/>
          <w:sz w:val="26"/>
          <w:szCs w:val="26"/>
          <w:lang w:eastAsia="ar-SA"/>
        </w:rPr>
        <w:t xml:space="preserve"> комиссией Владимирской области, а также с общественными и религиозными объединениями по вопросам профилактики наркомании среди населения города.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 xml:space="preserve">3.4. Организация разработки и реализации муниципальной </w:t>
      </w:r>
      <w:proofErr w:type="spellStart"/>
      <w:r>
        <w:rPr>
          <w:color w:val="000000"/>
          <w:sz w:val="26"/>
          <w:szCs w:val="26"/>
          <w:lang w:eastAsia="ar-SA"/>
        </w:rPr>
        <w:t>антинаркотической</w:t>
      </w:r>
      <w:proofErr w:type="spellEnd"/>
      <w:r>
        <w:rPr>
          <w:color w:val="000000"/>
          <w:sz w:val="26"/>
          <w:szCs w:val="26"/>
          <w:lang w:eastAsia="ar-SA"/>
        </w:rPr>
        <w:t xml:space="preserve"> программы.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 xml:space="preserve">3.5. </w:t>
      </w:r>
      <w:r>
        <w:rPr>
          <w:sz w:val="26"/>
          <w:szCs w:val="26"/>
          <w:lang w:eastAsia="ar-SA"/>
        </w:rPr>
        <w:t xml:space="preserve">Подготовка и внесение в установленном порядке предложений о совершенствовании муниципальных правовых актов </w:t>
      </w:r>
      <w:r>
        <w:rPr>
          <w:color w:val="000000"/>
          <w:sz w:val="26"/>
          <w:szCs w:val="26"/>
          <w:lang w:eastAsia="ar-SA"/>
        </w:rPr>
        <w:t>по проблемам противодействия злоупотреблению наркотическими средствами, психотропными веществами и их незаконному обороту.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bCs/>
          <w:color w:val="000000"/>
          <w:sz w:val="26"/>
          <w:szCs w:val="26"/>
          <w:lang w:eastAsia="ar-SA"/>
        </w:rPr>
        <w:t>4. Функции Комиссии</w:t>
      </w:r>
    </w:p>
    <w:p w:rsidR="00892F53" w:rsidRDefault="00892F53" w:rsidP="00892F53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 xml:space="preserve">4.1. Разрабатывать меры по участию в реализации государственной политики в сфере противодействия злоупотреблению наркотиками и их незаконному обороту на </w:t>
      </w:r>
      <w:proofErr w:type="gramStart"/>
      <w:r>
        <w:rPr>
          <w:color w:val="000000"/>
          <w:sz w:val="26"/>
          <w:szCs w:val="26"/>
          <w:lang w:eastAsia="ar-SA"/>
        </w:rPr>
        <w:t>территории</w:t>
      </w:r>
      <w:proofErr w:type="gramEnd"/>
      <w:r>
        <w:rPr>
          <w:color w:val="000000"/>
          <w:sz w:val="26"/>
          <w:szCs w:val="26"/>
          <w:lang w:eastAsia="ar-SA"/>
        </w:rPr>
        <w:t xml:space="preserve"> ЗАТО г. Радужный.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4.2. Проводить комплексный анализ ситуации, складывающейся в городе в связи со злоупотреблением наркотическими средствами, психотропными веществами и их незаконным оборотом, и разработку мер, направленных на борьбу с такими явлениями.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4.3. Принимать участие в работе структурных подразделений администрации города по вопросам, отнесенным к ее компетенции.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4.4. Вносить в установленном порядке предложения о выделении финансовых средств и материальных ресурсов, направляемых на проведение мер по противодействию злоупотреблению наркотическими средствами, психотропными веществами и их незаконному обороту.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center"/>
      </w:pPr>
      <w:r>
        <w:rPr>
          <w:color w:val="000000"/>
          <w:sz w:val="26"/>
          <w:szCs w:val="26"/>
          <w:lang w:eastAsia="ar-SA"/>
        </w:rPr>
        <w:t>3</w:t>
      </w:r>
    </w:p>
    <w:p w:rsidR="00892F53" w:rsidRDefault="00892F53" w:rsidP="00892F53">
      <w:pPr>
        <w:shd w:val="clear" w:color="auto" w:fill="FFFFFF"/>
        <w:ind w:firstLine="709"/>
        <w:jc w:val="center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4.5. Участвовать в работе российских, региональных конференций, совещаний, семинаров по проблемам противодействия злоупотреблению наркотическими средствами, психотропными веществами и их незаконному обороту.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4.6. Осуществлять в пределах своей компетенции анализ деятельности структурных подразделений администрации города, других заинтересованных организаций и учреждений, расположенных на территории города в сфере противодействия злоупотреблению наркотическими средствами, психотропными веществами и их незаконному обороту.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 xml:space="preserve">4.7. Контролировать выполнение принятых Комиссией решений, участвовать в подготовке докладов, а также других информационных материалов для органов государственной исполнительной власти, осуществляющих </w:t>
      </w:r>
      <w:proofErr w:type="gramStart"/>
      <w:r>
        <w:rPr>
          <w:color w:val="000000"/>
          <w:sz w:val="26"/>
          <w:szCs w:val="26"/>
          <w:lang w:eastAsia="ar-SA"/>
        </w:rPr>
        <w:t>контроль за</w:t>
      </w:r>
      <w:proofErr w:type="gramEnd"/>
      <w:r>
        <w:rPr>
          <w:color w:val="000000"/>
          <w:sz w:val="26"/>
          <w:szCs w:val="26"/>
          <w:lang w:eastAsia="ar-SA"/>
        </w:rPr>
        <w:t xml:space="preserve"> оборотом наркотических средств и психотропных веществ.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4.8. Координировать деятельность органов местного самоуправления городского округа, общественных объединений по исполнению законодательства  в сфере противодействия злоупотреблению наркотическими средствами, психотропными веществами и их незаконному обороту на территории города.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4.9. Проводить работу с населением города по профилактике употребления наркотических средств.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bCs/>
          <w:color w:val="000000"/>
          <w:sz w:val="26"/>
          <w:szCs w:val="26"/>
          <w:lang w:eastAsia="ar-SA"/>
        </w:rPr>
        <w:t>5. Права Комиссии</w:t>
      </w:r>
    </w:p>
    <w:p w:rsidR="00892F53" w:rsidRDefault="00892F53" w:rsidP="00892F53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 xml:space="preserve">5.1.Принимать в пределах своей компетенции решения, касающиеся организации, координации, совершенствования и оценки </w:t>
      </w:r>
      <w:proofErr w:type="gramStart"/>
      <w:r>
        <w:rPr>
          <w:color w:val="000000"/>
          <w:sz w:val="26"/>
          <w:szCs w:val="26"/>
          <w:lang w:eastAsia="ar-SA"/>
        </w:rPr>
        <w:t>эффективности деятельности структурных подразделений администрации города</w:t>
      </w:r>
      <w:proofErr w:type="gramEnd"/>
      <w:r>
        <w:rPr>
          <w:color w:val="000000"/>
          <w:sz w:val="26"/>
          <w:szCs w:val="26"/>
          <w:lang w:eastAsia="ar-SA"/>
        </w:rPr>
        <w:t xml:space="preserve"> по противодействию злоупотреблению наркотическими средствами, психотропными веществами и их незаконному обороту, а также осуществлять контроль за исполнением этих решений.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 xml:space="preserve">5.2. </w:t>
      </w:r>
      <w:proofErr w:type="gramStart"/>
      <w:r>
        <w:rPr>
          <w:color w:val="000000"/>
          <w:sz w:val="26"/>
          <w:szCs w:val="26"/>
          <w:lang w:eastAsia="ar-SA"/>
        </w:rPr>
        <w:t>Запрашивать и получать  в установленном законодательством Российской Федерации порядке необходимые материалы и информацию от структурных подразделений администрации, правоохранительных органов, органов государственной исполнительной власти области, общественных объединений, организаций и должностных лиц.</w:t>
      </w:r>
      <w:proofErr w:type="gramEnd"/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 xml:space="preserve">5.3. Привлекать для участия в работе Комиссии должностных лиц и специалистов структурных подразделений администрации города, а также представителей общественных объединений и организаций (с их согласия). </w:t>
      </w:r>
    </w:p>
    <w:p w:rsidR="00892F53" w:rsidRDefault="00892F53" w:rsidP="00892F53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bCs/>
          <w:color w:val="000000"/>
          <w:sz w:val="26"/>
          <w:szCs w:val="26"/>
          <w:lang w:eastAsia="ar-SA"/>
        </w:rPr>
        <w:t>6.Планирование работы Комиссии</w:t>
      </w:r>
    </w:p>
    <w:p w:rsidR="00892F53" w:rsidRDefault="00892F53" w:rsidP="00892F53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6.1.Комиссия организует работу на основе полугодовых или годовых планов.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6.2. Секретарь подготавливает проекты планов работы Комиссии и контролирует их реализацию, а также обеспечивает подготовку необходимых документов, аналитических материалов к заседаниям Комиссии и проведение заседаний в установленный срок.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6.3.План работы Комиссии принимается на заседании Комиссии и утверждается председателем Комиссии.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6.4.Предложения в план работы Комиссии представляются не позднее, чем за две недели до начала планируемого периода.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center"/>
      </w:pPr>
      <w:r>
        <w:rPr>
          <w:color w:val="000000"/>
          <w:sz w:val="26"/>
          <w:szCs w:val="26"/>
          <w:lang w:eastAsia="ar-SA"/>
        </w:rPr>
        <w:t>4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6.5.Утвержденный план работы Комиссии  доводится секретарем Комиссии до сведения членов Комиссии и структурных подразделений администрации города и других заинтересованных организаций и учреждений в семидневный срок со дня утверждения либо на ближайшем заседании Комиссии.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bCs/>
          <w:color w:val="000000"/>
          <w:sz w:val="26"/>
          <w:szCs w:val="26"/>
          <w:lang w:eastAsia="ar-SA"/>
        </w:rPr>
        <w:t>7.Проведение заседаний Комиссии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7.1. Заседания Комиссии проводятся по мере необходимости, но не реже одного раза в квартал, и считаются правомочными, если на них присутствует более половины ее членов.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 xml:space="preserve">7.2. Заседания, как правило, проводятся </w:t>
      </w:r>
      <w:proofErr w:type="gramStart"/>
      <w:r>
        <w:rPr>
          <w:color w:val="000000"/>
          <w:sz w:val="26"/>
          <w:szCs w:val="26"/>
          <w:lang w:eastAsia="ar-SA"/>
        </w:rPr>
        <w:t>открытыми</w:t>
      </w:r>
      <w:proofErr w:type="gramEnd"/>
      <w:r>
        <w:rPr>
          <w:color w:val="000000"/>
          <w:sz w:val="26"/>
          <w:szCs w:val="26"/>
          <w:lang w:eastAsia="ar-SA"/>
        </w:rPr>
        <w:t>. В целях обеспечения конфиденциальности информации, с учетом характера рассматриваемых материалов Комиссия может принимать постановления о проведении закрытого заседания.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7.3. Заседание Комиссии ведет председатель Комиссии, а в случае его отсутствия – заместитель председателя Комиссии.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7.4. Повестка дня заседания Комиссии утверждается председателем.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7.5. В необходимых случаях в повестку дня заседания Комиссии, по решению ее членов, могут быть внесены дополнительные вопросы, требующие оперативного обсуждения.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7.6. Регламент обсуждения вопросов повестки дня принимается Комиссией в начале заседания.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7.7. Обсуждение вопросов на заседании Комиссии протоколируется. Секретарь Комиссии ведет протокол, в котором должны быть указаны: дата и место проведения заседания Комиссии, персональный состав присутствующих членов Комиссии и приглашенных, содержание каждого рассматриваемого вопроса повестки дня, ход его обсуждения и принятое по результатам рассмотрения решение.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Протокол подписывается председательствующим на заседании Комиссии и секретарем.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Члены Комиссии осуществляют реализацию решений принятых на заседании Комиссии. Решения Комиссии принимаются простым большинством голосов присутствующих на заседании ее членов.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7.8. Организация изучения вопроса для рассмотрения на заседании Комиссии, подготовка справок, записок по итогам изучения осуществляется членами Комиссии под руководством заместителя председателя Комиссии и секретаря Комиссии.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Подготовленные к рассмотрению на заседании Комиссии материалы в обязательном порядке, не позднее за 2 дня до заседания, представляются членам Комиссии секретарем.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7.9.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7.10. Лицо, исполняющее обязанности руководителя  структурного подразделения администрации города, территориального органа исполнительной власти или иного подразделения, руководитель которого является членом Комиссии</w:t>
      </w:r>
      <w:proofErr w:type="gramStart"/>
      <w:r>
        <w:rPr>
          <w:color w:val="000000"/>
          <w:sz w:val="26"/>
          <w:szCs w:val="26"/>
          <w:lang w:eastAsia="ar-SA"/>
        </w:rPr>
        <w:t>.</w:t>
      </w:r>
      <w:proofErr w:type="gramEnd"/>
      <w:r>
        <w:rPr>
          <w:color w:val="000000"/>
          <w:sz w:val="26"/>
          <w:szCs w:val="26"/>
          <w:lang w:eastAsia="ar-SA"/>
        </w:rPr>
        <w:t xml:space="preserve"> </w:t>
      </w:r>
      <w:proofErr w:type="gramStart"/>
      <w:r>
        <w:rPr>
          <w:color w:val="000000"/>
          <w:sz w:val="26"/>
          <w:szCs w:val="26"/>
          <w:lang w:eastAsia="ar-SA"/>
        </w:rPr>
        <w:t>п</w:t>
      </w:r>
      <w:proofErr w:type="gramEnd"/>
      <w:r>
        <w:rPr>
          <w:color w:val="000000"/>
          <w:sz w:val="26"/>
          <w:szCs w:val="26"/>
          <w:lang w:eastAsia="ar-SA"/>
        </w:rPr>
        <w:t>ринимает участие в заседании Комиссии с правом совещательного голоса.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center"/>
      </w:pPr>
      <w:r>
        <w:rPr>
          <w:color w:val="000000"/>
          <w:sz w:val="26"/>
          <w:szCs w:val="26"/>
          <w:lang w:eastAsia="ar-SA"/>
        </w:rPr>
        <w:t>5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В зависимости от рассматриваемых вопросов к участию в заседаниях Комиссии могут привлекать иные лица.</w:t>
      </w: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color w:val="000000"/>
          <w:sz w:val="26"/>
          <w:szCs w:val="26"/>
          <w:lang w:eastAsia="ar-SA"/>
        </w:rPr>
        <w:t>7.11. Для реализации решений комиссии могут подготавливаться проекты муниципальных правовых актов, которые представляются на рассмотрение в органы местного самоуправления в установленном порядке.</w:t>
      </w:r>
    </w:p>
    <w:p w:rsidR="00892F53" w:rsidRDefault="00892F53" w:rsidP="00892F53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892F53" w:rsidRDefault="00892F53" w:rsidP="00892F53">
      <w:pPr>
        <w:shd w:val="clear" w:color="auto" w:fill="FFFFFF"/>
        <w:ind w:firstLine="709"/>
        <w:jc w:val="both"/>
      </w:pPr>
      <w:r>
        <w:rPr>
          <w:bCs/>
          <w:color w:val="000000"/>
          <w:sz w:val="26"/>
          <w:szCs w:val="26"/>
          <w:lang w:eastAsia="ar-SA"/>
        </w:rPr>
        <w:t>8. Организационное и информационно-аналитическое обеспечение деятельности Комиссии.</w:t>
      </w:r>
    </w:p>
    <w:p w:rsidR="00892F53" w:rsidRDefault="00892F53" w:rsidP="00892F53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  <w:lang w:eastAsia="ar-SA"/>
        </w:rPr>
      </w:pP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8.1. Общее руководство деятельностью Комиссии осуществляет председатель Комиссии, он ведет заседания, дает поручения по вопросам, относящимся к компетенции Комиссии, подписывает протоколы заседаний.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В случае отсутствия председателя Комиссии его обязанности исполняет его заместитель.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Организационное обеспечение работы Комиссии, включая повседневное взаимодействие с ее членами, подготовку очередных заседаний, оформление протоколов, ведение делопроизводства осуществляется секретарем Комиссии.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При отсутствии на заседании секретаря Комиссии его обязанности, по решению председателя, исполнят один из членов Комиссии.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8.2. Основными задачами секретаря Комиссии являются: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 xml:space="preserve">а) обобщение предложений членов Комиссии и разработка проекта плана работы Комиссии и </w:t>
      </w:r>
      <w:proofErr w:type="gramStart"/>
      <w:r>
        <w:rPr>
          <w:sz w:val="26"/>
          <w:szCs w:val="26"/>
          <w:lang w:eastAsia="ar-SA"/>
        </w:rPr>
        <w:t>контроль за</w:t>
      </w:r>
      <w:proofErr w:type="gramEnd"/>
      <w:r>
        <w:rPr>
          <w:sz w:val="26"/>
          <w:szCs w:val="26"/>
          <w:lang w:eastAsia="ar-SA"/>
        </w:rPr>
        <w:t xml:space="preserve"> его реализацией;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б) организация и участие в подготовке информационно-аналитических, справочных и иных материалов, необходимых для принятия решений Комиссии;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 xml:space="preserve">в) обеспечение </w:t>
      </w:r>
      <w:proofErr w:type="gramStart"/>
      <w:r>
        <w:rPr>
          <w:sz w:val="26"/>
          <w:szCs w:val="26"/>
          <w:lang w:eastAsia="ar-SA"/>
        </w:rPr>
        <w:t>контроля за</w:t>
      </w:r>
      <w:proofErr w:type="gramEnd"/>
      <w:r>
        <w:rPr>
          <w:sz w:val="26"/>
          <w:szCs w:val="26"/>
          <w:lang w:eastAsia="ar-SA"/>
        </w:rPr>
        <w:t xml:space="preserve"> исполнением решений Комиссии и информирование председателя Комиссии о ходе их реализации;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 xml:space="preserve">г) обеспечение разработки муниципальной целевой </w:t>
      </w:r>
      <w:proofErr w:type="spellStart"/>
      <w:r>
        <w:rPr>
          <w:sz w:val="26"/>
          <w:szCs w:val="26"/>
          <w:lang w:eastAsia="ar-SA"/>
        </w:rPr>
        <w:t>антинаркотической</w:t>
      </w:r>
      <w:proofErr w:type="spellEnd"/>
      <w:r>
        <w:rPr>
          <w:sz w:val="26"/>
          <w:szCs w:val="26"/>
          <w:lang w:eastAsia="ar-SA"/>
        </w:rPr>
        <w:t xml:space="preserve"> программы и осуществление регулярного </w:t>
      </w:r>
      <w:proofErr w:type="gramStart"/>
      <w:r>
        <w:rPr>
          <w:sz w:val="26"/>
          <w:szCs w:val="26"/>
          <w:lang w:eastAsia="ar-SA"/>
        </w:rPr>
        <w:t>контроля за</w:t>
      </w:r>
      <w:proofErr w:type="gramEnd"/>
      <w:r>
        <w:rPr>
          <w:sz w:val="26"/>
          <w:szCs w:val="26"/>
          <w:lang w:eastAsia="ar-SA"/>
        </w:rPr>
        <w:t xml:space="preserve"> ее реализацией;</w:t>
      </w:r>
    </w:p>
    <w:p w:rsidR="00892F53" w:rsidRDefault="00892F53" w:rsidP="00892F53">
      <w:pPr>
        <w:ind w:firstLine="709"/>
        <w:jc w:val="both"/>
      </w:pPr>
      <w:proofErr w:type="spellStart"/>
      <w:r>
        <w:rPr>
          <w:sz w:val="26"/>
          <w:szCs w:val="26"/>
          <w:lang w:eastAsia="ar-SA"/>
        </w:rPr>
        <w:t>д</w:t>
      </w:r>
      <w:proofErr w:type="spellEnd"/>
      <w:r>
        <w:rPr>
          <w:sz w:val="26"/>
          <w:szCs w:val="26"/>
          <w:lang w:eastAsia="ar-SA"/>
        </w:rPr>
        <w:t xml:space="preserve">) ведение мониторинга </w:t>
      </w:r>
      <w:proofErr w:type="spellStart"/>
      <w:r>
        <w:rPr>
          <w:sz w:val="26"/>
          <w:szCs w:val="26"/>
          <w:lang w:eastAsia="ar-SA"/>
        </w:rPr>
        <w:t>наркоситуации</w:t>
      </w:r>
      <w:proofErr w:type="spellEnd"/>
      <w:r>
        <w:rPr>
          <w:sz w:val="26"/>
          <w:szCs w:val="26"/>
          <w:lang w:eastAsia="ar-SA"/>
        </w:rPr>
        <w:t xml:space="preserve"> и оценка проводимой профилактической </w:t>
      </w:r>
      <w:proofErr w:type="spellStart"/>
      <w:r>
        <w:rPr>
          <w:sz w:val="26"/>
          <w:szCs w:val="26"/>
          <w:lang w:eastAsia="ar-SA"/>
        </w:rPr>
        <w:t>антинаркотической</w:t>
      </w:r>
      <w:proofErr w:type="spellEnd"/>
      <w:r>
        <w:rPr>
          <w:sz w:val="26"/>
          <w:szCs w:val="26"/>
          <w:lang w:eastAsia="ar-SA"/>
        </w:rPr>
        <w:t xml:space="preserve"> работы, выработка предложений по улучшению </w:t>
      </w:r>
      <w:proofErr w:type="spellStart"/>
      <w:r>
        <w:rPr>
          <w:sz w:val="26"/>
          <w:szCs w:val="26"/>
          <w:lang w:eastAsia="ar-SA"/>
        </w:rPr>
        <w:t>наркоситуации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в</w:t>
      </w:r>
      <w:proofErr w:type="gramEnd"/>
      <w:r>
        <w:rPr>
          <w:sz w:val="26"/>
          <w:szCs w:val="26"/>
          <w:lang w:eastAsia="ar-SA"/>
        </w:rPr>
        <w:t xml:space="preserve"> ЗАТО г. Радужный, подготовка ежеквартальных отчетов о проводимом мониторинге </w:t>
      </w:r>
      <w:proofErr w:type="spellStart"/>
      <w:r>
        <w:rPr>
          <w:sz w:val="26"/>
          <w:szCs w:val="26"/>
          <w:lang w:eastAsia="ar-SA"/>
        </w:rPr>
        <w:t>наркоситуации</w:t>
      </w:r>
      <w:proofErr w:type="spellEnd"/>
      <w:r>
        <w:rPr>
          <w:sz w:val="26"/>
          <w:szCs w:val="26"/>
          <w:lang w:eastAsia="ar-SA"/>
        </w:rPr>
        <w:t>;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 xml:space="preserve">е) осуществление информационно-аналитического обеспечения деятельности Комиссии: подготовка ежеквартальных аналитических отчетов о деятельности Комиссии, ежегодных докладов о состоянии </w:t>
      </w:r>
      <w:proofErr w:type="spellStart"/>
      <w:r>
        <w:rPr>
          <w:sz w:val="26"/>
          <w:szCs w:val="26"/>
          <w:lang w:eastAsia="ar-SA"/>
        </w:rPr>
        <w:t>наркоситуации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gramStart"/>
      <w:r>
        <w:rPr>
          <w:sz w:val="26"/>
          <w:szCs w:val="26"/>
          <w:lang w:eastAsia="ar-SA"/>
        </w:rPr>
        <w:t>в</w:t>
      </w:r>
      <w:proofErr w:type="gramEnd"/>
      <w:r>
        <w:rPr>
          <w:sz w:val="26"/>
          <w:szCs w:val="26"/>
          <w:lang w:eastAsia="ar-SA"/>
        </w:rPr>
        <w:t xml:space="preserve"> ЗАТО г. Радужном и представлении их в </w:t>
      </w:r>
      <w:proofErr w:type="spellStart"/>
      <w:r>
        <w:rPr>
          <w:sz w:val="26"/>
          <w:szCs w:val="26"/>
          <w:lang w:eastAsia="ar-SA"/>
        </w:rPr>
        <w:t>антинаркотическую</w:t>
      </w:r>
      <w:proofErr w:type="spellEnd"/>
      <w:r>
        <w:rPr>
          <w:sz w:val="26"/>
          <w:szCs w:val="26"/>
          <w:lang w:eastAsia="ar-SA"/>
        </w:rPr>
        <w:t xml:space="preserve"> комиссию Владимирской области;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 xml:space="preserve">ж) осуществление анализа и обобщение результатов областных специализированных, межведомственных профилактических </w:t>
      </w:r>
      <w:proofErr w:type="spellStart"/>
      <w:r>
        <w:rPr>
          <w:sz w:val="26"/>
          <w:szCs w:val="26"/>
          <w:lang w:eastAsia="ar-SA"/>
        </w:rPr>
        <w:t>антинаркотических</w:t>
      </w:r>
      <w:proofErr w:type="spellEnd"/>
      <w:r>
        <w:rPr>
          <w:sz w:val="26"/>
          <w:szCs w:val="26"/>
          <w:lang w:eastAsia="ar-SA"/>
        </w:rPr>
        <w:t xml:space="preserve"> мероприятий, проводимых на территории города, представление отчетов об итогах их проведения в </w:t>
      </w:r>
      <w:proofErr w:type="spellStart"/>
      <w:r>
        <w:rPr>
          <w:sz w:val="26"/>
          <w:szCs w:val="26"/>
          <w:lang w:eastAsia="ar-SA"/>
        </w:rPr>
        <w:t>антинаркотическую</w:t>
      </w:r>
      <w:proofErr w:type="spellEnd"/>
      <w:r>
        <w:rPr>
          <w:sz w:val="26"/>
          <w:szCs w:val="26"/>
          <w:lang w:eastAsia="ar-SA"/>
        </w:rPr>
        <w:t xml:space="preserve"> комиссию Владимирской области;</w:t>
      </w:r>
    </w:p>
    <w:p w:rsidR="00892F53" w:rsidRDefault="00892F53" w:rsidP="00892F53">
      <w:pPr>
        <w:ind w:firstLine="709"/>
        <w:jc w:val="both"/>
      </w:pPr>
      <w:proofErr w:type="spellStart"/>
      <w:r>
        <w:rPr>
          <w:sz w:val="26"/>
          <w:szCs w:val="26"/>
          <w:lang w:eastAsia="ar-SA"/>
        </w:rPr>
        <w:t>з</w:t>
      </w:r>
      <w:proofErr w:type="spellEnd"/>
      <w:r>
        <w:rPr>
          <w:sz w:val="26"/>
          <w:szCs w:val="26"/>
          <w:lang w:eastAsia="ar-SA"/>
        </w:rPr>
        <w:t xml:space="preserve">) обеспечение взаимодействия Комиссии с </w:t>
      </w:r>
      <w:proofErr w:type="spellStart"/>
      <w:r>
        <w:rPr>
          <w:sz w:val="26"/>
          <w:szCs w:val="26"/>
          <w:lang w:eastAsia="ar-SA"/>
        </w:rPr>
        <w:t>антинаркотической</w:t>
      </w:r>
      <w:proofErr w:type="spellEnd"/>
      <w:r>
        <w:rPr>
          <w:sz w:val="26"/>
          <w:szCs w:val="26"/>
          <w:lang w:eastAsia="ar-SA"/>
        </w:rPr>
        <w:t xml:space="preserve"> комиссией Владимирской области;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и) организация и координация деятельности рабочих групп, создаваемых при Комиссии;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 xml:space="preserve">к) организация внедрения в практику </w:t>
      </w:r>
      <w:proofErr w:type="gramStart"/>
      <w:r>
        <w:rPr>
          <w:sz w:val="26"/>
          <w:szCs w:val="26"/>
          <w:lang w:eastAsia="ar-SA"/>
        </w:rPr>
        <w:t>работы субъектов профилактики наркомании новых форм</w:t>
      </w:r>
      <w:proofErr w:type="gramEnd"/>
      <w:r>
        <w:rPr>
          <w:sz w:val="26"/>
          <w:szCs w:val="26"/>
          <w:lang w:eastAsia="ar-SA"/>
        </w:rPr>
        <w:t xml:space="preserve"> и методов противодействия злоупотреблению наркотиками и их незаконному обороту;</w:t>
      </w:r>
    </w:p>
    <w:p w:rsidR="00892F53" w:rsidRDefault="00892F53" w:rsidP="00892F53">
      <w:pPr>
        <w:ind w:firstLine="709"/>
        <w:jc w:val="center"/>
      </w:pPr>
      <w:r>
        <w:rPr>
          <w:sz w:val="26"/>
          <w:szCs w:val="26"/>
          <w:lang w:eastAsia="ar-SA"/>
        </w:rPr>
        <w:t>6</w:t>
      </w:r>
    </w:p>
    <w:p w:rsidR="00892F53" w:rsidRDefault="00892F53" w:rsidP="00892F53">
      <w:pPr>
        <w:ind w:firstLine="709"/>
        <w:jc w:val="both"/>
        <w:rPr>
          <w:sz w:val="26"/>
          <w:szCs w:val="26"/>
          <w:lang w:eastAsia="ar-SA"/>
        </w:rPr>
      </w:pP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л) обеспечение взаимодействия со средствами массовой информации;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м) организация и ведение делопроизводства Комиссии.</w:t>
      </w:r>
    </w:p>
    <w:p w:rsidR="00892F53" w:rsidRDefault="00892F53" w:rsidP="00892F53">
      <w:pPr>
        <w:ind w:firstLine="709"/>
        <w:jc w:val="both"/>
        <w:rPr>
          <w:sz w:val="26"/>
          <w:szCs w:val="26"/>
          <w:lang w:eastAsia="ar-SA"/>
        </w:rPr>
      </w:pP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8.3. Информационно - аналитическое обеспечение деятельности Комиссии при подготовке ее заседаний осуществляется в установленном порядке структурными подразделениями администрации города,  муниципальными учреждениями, руководители которых являются членами Комиссии.</w:t>
      </w: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>8.4. Принятые на заседаниях комиссии решения доводятся до сведения граждан через электронные и печатные средства массовой информации.</w:t>
      </w:r>
    </w:p>
    <w:p w:rsidR="00892F53" w:rsidRDefault="00892F53" w:rsidP="00892F53">
      <w:pPr>
        <w:ind w:firstLine="709"/>
        <w:jc w:val="both"/>
        <w:rPr>
          <w:sz w:val="26"/>
          <w:szCs w:val="26"/>
          <w:lang w:eastAsia="ar-SA"/>
        </w:rPr>
      </w:pPr>
    </w:p>
    <w:p w:rsidR="00892F53" w:rsidRDefault="00892F53" w:rsidP="00892F53">
      <w:pPr>
        <w:ind w:firstLine="709"/>
        <w:jc w:val="both"/>
      </w:pPr>
      <w:r>
        <w:rPr>
          <w:bCs/>
          <w:sz w:val="26"/>
          <w:szCs w:val="26"/>
          <w:lang w:eastAsia="ar-SA"/>
        </w:rPr>
        <w:t>9. Контроль за деятельность Комиссии.</w:t>
      </w:r>
    </w:p>
    <w:p w:rsidR="00892F53" w:rsidRDefault="00892F53" w:rsidP="00892F53">
      <w:pPr>
        <w:ind w:firstLine="709"/>
        <w:jc w:val="both"/>
        <w:rPr>
          <w:b/>
          <w:bCs/>
          <w:sz w:val="26"/>
          <w:szCs w:val="26"/>
          <w:lang w:eastAsia="ar-SA"/>
        </w:rPr>
      </w:pPr>
    </w:p>
    <w:p w:rsidR="00892F53" w:rsidRDefault="00892F53" w:rsidP="00892F53">
      <w:pPr>
        <w:ind w:firstLine="709"/>
        <w:jc w:val="both"/>
      </w:pPr>
      <w:r>
        <w:rPr>
          <w:sz w:val="26"/>
          <w:szCs w:val="26"/>
          <w:lang w:eastAsia="ar-SA"/>
        </w:rPr>
        <w:t xml:space="preserve">9.1. Контроль за деятельностью Комиссии осуществляется администрацией города в порядке, установленном соответствующими нормативными правовыми </w:t>
      </w:r>
      <w:proofErr w:type="gramStart"/>
      <w:r>
        <w:rPr>
          <w:sz w:val="26"/>
          <w:szCs w:val="26"/>
          <w:lang w:eastAsia="ar-SA"/>
        </w:rPr>
        <w:t>актами</w:t>
      </w:r>
      <w:proofErr w:type="gramEnd"/>
      <w:r>
        <w:rPr>
          <w:sz w:val="26"/>
          <w:szCs w:val="26"/>
          <w:lang w:eastAsia="ar-SA"/>
        </w:rPr>
        <w:t xml:space="preserve"> ЗАТО г. Радужный.</w:t>
      </w:r>
    </w:p>
    <w:p w:rsidR="0045101B" w:rsidRDefault="0045101B"/>
    <w:sectPr w:rsidR="0045101B" w:rsidSect="000638E5">
      <w:pgSz w:w="12240" w:h="15840"/>
      <w:pgMar w:top="567" w:right="789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92F53"/>
    <w:rsid w:val="000043F9"/>
    <w:rsid w:val="000638E5"/>
    <w:rsid w:val="000E4105"/>
    <w:rsid w:val="002358B7"/>
    <w:rsid w:val="003B50C0"/>
    <w:rsid w:val="0043416B"/>
    <w:rsid w:val="0045101B"/>
    <w:rsid w:val="00621703"/>
    <w:rsid w:val="00892F53"/>
    <w:rsid w:val="009463A7"/>
    <w:rsid w:val="009D373E"/>
    <w:rsid w:val="00A537D6"/>
    <w:rsid w:val="00A77945"/>
    <w:rsid w:val="00BA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53"/>
    <w:pPr>
      <w:suppressAutoHyphens/>
      <w:overflowPunct w:val="0"/>
      <w:autoSpaceDE w:val="0"/>
      <w:jc w:val="left"/>
      <w:textAlignment w:val="baseline"/>
    </w:pPr>
    <w:rPr>
      <w:rFonts w:eastAsia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92F53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F53"/>
    <w:rPr>
      <w:rFonts w:ascii="Cambria" w:eastAsia="Times New Roman" w:hAnsi="Cambria" w:cs="Times New Roman"/>
      <w:b/>
      <w:bCs/>
      <w:i/>
      <w:iCs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5AD9-B554-462A-932F-9274BADC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adm27</dc:creator>
  <cp:lastModifiedBy>adm11</cp:lastModifiedBy>
  <cp:revision>2</cp:revision>
  <dcterms:created xsi:type="dcterms:W3CDTF">2023-02-10T12:27:00Z</dcterms:created>
  <dcterms:modified xsi:type="dcterms:W3CDTF">2023-02-13T12:27:00Z</dcterms:modified>
</cp:coreProperties>
</file>