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AC" w:rsidRDefault="002D52AE" w:rsidP="002D52AE">
      <w:pPr>
        <w:jc w:val="right"/>
      </w:pPr>
      <w:r>
        <w:t xml:space="preserve">Приложение № </w:t>
      </w:r>
      <w:r w:rsidR="00101D2D">
        <w:t>2</w:t>
      </w:r>
    </w:p>
    <w:p w:rsidR="002D52AE" w:rsidRDefault="002D52AE" w:rsidP="002D52AE">
      <w:pPr>
        <w:jc w:val="right"/>
      </w:pPr>
      <w:r>
        <w:t>к постановлению администрации</w:t>
      </w:r>
    </w:p>
    <w:p w:rsidR="002D52AE" w:rsidRDefault="002D52AE" w:rsidP="002D52AE">
      <w:pPr>
        <w:jc w:val="right"/>
      </w:pPr>
      <w:r>
        <w:t xml:space="preserve"> ЗАТО г</w:t>
      </w:r>
      <w:proofErr w:type="gramStart"/>
      <w:r>
        <w:t>.Р</w:t>
      </w:r>
      <w:proofErr w:type="gramEnd"/>
      <w:r>
        <w:t>адужный</w:t>
      </w:r>
    </w:p>
    <w:p w:rsidR="002D52AE" w:rsidRDefault="002C555D" w:rsidP="002D52AE">
      <w:pPr>
        <w:jc w:val="right"/>
      </w:pPr>
      <w:r>
        <w:t>о</w:t>
      </w:r>
      <w:r w:rsidR="002D52AE">
        <w:t>т</w:t>
      </w:r>
      <w:r>
        <w:t xml:space="preserve"> 15.08.2024 </w:t>
      </w:r>
      <w:r w:rsidR="002D52AE">
        <w:t>№</w:t>
      </w:r>
      <w:r>
        <w:t xml:space="preserve"> 969</w:t>
      </w:r>
    </w:p>
    <w:p w:rsidR="002D52AE" w:rsidRDefault="002D52AE" w:rsidP="002D52AE">
      <w:pPr>
        <w:jc w:val="right"/>
      </w:pPr>
    </w:p>
    <w:p w:rsidR="002D52AE" w:rsidRDefault="002D52AE" w:rsidP="002D52AE">
      <w:pPr>
        <w:jc w:val="right"/>
      </w:pPr>
    </w:p>
    <w:p w:rsidR="00101D2D" w:rsidRPr="00101D2D" w:rsidRDefault="00101D2D" w:rsidP="00101D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1D2D">
        <w:rPr>
          <w:b/>
          <w:bCs/>
          <w:sz w:val="28"/>
          <w:szCs w:val="28"/>
        </w:rPr>
        <w:t>РЕГЛАМЕНТ</w:t>
      </w:r>
    </w:p>
    <w:p w:rsidR="00101D2D" w:rsidRPr="00101D2D" w:rsidRDefault="00101D2D" w:rsidP="00101D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1D2D">
        <w:rPr>
          <w:b/>
          <w:bCs/>
          <w:sz w:val="28"/>
          <w:szCs w:val="28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НА ТЕРРИТОРИИ  МУНИЦИПАЛЬНОГО </w:t>
      </w:r>
      <w:proofErr w:type="gramStart"/>
      <w:r w:rsidRPr="00101D2D">
        <w:rPr>
          <w:b/>
          <w:bCs/>
          <w:sz w:val="28"/>
          <w:szCs w:val="28"/>
        </w:rPr>
        <w:t>ОБРАЗОВАНИЯ</w:t>
      </w:r>
      <w:proofErr w:type="gramEnd"/>
      <w:r w:rsidRPr="00101D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ЗАТО Г.РАДУЖНЫЙ ВЛАДИМИРСКОЙ ОБЛАСТИ</w:t>
      </w:r>
    </w:p>
    <w:p w:rsidR="0003191D" w:rsidRDefault="0003191D" w:rsidP="002D52AE">
      <w:pPr>
        <w:jc w:val="center"/>
        <w:rPr>
          <w:b/>
          <w:sz w:val="28"/>
          <w:szCs w:val="28"/>
        </w:rPr>
      </w:pPr>
    </w:p>
    <w:p w:rsidR="00101D2D" w:rsidRDefault="00101D2D" w:rsidP="00101D2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01D2D">
        <w:rPr>
          <w:b/>
          <w:bCs/>
          <w:sz w:val="28"/>
          <w:szCs w:val="28"/>
        </w:rPr>
        <w:t>1. Общие положения</w:t>
      </w:r>
    </w:p>
    <w:p w:rsidR="00101D2D" w:rsidRDefault="00101D2D" w:rsidP="00101D2D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r w:rsidRPr="0003191D">
        <w:rPr>
          <w:sz w:val="28"/>
          <w:szCs w:val="28"/>
        </w:rPr>
        <w:t>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работ, разработанный в соответствии со статьей 42.10 Федерального закона от 24 июля 2007 года № 221-ФЗ «О кадастровой деятельности», устанавливает общие правила организации работы согласительной комиссии по согласованию местоположения границ земельных участков при выполнении комплексных кадастровых работ</w:t>
      </w:r>
      <w:r>
        <w:rPr>
          <w:sz w:val="28"/>
          <w:szCs w:val="28"/>
        </w:rPr>
        <w:t xml:space="preserve">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 (далее –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адужный)</w:t>
      </w:r>
      <w:r w:rsidRPr="0003191D">
        <w:rPr>
          <w:sz w:val="28"/>
          <w:szCs w:val="28"/>
        </w:rPr>
        <w:t xml:space="preserve">. </w:t>
      </w:r>
    </w:p>
    <w:p w:rsidR="005C26AC" w:rsidRDefault="0003191D" w:rsidP="001925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3191D">
        <w:rPr>
          <w:sz w:val="28"/>
          <w:szCs w:val="28"/>
        </w:rPr>
        <w:t>2.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Согласительная комиссия по вопросу согласования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местоположения границ земельных участков при выполнении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комплексных кадастровых формируется в соответствии с частями 1 - 4 статьи 42.10 Федерального закона № 221-ФЗ в течение двадцати рабочих дней со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дня заключения контракта на выполнение комплексных кадастровых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работ</w:t>
      </w:r>
      <w:r w:rsidR="0019251E">
        <w:rPr>
          <w:sz w:val="28"/>
          <w:szCs w:val="28"/>
        </w:rPr>
        <w:t>.</w:t>
      </w:r>
    </w:p>
    <w:p w:rsidR="0019251E" w:rsidRDefault="0019251E" w:rsidP="001925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Целью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19251E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19251E" w:rsidP="0019251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 w:themeColor="text1"/>
          <w:sz w:val="28"/>
          <w:szCs w:val="28"/>
        </w:rPr>
      </w:pPr>
      <w:r w:rsidRPr="0019251E">
        <w:rPr>
          <w:b/>
          <w:color w:val="000000" w:themeColor="text1"/>
          <w:sz w:val="28"/>
          <w:szCs w:val="28"/>
        </w:rPr>
        <w:t>2</w:t>
      </w:r>
      <w:r w:rsidR="0003191D" w:rsidRPr="0019251E">
        <w:rPr>
          <w:b/>
          <w:color w:val="000000" w:themeColor="text1"/>
          <w:sz w:val="28"/>
          <w:szCs w:val="28"/>
        </w:rPr>
        <w:t>. </w:t>
      </w:r>
      <w:r>
        <w:rPr>
          <w:b/>
          <w:color w:val="000000" w:themeColor="text1"/>
          <w:sz w:val="28"/>
          <w:szCs w:val="28"/>
        </w:rPr>
        <w:t>П</w:t>
      </w:r>
      <w:r w:rsidR="0003191D" w:rsidRPr="0019251E">
        <w:rPr>
          <w:b/>
          <w:color w:val="000000" w:themeColor="text1"/>
          <w:sz w:val="28"/>
          <w:szCs w:val="28"/>
        </w:rPr>
        <w:t xml:space="preserve">олномочия согласительной комиссии </w:t>
      </w:r>
    </w:p>
    <w:p w:rsidR="0019251E" w:rsidRPr="0019251E" w:rsidRDefault="0019251E" w:rsidP="0019251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3191D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 Р</w:t>
      </w:r>
      <w:r w:rsidR="0003191D" w:rsidRPr="0003191D">
        <w:rPr>
          <w:sz w:val="28"/>
          <w:szCs w:val="28"/>
        </w:rPr>
        <w:t xml:space="preserve">ассмотрение возражений лиц, обладающих смежными земельными участками на праве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пользование, либо юридическим лицам, не являющимся государственными или муниципальными </w:t>
      </w:r>
      <w:proofErr w:type="gramStart"/>
      <w:r w:rsidR="0003191D" w:rsidRPr="0003191D">
        <w:rPr>
          <w:sz w:val="28"/>
          <w:szCs w:val="28"/>
        </w:rPr>
        <w:t>учреждениями</w:t>
      </w:r>
      <w:proofErr w:type="gramEnd"/>
      <w:r w:rsidR="0003191D" w:rsidRPr="0003191D">
        <w:rPr>
          <w:sz w:val="28"/>
          <w:szCs w:val="28"/>
        </w:rPr>
        <w:t xml:space="preserve"> либо казенными предприятиями, в постоянное (бессрочное) пользование), пожизненного наследуемого владения, постоянного (бессрочного) пользования (за исключением случаев, если такие </w:t>
      </w:r>
      <w:proofErr w:type="gramStart"/>
      <w:r w:rsidR="0003191D" w:rsidRPr="0003191D">
        <w:rPr>
          <w:sz w:val="28"/>
          <w:szCs w:val="28"/>
        </w:rPr>
        <w:t xml:space="preserve">смежные земельные участки предоставлены государственным 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пользование),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– заинтересованные лица) относительно местоположения границ земельных участков; </w:t>
      </w:r>
      <w:proofErr w:type="gramEnd"/>
    </w:p>
    <w:p w:rsidR="0003191D" w:rsidRPr="004303A9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03A9">
        <w:rPr>
          <w:sz w:val="28"/>
          <w:szCs w:val="28"/>
        </w:rPr>
        <w:lastRenderedPageBreak/>
        <w:t>2.2. П</w:t>
      </w:r>
      <w:r w:rsidR="0003191D" w:rsidRPr="004303A9">
        <w:rPr>
          <w:sz w:val="28"/>
          <w:szCs w:val="28"/>
        </w:rPr>
        <w:t xml:space="preserve">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 </w:t>
      </w:r>
    </w:p>
    <w:p w:rsidR="0003191D" w:rsidRPr="004303A9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03A9">
        <w:rPr>
          <w:sz w:val="28"/>
          <w:szCs w:val="28"/>
        </w:rPr>
        <w:t>2.3. О</w:t>
      </w:r>
      <w:r w:rsidR="0003191D" w:rsidRPr="004303A9">
        <w:rPr>
          <w:sz w:val="28"/>
          <w:szCs w:val="28"/>
        </w:rPr>
        <w:t xml:space="preserve">формление акта согласования местоположения границ при выполнении комплексных кадастровых работ; </w:t>
      </w:r>
    </w:p>
    <w:p w:rsidR="004303A9" w:rsidRPr="004303A9" w:rsidRDefault="00E7554F" w:rsidP="004303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 Р</w:t>
      </w:r>
      <w:r w:rsidR="004303A9" w:rsidRPr="004303A9">
        <w:rPr>
          <w:sz w:val="28"/>
          <w:szCs w:val="28"/>
        </w:rPr>
        <w:t xml:space="preserve">азъяснение заинтересованным лицам, указанным в </w:t>
      </w:r>
      <w:hyperlink r:id="rId6" w:history="1">
        <w:r w:rsidR="004303A9" w:rsidRPr="004303A9">
          <w:rPr>
            <w:color w:val="0000FF"/>
            <w:sz w:val="28"/>
            <w:szCs w:val="28"/>
          </w:rPr>
          <w:t>части 3 статьи 39</w:t>
        </w:r>
      </w:hyperlink>
      <w:r w:rsidR="004303A9" w:rsidRPr="004303A9">
        <w:rPr>
          <w:sz w:val="28"/>
          <w:szCs w:val="28"/>
        </w:rPr>
        <w:t xml:space="preserve"> Федерального закона N 221-ФЗ, возможности разрешения земельного спора о местоположении границ земельных участков в судебном порядке.</w:t>
      </w:r>
    </w:p>
    <w:p w:rsidR="004303A9" w:rsidRPr="004303A9" w:rsidRDefault="00E7554F" w:rsidP="004303A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303A9" w:rsidRPr="004303A9">
        <w:rPr>
          <w:sz w:val="28"/>
          <w:szCs w:val="28"/>
        </w:rPr>
        <w:t>Для реализации своих полномочий согласительная комиссия вправе:</w:t>
      </w:r>
    </w:p>
    <w:p w:rsidR="004303A9" w:rsidRPr="004303A9" w:rsidRDefault="00E7554F" w:rsidP="004303A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4303A9" w:rsidRPr="004303A9">
        <w:rPr>
          <w:sz w:val="28"/>
          <w:szCs w:val="28"/>
        </w:rPr>
        <w:t>запрашивать в установленном порядке у органов государственной власти и должностных лиц Владимирской области, органов и должностных лиц органов местного самоуправления необходимую информацию;</w:t>
      </w:r>
    </w:p>
    <w:p w:rsidR="004303A9" w:rsidRPr="004303A9" w:rsidRDefault="00E7554F" w:rsidP="004303A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="004303A9">
        <w:rPr>
          <w:sz w:val="28"/>
          <w:szCs w:val="28"/>
        </w:rPr>
        <w:t> </w:t>
      </w:r>
      <w:r w:rsidR="004303A9" w:rsidRPr="004303A9">
        <w:rPr>
          <w:sz w:val="28"/>
          <w:szCs w:val="28"/>
        </w:rPr>
        <w:t>заслушивать на заседаниях согласительной комиссии информацию представителей организаций, органов государственной власти и местного самоуправления, входящих в состав комиссии, по вопросам выполнения комплексных кадастровых работ;</w:t>
      </w:r>
    </w:p>
    <w:p w:rsidR="004303A9" w:rsidRPr="004303A9" w:rsidRDefault="00E7554F" w:rsidP="004303A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2.5.3.</w:t>
      </w:r>
      <w:r w:rsidR="004303A9">
        <w:rPr>
          <w:sz w:val="28"/>
          <w:szCs w:val="28"/>
        </w:rPr>
        <w:t> </w:t>
      </w:r>
      <w:r w:rsidR="004303A9" w:rsidRPr="004303A9">
        <w:rPr>
          <w:sz w:val="28"/>
          <w:szCs w:val="28"/>
        </w:rPr>
        <w:t>вносить в установленном порядке Правительству Владимирской области предложения по вопросам, относящимся к компетенции согласительной комиссии.</w:t>
      </w:r>
    </w:p>
    <w:p w:rsidR="004303A9" w:rsidRDefault="004303A9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E7554F">
        <w:rPr>
          <w:sz w:val="28"/>
          <w:szCs w:val="28"/>
        </w:rPr>
        <w:t>6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 xml:space="preserve">Местонахождение согласительной комиссии: </w:t>
      </w:r>
      <w:r w:rsidR="0003191D">
        <w:rPr>
          <w:sz w:val="28"/>
          <w:szCs w:val="28"/>
        </w:rPr>
        <w:t>600910</w:t>
      </w:r>
      <w:r w:rsidR="0003191D" w:rsidRPr="0003191D">
        <w:rPr>
          <w:sz w:val="28"/>
          <w:szCs w:val="28"/>
        </w:rPr>
        <w:t xml:space="preserve">, </w:t>
      </w:r>
      <w:r w:rsidR="0003191D">
        <w:rPr>
          <w:sz w:val="28"/>
          <w:szCs w:val="28"/>
        </w:rPr>
        <w:t>Владимирская область, г</w:t>
      </w:r>
      <w:proofErr w:type="gramStart"/>
      <w:r w:rsidR="0003191D">
        <w:rPr>
          <w:sz w:val="28"/>
          <w:szCs w:val="28"/>
        </w:rPr>
        <w:t>.Р</w:t>
      </w:r>
      <w:proofErr w:type="gramEnd"/>
      <w:r w:rsidR="0003191D">
        <w:rPr>
          <w:sz w:val="28"/>
          <w:szCs w:val="28"/>
        </w:rPr>
        <w:t>адужный</w:t>
      </w:r>
      <w:r w:rsidR="0003191D" w:rsidRPr="0003191D">
        <w:rPr>
          <w:sz w:val="28"/>
          <w:szCs w:val="28"/>
        </w:rPr>
        <w:t>,</w:t>
      </w:r>
      <w:r w:rsidR="0003191D">
        <w:rPr>
          <w:sz w:val="28"/>
          <w:szCs w:val="28"/>
        </w:rPr>
        <w:t xml:space="preserve"> 1 квартал, дом 55</w:t>
      </w:r>
      <w:r w:rsidR="0003191D" w:rsidRPr="0003191D">
        <w:rPr>
          <w:sz w:val="28"/>
          <w:szCs w:val="28"/>
        </w:rPr>
        <w:t>, тел</w:t>
      </w:r>
      <w:r w:rsidR="004303A9">
        <w:rPr>
          <w:sz w:val="28"/>
          <w:szCs w:val="28"/>
        </w:rPr>
        <w:t xml:space="preserve">. </w:t>
      </w:r>
      <w:r w:rsidR="0003191D" w:rsidRPr="0003191D">
        <w:rPr>
          <w:sz w:val="28"/>
          <w:szCs w:val="28"/>
        </w:rPr>
        <w:t>(</w:t>
      </w:r>
      <w:r w:rsidR="0003191D">
        <w:rPr>
          <w:sz w:val="28"/>
          <w:szCs w:val="28"/>
        </w:rPr>
        <w:t>49254)3-37-94</w:t>
      </w:r>
      <w:r w:rsidR="0003191D" w:rsidRPr="0003191D">
        <w:rPr>
          <w:sz w:val="28"/>
          <w:szCs w:val="28"/>
        </w:rPr>
        <w:t xml:space="preserve">, </w:t>
      </w:r>
      <w:proofErr w:type="spellStart"/>
      <w:r w:rsidR="0003191D" w:rsidRPr="0003191D">
        <w:rPr>
          <w:sz w:val="28"/>
          <w:szCs w:val="28"/>
        </w:rPr>
        <w:t>e-mail</w:t>
      </w:r>
      <w:proofErr w:type="spellEnd"/>
      <w:r w:rsidR="0003191D" w:rsidRPr="0003191D">
        <w:rPr>
          <w:sz w:val="28"/>
          <w:szCs w:val="28"/>
        </w:rPr>
        <w:t xml:space="preserve">: </w:t>
      </w:r>
      <w:hyperlink r:id="rId7" w:history="1">
        <w:r w:rsidRPr="00505519">
          <w:rPr>
            <w:rStyle w:val="a5"/>
            <w:sz w:val="28"/>
            <w:szCs w:val="28"/>
            <w:lang w:val="en-US"/>
          </w:rPr>
          <w:t>kumi</w:t>
        </w:r>
        <w:r w:rsidRPr="00505519">
          <w:rPr>
            <w:rStyle w:val="a5"/>
            <w:sz w:val="28"/>
            <w:szCs w:val="28"/>
            <w:shd w:val="clear" w:color="auto" w:fill="FFFFFF"/>
          </w:rPr>
          <w:t>raduga@yandex.ru</w:t>
        </w:r>
      </w:hyperlink>
      <w:r w:rsidR="0003191D" w:rsidRPr="0003191D">
        <w:rPr>
          <w:color w:val="000000" w:themeColor="text1"/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</w:t>
      </w:r>
    </w:p>
    <w:p w:rsidR="0019251E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9251E" w:rsidRDefault="0019251E" w:rsidP="0019251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работы согласительной комиссии</w:t>
      </w:r>
    </w:p>
    <w:p w:rsidR="0019251E" w:rsidRPr="0019251E" w:rsidRDefault="0019251E" w:rsidP="0019251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254367" w:rsidRPr="00254367" w:rsidRDefault="00254367" w:rsidP="0025436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54367" w:rsidRPr="00254367" w:rsidRDefault="00254367" w:rsidP="002543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54367">
        <w:rPr>
          <w:bCs/>
          <w:sz w:val="28"/>
          <w:szCs w:val="28"/>
        </w:rPr>
        <w:t xml:space="preserve">3.1. </w:t>
      </w:r>
      <w:proofErr w:type="gramStart"/>
      <w:r w:rsidRPr="00254367">
        <w:rPr>
          <w:bCs/>
          <w:sz w:val="28"/>
          <w:szCs w:val="28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8" w:history="1">
        <w:r w:rsidRPr="00254367">
          <w:rPr>
            <w:bCs/>
            <w:color w:val="0000FF"/>
            <w:sz w:val="28"/>
            <w:szCs w:val="28"/>
          </w:rPr>
          <w:t>частью 8 статьи 42.10</w:t>
        </w:r>
      </w:hyperlink>
      <w:r w:rsidRPr="00254367">
        <w:rPr>
          <w:bCs/>
          <w:sz w:val="28"/>
          <w:szCs w:val="28"/>
        </w:rPr>
        <w:t xml:space="preserve"> Федерального закона N 221-ФЗ порядке приглашаются заинтересованные лица, указанные в </w:t>
      </w:r>
      <w:hyperlink r:id="rId9" w:history="1">
        <w:r w:rsidRPr="00254367">
          <w:rPr>
            <w:bCs/>
            <w:color w:val="0000FF"/>
            <w:sz w:val="28"/>
            <w:szCs w:val="28"/>
          </w:rPr>
          <w:t>части 3 статьи</w:t>
        </w:r>
        <w:proofErr w:type="gramEnd"/>
        <w:r w:rsidRPr="00254367">
          <w:rPr>
            <w:bCs/>
            <w:color w:val="0000FF"/>
            <w:sz w:val="28"/>
            <w:szCs w:val="28"/>
          </w:rPr>
          <w:t xml:space="preserve"> 39</w:t>
        </w:r>
      </w:hyperlink>
      <w:r w:rsidRPr="00254367">
        <w:rPr>
          <w:bCs/>
          <w:sz w:val="28"/>
          <w:szCs w:val="28"/>
        </w:rPr>
        <w:t xml:space="preserve"> Федерального закона N 221-ФЗ, и исполнитель комплексных кадастровых работ.</w:t>
      </w:r>
    </w:p>
    <w:p w:rsidR="00254367" w:rsidRDefault="00254367" w:rsidP="00254367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254367">
        <w:rPr>
          <w:bCs/>
          <w:sz w:val="28"/>
          <w:szCs w:val="28"/>
        </w:rPr>
        <w:t>3.2. Согласительную комиссию возглавляет председатель комиссии, который:</w:t>
      </w:r>
    </w:p>
    <w:p w:rsidR="0003191D" w:rsidRPr="00254367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25436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планирует деятельность согласительной комиссии, утверждает повестку дня заседаний согласительной комиссии; </w:t>
      </w:r>
    </w:p>
    <w:p w:rsidR="0003191D" w:rsidRPr="00254367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2543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председательствует на заседаниях согласительной комиссии;</w:t>
      </w:r>
    </w:p>
    <w:p w:rsidR="0003191D" w:rsidRP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3.2.3. </w:t>
      </w:r>
      <w:r w:rsidR="0003191D" w:rsidRPr="0003191D">
        <w:rPr>
          <w:sz w:val="28"/>
          <w:szCs w:val="28"/>
        </w:rPr>
        <w:t xml:space="preserve">организует рассмотрение </w:t>
      </w:r>
      <w:proofErr w:type="gramStart"/>
      <w:r w:rsidR="0003191D" w:rsidRPr="0003191D">
        <w:rPr>
          <w:sz w:val="28"/>
          <w:szCs w:val="28"/>
        </w:rPr>
        <w:t>вопросов повестки дня заседания согласительной комиссии</w:t>
      </w:r>
      <w:proofErr w:type="gramEnd"/>
      <w:r w:rsidR="0003191D" w:rsidRPr="0003191D">
        <w:rPr>
          <w:sz w:val="28"/>
          <w:szCs w:val="28"/>
        </w:rPr>
        <w:t xml:space="preserve">; </w:t>
      </w:r>
    </w:p>
    <w:p w:rsidR="0003191D" w:rsidRP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  <w:lang w:val="en-US"/>
        </w:rPr>
        <w:t> </w:t>
      </w:r>
      <w:r w:rsidR="0003191D" w:rsidRPr="0003191D">
        <w:rPr>
          <w:sz w:val="28"/>
          <w:szCs w:val="28"/>
        </w:rPr>
        <w:t xml:space="preserve">ставит на голосование предложения по рассматриваемым вопросам, организует голосование и подсчет голосов членов согласительной комиссии, </w:t>
      </w:r>
      <w:r w:rsidR="0003191D" w:rsidRPr="0003191D">
        <w:rPr>
          <w:sz w:val="28"/>
          <w:szCs w:val="28"/>
        </w:rPr>
        <w:lastRenderedPageBreak/>
        <w:t xml:space="preserve">определяет результаты их голосования; </w:t>
      </w:r>
    </w:p>
    <w:p w:rsid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25436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подписывает запросы, обращения и другие документы, направляемые от имени согласительной комиссии. </w:t>
      </w:r>
    </w:p>
    <w:p w:rsidR="00254367" w:rsidRP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</w:t>
      </w:r>
      <w:r w:rsidR="0003191D" w:rsidRPr="0003191D">
        <w:rPr>
          <w:sz w:val="28"/>
          <w:szCs w:val="28"/>
        </w:rPr>
        <w:t xml:space="preserve">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в его отсутствие. </w:t>
      </w:r>
    </w:p>
    <w:p w:rsidR="00254367" w:rsidRP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Pr="004303A9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="0003191D" w:rsidRPr="0003191D">
        <w:rPr>
          <w:sz w:val="28"/>
          <w:szCs w:val="28"/>
        </w:rPr>
        <w:t xml:space="preserve">. Секретарь согласительной комиссии: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3.4.1 </w:t>
      </w:r>
      <w:r w:rsidR="0003191D" w:rsidRPr="0003191D">
        <w:rPr>
          <w:sz w:val="28"/>
          <w:szCs w:val="28"/>
        </w:rPr>
        <w:t xml:space="preserve">организует подготовку материалов для рассмотрения на заседаниях согласительной комиссии;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3.4.2.</w:t>
      </w:r>
      <w:r w:rsidR="0003191D" w:rsidRPr="0003191D">
        <w:rPr>
          <w:sz w:val="28"/>
          <w:szCs w:val="28"/>
        </w:rPr>
        <w:t xml:space="preserve"> формирует проект повестки дня заседания согласительной комиссии;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3.4.3. </w:t>
      </w:r>
      <w:r w:rsidR="0003191D" w:rsidRPr="0003191D">
        <w:rPr>
          <w:sz w:val="28"/>
          <w:szCs w:val="28"/>
        </w:rPr>
        <w:t xml:space="preserve">уведомляет членов согласительной комиссии о времени и месте проведения, а также о повестке дня заседания согласительной комиссии, по их просьбе знакомит с материалами, подготовленными к заседанию согласительной комиссии;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3.4.4.</w:t>
      </w:r>
      <w:r w:rsidR="0003191D" w:rsidRPr="0003191D">
        <w:rPr>
          <w:sz w:val="28"/>
          <w:szCs w:val="28"/>
        </w:rPr>
        <w:t xml:space="preserve"> ведет протоколы заседаний согласительной комиссии и осуществляет их хранение;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3.4.5. </w:t>
      </w:r>
      <w:r w:rsidR="0003191D" w:rsidRPr="0003191D">
        <w:rPr>
          <w:sz w:val="28"/>
          <w:szCs w:val="28"/>
        </w:rPr>
        <w:t xml:space="preserve">готовит протоколы заседаний согласительной комиссии, заключение согласительной комиссии о результатах рассмотрения возражений относительно 4 местоположения границ земельных участков, акт согласования местоположения границ при выполнении комплексных кадастровых работ;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3.4.6. </w:t>
      </w:r>
      <w:r w:rsidR="0003191D" w:rsidRPr="0003191D">
        <w:rPr>
          <w:sz w:val="28"/>
          <w:szCs w:val="28"/>
        </w:rPr>
        <w:t>оформляет запросы, обращения и другие документы, направляемые от имени согласительной комиссии;</w:t>
      </w:r>
    </w:p>
    <w:p w:rsidR="0003191D" w:rsidRPr="00651F6E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3.4.7.</w:t>
      </w:r>
      <w:r w:rsidR="0003191D" w:rsidRPr="0003191D">
        <w:rPr>
          <w:sz w:val="28"/>
          <w:szCs w:val="28"/>
        </w:rPr>
        <w:t xml:space="preserve"> ведет делопроизводство согласительной комиссии; </w:t>
      </w: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3.4.8. </w:t>
      </w:r>
      <w:r w:rsidR="0003191D" w:rsidRPr="0003191D">
        <w:rPr>
          <w:sz w:val="28"/>
          <w:szCs w:val="28"/>
        </w:rPr>
        <w:t xml:space="preserve">организует рассмотрение администрацией </w:t>
      </w:r>
      <w:r w:rsidR="0003191D">
        <w:rPr>
          <w:sz w:val="28"/>
          <w:szCs w:val="28"/>
        </w:rPr>
        <w:t>ЗАТО г</w:t>
      </w:r>
      <w:proofErr w:type="gramStart"/>
      <w:r w:rsidR="0003191D">
        <w:rPr>
          <w:sz w:val="28"/>
          <w:szCs w:val="28"/>
        </w:rPr>
        <w:t>.Р</w:t>
      </w:r>
      <w:proofErr w:type="gramEnd"/>
      <w:r w:rsidR="0003191D">
        <w:rPr>
          <w:sz w:val="28"/>
          <w:szCs w:val="28"/>
        </w:rPr>
        <w:t>адужный</w:t>
      </w:r>
      <w:r w:rsidR="0003191D" w:rsidRPr="0003191D">
        <w:rPr>
          <w:sz w:val="28"/>
          <w:szCs w:val="28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 </w:t>
      </w:r>
    </w:p>
    <w:p w:rsid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651F6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 </w:t>
      </w:r>
    </w:p>
    <w:p w:rsid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</w:t>
      </w:r>
      <w:r w:rsidR="0003191D" w:rsidRPr="0003191D">
        <w:rPr>
          <w:sz w:val="28"/>
          <w:szCs w:val="28"/>
        </w:rPr>
        <w:t xml:space="preserve">. Члены согласительной комиссии: </w:t>
      </w: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3.6.1. </w:t>
      </w:r>
      <w:r w:rsidR="0003191D" w:rsidRPr="0003191D">
        <w:rPr>
          <w:sz w:val="28"/>
          <w:szCs w:val="28"/>
        </w:rPr>
        <w:t xml:space="preserve">вправе знакомиться с материалами, подготовленными к заседанию согласительной комиссии; </w:t>
      </w: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3.6.2. </w:t>
      </w:r>
      <w:r w:rsidR="0003191D" w:rsidRPr="0003191D">
        <w:rPr>
          <w:sz w:val="28"/>
          <w:szCs w:val="28"/>
        </w:rPr>
        <w:t>вправе выступать и вносить предложения по рассматриваемым вопросам, в том числе о внесении поправок в проекты заключений согласительной комиссии или их доработке, о переносе рассмотрения вопроса на другое заседание согласительной комиссии;</w:t>
      </w: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3.6.3. </w:t>
      </w:r>
      <w:r w:rsidRPr="0003191D">
        <w:rPr>
          <w:sz w:val="28"/>
          <w:szCs w:val="28"/>
        </w:rPr>
        <w:t>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3.6.4.</w:t>
      </w:r>
      <w:r w:rsidRPr="0003191D">
        <w:rPr>
          <w:sz w:val="28"/>
          <w:szCs w:val="28"/>
        </w:rPr>
        <w:t xml:space="preserve"> участвуют в голосовании по всем рассматриваемым вопросам;</w:t>
      </w: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3.6.5. </w:t>
      </w:r>
      <w:r w:rsidRPr="0003191D">
        <w:rPr>
          <w:sz w:val="28"/>
          <w:szCs w:val="28"/>
        </w:rPr>
        <w:t xml:space="preserve">обязаны соблюдать конфиденциальность информации в отношении информации ограниченного доступа, ставшей им известной в связи с участием в </w:t>
      </w:r>
      <w:r w:rsidRPr="0003191D">
        <w:rPr>
          <w:sz w:val="28"/>
          <w:szCs w:val="28"/>
        </w:rPr>
        <w:lastRenderedPageBreak/>
        <w:t xml:space="preserve">деятельности согласительной комиссии. </w:t>
      </w:r>
    </w:p>
    <w:p w:rsid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 xml:space="preserve">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в порядке, предусмотренном статьей 42.7 Федерального закона от 24 июля 2007 года № 221-ФЗ для опубликования, размещения и направления извещения о начале выполнения комплексных кадастровых работ, извещения о проведении заседания согласительной комиссии, </w:t>
      </w:r>
      <w:proofErr w:type="gramStart"/>
      <w:r w:rsidR="0003191D" w:rsidRPr="0003191D">
        <w:rPr>
          <w:sz w:val="28"/>
          <w:szCs w:val="28"/>
        </w:rPr>
        <w:t>содержащего</w:t>
      </w:r>
      <w:proofErr w:type="gramEnd"/>
      <w:r w:rsidR="0003191D" w:rsidRPr="0003191D">
        <w:rPr>
          <w:sz w:val="28"/>
          <w:szCs w:val="28"/>
        </w:rPr>
        <w:t xml:space="preserve"> в том числе уведомление о завершении подготовки проекта карты</w:t>
      </w:r>
      <w:r w:rsidR="005C26AC">
        <w:rPr>
          <w:sz w:val="28"/>
          <w:szCs w:val="28"/>
        </w:rPr>
        <w:t>-</w:t>
      </w:r>
      <w:r w:rsidR="0003191D" w:rsidRPr="0003191D">
        <w:rPr>
          <w:sz w:val="28"/>
          <w:szCs w:val="28"/>
        </w:rPr>
        <w:t xml:space="preserve">плана территории.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>Согласительная комиссия обеспечивает ознакомление любых лиц с проектом карты-плана территории путем:</w:t>
      </w:r>
    </w:p>
    <w:p w:rsidR="005C26AC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3.8.1. </w:t>
      </w:r>
      <w:r w:rsidRPr="0003191D">
        <w:rPr>
          <w:sz w:val="28"/>
          <w:szCs w:val="28"/>
        </w:rPr>
        <w:t xml:space="preserve">направления проекта карты-плана территории в форме электронного документа в соответствии с запросом заявителя; </w:t>
      </w:r>
    </w:p>
    <w:p w:rsidR="005C26AC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3.8.2. </w:t>
      </w:r>
      <w:r w:rsidRPr="0003191D">
        <w:rPr>
          <w:sz w:val="28"/>
          <w:szCs w:val="28"/>
        </w:rPr>
        <w:t xml:space="preserve">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 </w:t>
      </w:r>
    </w:p>
    <w:p w:rsidR="00651F6E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3.9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 xml:space="preserve">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3.10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proofErr w:type="gramStart"/>
      <w:r w:rsidR="0003191D" w:rsidRPr="0003191D">
        <w:rPr>
          <w:sz w:val="28"/>
          <w:szCs w:val="28"/>
        </w:rPr>
        <w:t>Возражения заинтересованного лица относительно местоположения границ земельного участка, указанного в пунктах 1 и 2 части 1 статьи 42.1 Федерального закона от 24 июля 2007 года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</w:t>
      </w:r>
      <w:proofErr w:type="gramEnd"/>
      <w:r w:rsidR="0003191D" w:rsidRPr="0003191D">
        <w:rPr>
          <w:sz w:val="28"/>
          <w:szCs w:val="28"/>
        </w:rPr>
        <w:t xml:space="preserve"> в течение 35 календарных дней со дня проведения первого заседания согласительной комиссии.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3.11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 xml:space="preserve">Решение согласительной комиссии считается правомочным, если на ее заседании присутствуют не менее половины членов согласительной комиссии.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3.12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>Решения согласительной комисс</w:t>
      </w:r>
      <w:proofErr w:type="gramStart"/>
      <w:r w:rsidR="0003191D" w:rsidRPr="0003191D">
        <w:rPr>
          <w:sz w:val="28"/>
          <w:szCs w:val="28"/>
        </w:rPr>
        <w:t>ии и ее</w:t>
      </w:r>
      <w:proofErr w:type="gramEnd"/>
      <w:r w:rsidR="0003191D" w:rsidRPr="0003191D">
        <w:rPr>
          <w:sz w:val="28"/>
          <w:szCs w:val="28"/>
        </w:rPr>
        <w:t xml:space="preserve"> заключения принимаются большинством голосов присутствующих на заседании членов согласительной комиссии. При равенстве голосов членов согласительной комиссии голос председателя согласительной комиссии считается решающим.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3.13</w:t>
      </w:r>
      <w:r w:rsidR="0003191D" w:rsidRPr="0003191D">
        <w:rPr>
          <w:sz w:val="28"/>
          <w:szCs w:val="28"/>
        </w:rPr>
        <w:t xml:space="preserve">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 </w:t>
      </w: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3.13.1. </w:t>
      </w:r>
      <w:r w:rsidR="0003191D" w:rsidRPr="0003191D">
        <w:rPr>
          <w:sz w:val="28"/>
          <w:szCs w:val="28"/>
        </w:rPr>
        <w:t xml:space="preserve"> согласованным, если возражения относительно местоположения границ или частей границ земельного участка не представлены заинтересованными лицами, </w:t>
      </w:r>
      <w:r w:rsidR="0003191D" w:rsidRPr="0003191D">
        <w:rPr>
          <w:sz w:val="28"/>
          <w:szCs w:val="28"/>
        </w:rPr>
        <w:lastRenderedPageBreak/>
        <w:t xml:space="preserve">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 </w:t>
      </w:r>
    </w:p>
    <w:p w:rsidR="005C26AC" w:rsidRDefault="00C505F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3.13.</w:t>
      </w:r>
      <w:r w:rsidR="00651F6E">
        <w:rPr>
          <w:sz w:val="28"/>
          <w:szCs w:val="28"/>
        </w:rPr>
        <w:t>2.</w:t>
      </w:r>
      <w:r w:rsidR="0003191D" w:rsidRPr="0003191D">
        <w:rPr>
          <w:sz w:val="28"/>
          <w:szCs w:val="28"/>
        </w:rPr>
        <w:t xml:space="preserve">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3.14</w:t>
      </w:r>
      <w:r w:rsidR="0003191D" w:rsidRPr="0003191D">
        <w:rPr>
          <w:sz w:val="28"/>
          <w:szCs w:val="28"/>
        </w:rPr>
        <w:t xml:space="preserve">. По результатам работы согласительной комиссии составляется протокол заседания согласительной комиссии, форма и содержание которого утверждаются Министерством экономического развития Российской Федерации,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3.15. </w:t>
      </w:r>
      <w:r w:rsidR="0003191D" w:rsidRPr="0003191D">
        <w:rPr>
          <w:sz w:val="28"/>
          <w:szCs w:val="28"/>
        </w:rPr>
        <w:t xml:space="preserve">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содержит: </w:t>
      </w: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3.15.1.</w:t>
      </w:r>
      <w:r w:rsidR="0003191D" w:rsidRPr="0003191D">
        <w:rPr>
          <w:sz w:val="28"/>
          <w:szCs w:val="28"/>
        </w:rPr>
        <w:t xml:space="preserve"> краткое содержание возражений заинтересованных лиц относительно местоположения границ земельных участков;</w:t>
      </w:r>
    </w:p>
    <w:p w:rsid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3.15.2. </w:t>
      </w:r>
      <w:r w:rsidR="0003191D" w:rsidRPr="0003191D">
        <w:rPr>
          <w:sz w:val="28"/>
          <w:szCs w:val="28"/>
        </w:rPr>
        <w:t xml:space="preserve">рассмотренные материалы, представленные в согласительную комиссию; </w:t>
      </w: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3.15.</w:t>
      </w:r>
      <w:r w:rsidR="004303A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03191D" w:rsidRPr="0003191D">
        <w:rPr>
          <w:sz w:val="28"/>
          <w:szCs w:val="28"/>
        </w:rPr>
        <w:t>выводы согласительной комиссии по результатам рассмотрения возражений заинтересованных лиц относительно местоположения границ  земельных участков, в том числе о нецелесообразности изменения проекта карты</w:t>
      </w:r>
      <w:r w:rsidR="005C26AC">
        <w:rPr>
          <w:sz w:val="28"/>
          <w:szCs w:val="28"/>
        </w:rPr>
        <w:t>-</w:t>
      </w:r>
      <w:r w:rsidR="0003191D" w:rsidRPr="0003191D">
        <w:rPr>
          <w:sz w:val="28"/>
          <w:szCs w:val="28"/>
        </w:rPr>
        <w:t>плана территории в случае необоснованности таких возражений или о необходимости изменения исполнителем комплексных кадастровых работ карты</w:t>
      </w:r>
      <w:r w:rsidR="005C26AC">
        <w:rPr>
          <w:sz w:val="28"/>
          <w:szCs w:val="28"/>
        </w:rPr>
        <w:t>-</w:t>
      </w:r>
      <w:r w:rsidR="0003191D" w:rsidRPr="0003191D">
        <w:rPr>
          <w:sz w:val="28"/>
          <w:szCs w:val="28"/>
        </w:rPr>
        <w:t xml:space="preserve">плана территории в соответствии с такими возражениями.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3.16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191D" w:rsidRPr="0003191D">
        <w:rPr>
          <w:sz w:val="28"/>
          <w:szCs w:val="28"/>
        </w:rPr>
        <w:t xml:space="preserve"> Акты согласования местоположения границ при выполнении комплексных кадастровых работ и заключения согласительной комиссии,</w:t>
      </w:r>
      <w:r>
        <w:rPr>
          <w:sz w:val="28"/>
          <w:szCs w:val="28"/>
        </w:rPr>
        <w:t xml:space="preserve"> </w:t>
      </w:r>
      <w:r w:rsidR="0003191D" w:rsidRPr="0003191D">
        <w:rPr>
          <w:sz w:val="28"/>
          <w:szCs w:val="28"/>
        </w:rPr>
        <w:t>оформляются согласительной комиссией в форме документов на бумажном носителе, которые хранятся в Комитете по управлению имуществом</w:t>
      </w:r>
      <w:r w:rsidR="005C26AC">
        <w:rPr>
          <w:sz w:val="28"/>
          <w:szCs w:val="28"/>
        </w:rPr>
        <w:t xml:space="preserve"> администрации ЗАТО г</w:t>
      </w:r>
      <w:proofErr w:type="gramStart"/>
      <w:r w:rsidR="005C26AC">
        <w:rPr>
          <w:sz w:val="28"/>
          <w:szCs w:val="28"/>
        </w:rPr>
        <w:t>.Р</w:t>
      </w:r>
      <w:proofErr w:type="gramEnd"/>
      <w:r w:rsidR="005C26AC">
        <w:rPr>
          <w:sz w:val="28"/>
          <w:szCs w:val="28"/>
        </w:rPr>
        <w:t>адужный Владимирской области</w:t>
      </w:r>
      <w:r w:rsidR="0003191D" w:rsidRPr="0003191D">
        <w:rPr>
          <w:sz w:val="28"/>
          <w:szCs w:val="28"/>
        </w:rPr>
        <w:t>.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3.17. </w:t>
      </w:r>
      <w:r w:rsidRPr="0003191D">
        <w:rPr>
          <w:sz w:val="28"/>
          <w:szCs w:val="28"/>
        </w:rPr>
        <w:t>В течение 20 рабочих дней со дня истечения срока представления возражений согласительная комиссия рассматривает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6F37BC" w:rsidRDefault="006F37BC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37BC" w:rsidRDefault="006F37BC" w:rsidP="006F37B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рассмотрение споров о местоположении</w:t>
      </w:r>
    </w:p>
    <w:p w:rsidR="006F37BC" w:rsidRDefault="006F37BC" w:rsidP="006F37B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границ земельных участков</w:t>
      </w:r>
    </w:p>
    <w:p w:rsidR="006F37BC" w:rsidRDefault="006F37BC" w:rsidP="006F37B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6F37BC" w:rsidRDefault="006F37BC" w:rsidP="006F37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Земельные споры о местоположении границ земельных участков, не урегулированные в результате предусмотренного </w:t>
      </w:r>
      <w:hyperlink r:id="rId10" w:history="1">
        <w:r>
          <w:rPr>
            <w:color w:val="0000FF"/>
            <w:sz w:val="28"/>
            <w:szCs w:val="28"/>
          </w:rPr>
          <w:t>статьей 42.10</w:t>
        </w:r>
      </w:hyperlink>
      <w:r>
        <w:rPr>
          <w:sz w:val="28"/>
          <w:szCs w:val="28"/>
        </w:rPr>
        <w:t xml:space="preserve"> Федерального закона N 221-ФЗ согласования местоположения границ земельных участков, в отношении которых выполнены комплексные кадастровые работы, после оформления акта </w:t>
      </w:r>
      <w:r>
        <w:rPr>
          <w:sz w:val="28"/>
          <w:szCs w:val="28"/>
        </w:rPr>
        <w:lastRenderedPageBreak/>
        <w:t>согласования местоположения границ при выполнении комплексных кадастровых работ разрешаются в судебном порядке.</w:t>
      </w:r>
    </w:p>
    <w:p w:rsidR="006F37BC" w:rsidRDefault="006F37BC" w:rsidP="006F37B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Наличие или отсутствие утвержденного в соответствии со </w:t>
      </w:r>
      <w:hyperlink r:id="rId11" w:history="1">
        <w:r>
          <w:rPr>
            <w:color w:val="0000FF"/>
            <w:sz w:val="28"/>
            <w:szCs w:val="28"/>
          </w:rPr>
          <w:t>статьей 42.10</w:t>
        </w:r>
      </w:hyperlink>
      <w:r>
        <w:rPr>
          <w:sz w:val="28"/>
          <w:szCs w:val="28"/>
        </w:rPr>
        <w:t xml:space="preserve"> Федерального закона N 221-ФЗ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6F37BC" w:rsidRPr="006F37BC" w:rsidRDefault="006F37BC" w:rsidP="006F37B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C26AC" w:rsidSect="00547AB9">
      <w:pgSz w:w="11906" w:h="16838"/>
      <w:pgMar w:top="540" w:right="566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5B3"/>
    <w:multiLevelType w:val="multilevel"/>
    <w:tmpl w:val="985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D3D0C75"/>
    <w:multiLevelType w:val="hybridMultilevel"/>
    <w:tmpl w:val="22628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3366E"/>
    <w:multiLevelType w:val="multilevel"/>
    <w:tmpl w:val="F82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1873EF"/>
    <w:multiLevelType w:val="multilevel"/>
    <w:tmpl w:val="69DE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ABA7DAB"/>
    <w:multiLevelType w:val="multilevel"/>
    <w:tmpl w:val="0A84E8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18474A3"/>
    <w:multiLevelType w:val="multilevel"/>
    <w:tmpl w:val="D532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3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46E3EF9"/>
    <w:multiLevelType w:val="hybridMultilevel"/>
    <w:tmpl w:val="0A84E892"/>
    <w:lvl w:ilvl="0" w:tplc="07DE1F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E912DF1"/>
    <w:multiLevelType w:val="multilevel"/>
    <w:tmpl w:val="D606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EF410CF"/>
    <w:multiLevelType w:val="multilevel"/>
    <w:tmpl w:val="985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29C14FB"/>
    <w:multiLevelType w:val="hybridMultilevel"/>
    <w:tmpl w:val="13A274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9153880"/>
    <w:multiLevelType w:val="hybridMultilevel"/>
    <w:tmpl w:val="6A6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7006"/>
    <w:multiLevelType w:val="hybridMultilevel"/>
    <w:tmpl w:val="C08E9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40140"/>
    <w:multiLevelType w:val="multilevel"/>
    <w:tmpl w:val="EF0C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0F362D5"/>
    <w:multiLevelType w:val="hybridMultilevel"/>
    <w:tmpl w:val="F7C870E6"/>
    <w:lvl w:ilvl="0" w:tplc="867470B8">
      <w:numFmt w:val="none"/>
      <w:lvlText w:val=""/>
      <w:lvlJc w:val="left"/>
      <w:pPr>
        <w:tabs>
          <w:tab w:val="num" w:pos="360"/>
        </w:tabs>
      </w:pPr>
    </w:lvl>
    <w:lvl w:ilvl="1" w:tplc="A00C7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68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1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0E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A6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6C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8A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64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51022C"/>
    <w:multiLevelType w:val="multilevel"/>
    <w:tmpl w:val="582C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%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9AF09F5"/>
    <w:multiLevelType w:val="hybridMultilevel"/>
    <w:tmpl w:val="A84A9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7072"/>
    <w:rsid w:val="00006F3B"/>
    <w:rsid w:val="0003191D"/>
    <w:rsid w:val="00042C5E"/>
    <w:rsid w:val="00050ECD"/>
    <w:rsid w:val="00060D95"/>
    <w:rsid w:val="00064385"/>
    <w:rsid w:val="000A53FB"/>
    <w:rsid w:val="00101D2D"/>
    <w:rsid w:val="00106792"/>
    <w:rsid w:val="00120304"/>
    <w:rsid w:val="00145890"/>
    <w:rsid w:val="00146DC5"/>
    <w:rsid w:val="00181D4B"/>
    <w:rsid w:val="0019251E"/>
    <w:rsid w:val="001F37D3"/>
    <w:rsid w:val="001F59DD"/>
    <w:rsid w:val="0023594F"/>
    <w:rsid w:val="00254367"/>
    <w:rsid w:val="00256183"/>
    <w:rsid w:val="002A1766"/>
    <w:rsid w:val="002A6C2C"/>
    <w:rsid w:val="002B252A"/>
    <w:rsid w:val="002C555D"/>
    <w:rsid w:val="002D52AE"/>
    <w:rsid w:val="002D5927"/>
    <w:rsid w:val="0031361D"/>
    <w:rsid w:val="00374236"/>
    <w:rsid w:val="003A37EB"/>
    <w:rsid w:val="003C6BB8"/>
    <w:rsid w:val="003D2765"/>
    <w:rsid w:val="004303A9"/>
    <w:rsid w:val="00460523"/>
    <w:rsid w:val="0046334F"/>
    <w:rsid w:val="004804BF"/>
    <w:rsid w:val="0048517F"/>
    <w:rsid w:val="004F49CE"/>
    <w:rsid w:val="004F7DDB"/>
    <w:rsid w:val="00503189"/>
    <w:rsid w:val="00511055"/>
    <w:rsid w:val="0051244E"/>
    <w:rsid w:val="005330F2"/>
    <w:rsid w:val="005340B5"/>
    <w:rsid w:val="00547AB9"/>
    <w:rsid w:val="00557661"/>
    <w:rsid w:val="00583ACA"/>
    <w:rsid w:val="005C26AC"/>
    <w:rsid w:val="00622DAC"/>
    <w:rsid w:val="006264B7"/>
    <w:rsid w:val="00651F6E"/>
    <w:rsid w:val="00675C77"/>
    <w:rsid w:val="006E03C2"/>
    <w:rsid w:val="006E2BCC"/>
    <w:rsid w:val="006F37BC"/>
    <w:rsid w:val="00722F33"/>
    <w:rsid w:val="00736795"/>
    <w:rsid w:val="0075711B"/>
    <w:rsid w:val="00763F4C"/>
    <w:rsid w:val="00770CD9"/>
    <w:rsid w:val="007A5FD2"/>
    <w:rsid w:val="00806449"/>
    <w:rsid w:val="008318FF"/>
    <w:rsid w:val="008A48D0"/>
    <w:rsid w:val="008D10A9"/>
    <w:rsid w:val="00947072"/>
    <w:rsid w:val="00953C80"/>
    <w:rsid w:val="00965C83"/>
    <w:rsid w:val="009E595B"/>
    <w:rsid w:val="009F2110"/>
    <w:rsid w:val="00A272FB"/>
    <w:rsid w:val="00A65E7C"/>
    <w:rsid w:val="00A66114"/>
    <w:rsid w:val="00A84998"/>
    <w:rsid w:val="00A90F57"/>
    <w:rsid w:val="00A96F40"/>
    <w:rsid w:val="00AA2CA0"/>
    <w:rsid w:val="00AA61EC"/>
    <w:rsid w:val="00AC2AD2"/>
    <w:rsid w:val="00B34A0F"/>
    <w:rsid w:val="00B54C35"/>
    <w:rsid w:val="00BB4C85"/>
    <w:rsid w:val="00BE5ED3"/>
    <w:rsid w:val="00C238B3"/>
    <w:rsid w:val="00C348BA"/>
    <w:rsid w:val="00C35690"/>
    <w:rsid w:val="00C505FD"/>
    <w:rsid w:val="00C80CB2"/>
    <w:rsid w:val="00C910A3"/>
    <w:rsid w:val="00C95F04"/>
    <w:rsid w:val="00D027A6"/>
    <w:rsid w:val="00D04375"/>
    <w:rsid w:val="00D153E7"/>
    <w:rsid w:val="00D214CE"/>
    <w:rsid w:val="00D24535"/>
    <w:rsid w:val="00D316FE"/>
    <w:rsid w:val="00D5525A"/>
    <w:rsid w:val="00D7601E"/>
    <w:rsid w:val="00D8533B"/>
    <w:rsid w:val="00D90D13"/>
    <w:rsid w:val="00D961C8"/>
    <w:rsid w:val="00DA4101"/>
    <w:rsid w:val="00E3632F"/>
    <w:rsid w:val="00E54354"/>
    <w:rsid w:val="00E7554F"/>
    <w:rsid w:val="00EF2EFE"/>
    <w:rsid w:val="00EF5638"/>
    <w:rsid w:val="00F26D37"/>
    <w:rsid w:val="00F469FF"/>
    <w:rsid w:val="00F71207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0F"/>
    <w:pPr>
      <w:ind w:left="708"/>
    </w:pPr>
  </w:style>
  <w:style w:type="table" w:styleId="a4">
    <w:name w:val="Table Grid"/>
    <w:basedOn w:val="a1"/>
    <w:rsid w:val="00EF2E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5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01D2D"/>
    <w:pPr>
      <w:spacing w:before="100" w:beforeAutospacing="1" w:after="100" w:afterAutospacing="1"/>
    </w:pPr>
  </w:style>
  <w:style w:type="character" w:styleId="a5">
    <w:name w:val="Hyperlink"/>
    <w:basedOn w:val="a0"/>
    <w:rsid w:val="00192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50&amp;dst=10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iradug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2750&amp;dst=100367" TargetMode="External"/><Relationship Id="rId11" Type="http://schemas.openxmlformats.org/officeDocument/2006/relationships/hyperlink" Target="https://login.consultant.ru/link/?req=doc&amp;base=LAW&amp;n=452750&amp;dst=4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750&amp;dst=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750&amp;dst=100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45E3-AECC-4FBD-8538-23FAD2EE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6</Pages>
  <Words>1483</Words>
  <Characters>12102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дел:</vt:lpstr>
    </vt:vector>
  </TitlesOfParts>
  <Company>КУМИ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дел:</dc:title>
  <dc:creator>Скородумова</dc:creator>
  <cp:lastModifiedBy>Кучмасова</cp:lastModifiedBy>
  <cp:revision>17</cp:revision>
  <cp:lastPrinted>2024-08-15T08:02:00Z</cp:lastPrinted>
  <dcterms:created xsi:type="dcterms:W3CDTF">2021-07-15T13:25:00Z</dcterms:created>
  <dcterms:modified xsi:type="dcterms:W3CDTF">2024-08-16T07:25:00Z</dcterms:modified>
</cp:coreProperties>
</file>