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30" w:rsidRPr="00706140" w:rsidRDefault="00E07C30" w:rsidP="0073366D">
      <w:pPr>
        <w:spacing w:after="0" w:line="240" w:lineRule="auto"/>
        <w:ind w:left="4962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706140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  <w:proofErr w:type="gramStart"/>
      <w:r w:rsidRPr="0070614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706140">
        <w:rPr>
          <w:rFonts w:ascii="Times New Roman" w:eastAsia="Times New Roman" w:hAnsi="Times New Roman" w:cs="Times New Roman"/>
          <w:sz w:val="28"/>
          <w:szCs w:val="28"/>
        </w:rPr>
        <w:t xml:space="preserve"> ЗАТО г. Радужный </w:t>
      </w:r>
    </w:p>
    <w:p w:rsidR="00E07C30" w:rsidRPr="00706140" w:rsidRDefault="0073366D" w:rsidP="00E07C3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07C30" w:rsidRPr="00706140">
        <w:rPr>
          <w:rFonts w:ascii="Times New Roman" w:eastAsia="Times New Roman" w:hAnsi="Times New Roman" w:cs="Times New Roman"/>
          <w:sz w:val="28"/>
          <w:szCs w:val="28"/>
        </w:rPr>
        <w:t>Владимирской области</w:t>
      </w:r>
    </w:p>
    <w:p w:rsidR="00582521" w:rsidRPr="000109E2" w:rsidRDefault="0073366D" w:rsidP="00582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50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82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0109E2" w:rsidRPr="000109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17.06.</w:t>
      </w:r>
      <w:r w:rsidR="000109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2025</w:t>
      </w:r>
      <w:r w:rsidR="00582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0109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716</w:t>
      </w:r>
    </w:p>
    <w:p w:rsidR="00E07C30" w:rsidRPr="00706140" w:rsidRDefault="00E07C30" w:rsidP="00A868E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EA1" w:rsidRPr="00D06EA1" w:rsidRDefault="00E07C30" w:rsidP="00A868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6EA1">
        <w:rPr>
          <w:rFonts w:ascii="Times New Roman" w:eastAsia="Times New Roman" w:hAnsi="Times New Roman" w:cs="Times New Roman"/>
          <w:bCs/>
          <w:sz w:val="28"/>
          <w:szCs w:val="28"/>
        </w:rPr>
        <w:t>Изменения</w:t>
      </w:r>
      <w:r w:rsidR="00D06EA1" w:rsidRPr="00D06E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6EA1">
        <w:rPr>
          <w:rFonts w:ascii="Times New Roman" w:eastAsia="Times New Roman" w:hAnsi="Times New Roman" w:cs="Times New Roman"/>
          <w:bCs/>
          <w:sz w:val="28"/>
          <w:szCs w:val="28"/>
        </w:rPr>
        <w:t>в административный регламент</w:t>
      </w:r>
    </w:p>
    <w:p w:rsidR="00D06EA1" w:rsidRPr="00D06EA1" w:rsidRDefault="00E07C30" w:rsidP="00A868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</w:pPr>
      <w:r w:rsidRPr="00D06EA1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D06EA1" w:rsidRPr="00D06E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6EA1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по направлению уведомления</w:t>
      </w:r>
    </w:p>
    <w:p w:rsidR="00FA0A3F" w:rsidRPr="00D06EA1" w:rsidRDefault="00E07C30" w:rsidP="00A868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6EA1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D06EA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E07C30" w:rsidRPr="00D06EA1" w:rsidRDefault="00E07C30" w:rsidP="00A86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EA1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утвержденный постановлением </w:t>
      </w:r>
      <w:proofErr w:type="gramStart"/>
      <w:r w:rsidRPr="00D06EA1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Pr="00D06EA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ЗАТО г. Радужный </w:t>
      </w:r>
      <w:r w:rsidRPr="00D06E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Владимирской области </w:t>
      </w:r>
      <w:r w:rsidRPr="00D06EA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D06EA1">
        <w:rPr>
          <w:rFonts w:ascii="Times New Roman" w:hAnsi="Times New Roman" w:cs="Times New Roman"/>
          <w:sz w:val="28"/>
          <w:szCs w:val="28"/>
        </w:rPr>
        <w:t>01.03.2023 № 267</w:t>
      </w:r>
      <w:r w:rsidR="00582521" w:rsidRPr="00D06EA1">
        <w:rPr>
          <w:rFonts w:ascii="Times New Roman" w:hAnsi="Times New Roman" w:cs="Times New Roman"/>
          <w:sz w:val="28"/>
          <w:szCs w:val="28"/>
        </w:rPr>
        <w:t>,</w:t>
      </w:r>
      <w:r w:rsidR="00582521" w:rsidRPr="00D06EA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редакции от 20.03.2023 № 346</w:t>
      </w:r>
    </w:p>
    <w:p w:rsidR="00E07C30" w:rsidRPr="00D06EA1" w:rsidRDefault="00E07C30" w:rsidP="00A868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2E45" w:rsidRPr="00723D34" w:rsidRDefault="00CB2E45" w:rsidP="00D93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23D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 Пункт</w:t>
      </w:r>
      <w:proofErr w:type="gramStart"/>
      <w:r w:rsidRPr="00723D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proofErr w:type="gramEnd"/>
      <w:r w:rsidRPr="00723D3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.2 дополнить абзацем следующего содержания:</w:t>
      </w:r>
    </w:p>
    <w:p w:rsidR="00CB2E45" w:rsidRPr="00723D34" w:rsidRDefault="00D06EA1" w:rsidP="00CB2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723D34">
        <w:rPr>
          <w:rFonts w:ascii="Times New Roman" w:eastAsiaTheme="minorHAnsi" w:hAnsi="Times New Roman" w:cs="Times New Roman"/>
          <w:color w:val="auto"/>
          <w:sz w:val="28"/>
          <w:szCs w:val="28"/>
        </w:rPr>
        <w:t>«</w:t>
      </w:r>
      <w:r w:rsidR="00CB2E45" w:rsidRPr="00723D3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случаях, предусмотренных </w:t>
      </w:r>
      <w:hyperlink r:id="rId9" w:history="1">
        <w:r w:rsidR="00CB2E45" w:rsidRPr="00723D34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статьей 5</w:t>
        </w:r>
      </w:hyperlink>
      <w:r w:rsidR="00CB2E45" w:rsidRPr="00723D3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="00CB2E45" w:rsidRPr="00723D34">
        <w:rPr>
          <w:rFonts w:ascii="Times New Roman" w:eastAsiaTheme="minorHAnsi" w:hAnsi="Times New Roman" w:cs="Times New Roman"/>
          <w:color w:val="auto"/>
          <w:sz w:val="28"/>
          <w:szCs w:val="28"/>
        </w:rPr>
        <w:t>эскроу</w:t>
      </w:r>
      <w:proofErr w:type="spellEnd"/>
      <w:r w:rsidR="00CB2E45" w:rsidRPr="00723D3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», уведомление, предусмотренное </w:t>
      </w:r>
      <w:hyperlink r:id="rId10" w:history="1">
        <w:r w:rsidR="00CB2E45" w:rsidRPr="00723D34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частью 16</w:t>
        </w:r>
      </w:hyperlink>
      <w:r w:rsidR="00CB2E45" w:rsidRPr="00723D3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статьи 55 Градостроительного кодекса Российской Федерации, может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CB2E45" w:rsidRPr="00723D34">
        <w:rPr>
          <w:rFonts w:ascii="Times New Roman" w:eastAsiaTheme="minorHAnsi" w:hAnsi="Times New Roman" w:cs="Times New Roman"/>
          <w:color w:val="auto"/>
          <w:sz w:val="28"/>
          <w:szCs w:val="28"/>
        </w:rPr>
        <w:t>эскроу</w:t>
      </w:r>
      <w:proofErr w:type="spellEnd"/>
      <w:r w:rsidR="00CB2E45" w:rsidRPr="00723D3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, с приложением наряду с документами, предусмотренными </w:t>
      </w:r>
      <w:hyperlink r:id="rId11" w:history="1">
        <w:r w:rsidR="00CB2E45" w:rsidRPr="00723D34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частью 16</w:t>
        </w:r>
        <w:proofErr w:type="gramEnd"/>
      </w:hyperlink>
      <w:r w:rsidR="00CB2E45" w:rsidRPr="00723D3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статьи 55 Градостроительного кодекса Российской Федерации, указанного договора, а также документа, подтверждающего приемку застройщиком объекта индивидуального жилищного строительства, построенного в соответствии с указанным договором (передаточного акта), подписанного обеими сторонами указанного договора. </w:t>
      </w:r>
      <w:proofErr w:type="gramStart"/>
      <w:r w:rsidR="00CB2E45" w:rsidRPr="00723D3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этих случаях доверенность от имени застройщика не требуется и все уведомления, предусмотренные </w:t>
      </w:r>
      <w:hyperlink r:id="rId12" w:history="1">
        <w:r w:rsidR="00CB2E45" w:rsidRPr="00723D34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частью 19</w:t>
        </w:r>
      </w:hyperlink>
      <w:r w:rsidR="00CB2E45" w:rsidRPr="00723D3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статьи 55 Градостроительного кодекса Российской Федерации, направляются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</w:t>
      </w:r>
      <w:proofErr w:type="gramEnd"/>
      <w:r w:rsidR="00CB2E45" w:rsidRPr="00723D3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счета </w:t>
      </w:r>
      <w:proofErr w:type="spellStart"/>
      <w:r w:rsidR="00CB2E45" w:rsidRPr="00723D34">
        <w:rPr>
          <w:rFonts w:ascii="Times New Roman" w:eastAsiaTheme="minorHAnsi" w:hAnsi="Times New Roman" w:cs="Times New Roman"/>
          <w:color w:val="auto"/>
          <w:sz w:val="28"/>
          <w:szCs w:val="28"/>
        </w:rPr>
        <w:t>эскроу</w:t>
      </w:r>
      <w:proofErr w:type="spellEnd"/>
      <w:r w:rsidR="00CB2E45" w:rsidRPr="00723D34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  <w:r w:rsidRPr="00723D34">
        <w:rPr>
          <w:rFonts w:ascii="Times New Roman" w:eastAsiaTheme="minorHAnsi" w:hAnsi="Times New Roman" w:cs="Times New Roman"/>
          <w:color w:val="auto"/>
          <w:sz w:val="28"/>
          <w:szCs w:val="28"/>
        </w:rPr>
        <w:t>»</w:t>
      </w:r>
    </w:p>
    <w:p w:rsidR="00CB2E45" w:rsidRPr="00723D34" w:rsidRDefault="00CB2E45" w:rsidP="00CB2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D34">
        <w:rPr>
          <w:rFonts w:ascii="Times New Roman" w:eastAsia="Times New Roman" w:hAnsi="Times New Roman" w:cs="Times New Roman"/>
          <w:bCs/>
          <w:sz w:val="28"/>
          <w:szCs w:val="28"/>
        </w:rPr>
        <w:t>2. Приложение № 1 к административному регламенту изложить в следующей редакции:</w:t>
      </w:r>
    </w:p>
    <w:p w:rsidR="00751F4E" w:rsidRPr="00723D34" w:rsidRDefault="00D930E3" w:rsidP="00751F4E">
      <w:pPr>
        <w:spacing w:after="0" w:line="240" w:lineRule="auto"/>
        <w:ind w:left="5387"/>
        <w:contextualSpacing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«</w:t>
      </w:r>
      <w:r w:rsidR="00751F4E" w:rsidRPr="00723D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Приложение № 1</w:t>
      </w:r>
      <w:r w:rsidR="00751F4E" w:rsidRPr="00723D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="00CB2E45" w:rsidRPr="00723D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="00751F4E" w:rsidRPr="00723D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 административному регламенту</w:t>
      </w:r>
    </w:p>
    <w:p w:rsidR="00751F4E" w:rsidRPr="00723D34" w:rsidRDefault="00751F4E" w:rsidP="00CB2E45">
      <w:pP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23D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ФОРМА</w:t>
      </w:r>
    </w:p>
    <w:p w:rsidR="00751F4E" w:rsidRPr="00751F4E" w:rsidRDefault="00751F4E" w:rsidP="00751F4E">
      <w:pPr>
        <w:autoSpaceDE w:val="0"/>
        <w:autoSpaceDN w:val="0"/>
        <w:spacing w:after="96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723D3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751F4E" w:rsidRPr="00751F4E" w:rsidTr="0006508D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bookmarkStart w:id="0" w:name="OLE_LINK5"/>
            <w:r w:rsidRPr="00751F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51F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51F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751F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</w:t>
            </w:r>
            <w:proofErr w:type="gramEnd"/>
            <w:r w:rsidRPr="00751F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bookmarkEnd w:id="0"/>
    </w:tbl>
    <w:p w:rsidR="00751F4E" w:rsidRPr="00751F4E" w:rsidRDefault="00751F4E" w:rsidP="00751F4E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51F4E" w:rsidRPr="00751F4E" w:rsidRDefault="00751F4E" w:rsidP="00751F4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"/>
          <w:szCs w:val="2"/>
          <w:lang w:eastAsia="ru-RU"/>
        </w:rPr>
      </w:pPr>
    </w:p>
    <w:p w:rsidR="00751F4E" w:rsidRPr="00751F4E" w:rsidRDefault="00751F4E" w:rsidP="00751F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51F4E" w:rsidRPr="00751F4E" w:rsidRDefault="00751F4E" w:rsidP="00751F4E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751F4E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751F4E" w:rsidRPr="00751F4E" w:rsidRDefault="00751F4E" w:rsidP="00751F4E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51F4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 Сведения о застройщике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51F4E" w:rsidRPr="00751F4E" w:rsidTr="0006508D">
        <w:trPr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1.1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1.1.1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1.1.2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Место жительства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1.1.3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1.2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1.2.1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Наименование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1.2.2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Место нахождения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1.2.3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1.2.4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51F4E" w:rsidRPr="00751F4E" w:rsidRDefault="00751F4E" w:rsidP="00751F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51F4E" w:rsidRPr="00751F4E" w:rsidRDefault="00751F4E" w:rsidP="00751F4E">
      <w:pPr>
        <w:keepNext/>
        <w:keepLines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51F4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51F4E" w:rsidRPr="00751F4E" w:rsidTr="0006508D">
        <w:trPr>
          <w:cantSplit/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2.1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cantSplit/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2.2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cantSplit/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2.3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cantSplit/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2.4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cantSplit/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2.5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51F4E" w:rsidRPr="00751F4E" w:rsidRDefault="00751F4E" w:rsidP="00751F4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51F4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51F4E" w:rsidRPr="00751F4E" w:rsidTr="0006508D">
        <w:trPr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3.1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3.2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3.3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Сведения о параметрах: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3.3.1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3.3.2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Высота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3.3.3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jc w:val="center"/>
        </w:trPr>
        <w:tc>
          <w:tcPr>
            <w:tcW w:w="850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3.3.4</w:t>
            </w:r>
          </w:p>
        </w:tc>
        <w:tc>
          <w:tcPr>
            <w:tcW w:w="4423" w:type="dxa"/>
          </w:tcPr>
          <w:p w:rsidR="00751F4E" w:rsidRPr="00CB2E45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B2E4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Площадь застройки</w:t>
            </w:r>
          </w:p>
        </w:tc>
        <w:tc>
          <w:tcPr>
            <w:tcW w:w="4706" w:type="dxa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51F4E" w:rsidRPr="00751F4E" w:rsidRDefault="00751F4E" w:rsidP="00751F4E">
      <w:pPr>
        <w:keepNext/>
        <w:keepLines/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51F4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aff5"/>
        <w:tblW w:w="99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751F4E" w:rsidRPr="00751F4E" w:rsidTr="00CB2E45">
        <w:trPr>
          <w:trHeight w:val="3940"/>
          <w:jc w:val="center"/>
        </w:trPr>
        <w:tc>
          <w:tcPr>
            <w:tcW w:w="9979" w:type="dxa"/>
          </w:tcPr>
          <w:p w:rsidR="00751F4E" w:rsidRDefault="00751F4E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D06EA1" w:rsidRPr="00751F4E" w:rsidRDefault="00D06EA1" w:rsidP="0075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51F4E" w:rsidRPr="00D06EA1" w:rsidRDefault="00751F4E" w:rsidP="00751F4E">
      <w:pPr>
        <w:keepNext/>
        <w:keepLines/>
        <w:autoSpaceDE w:val="0"/>
        <w:autoSpaceDN w:val="0"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5. Сведения о договоре строительного подряда с использованием счета </w:t>
      </w:r>
      <w:proofErr w:type="spellStart"/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эскроу</w:t>
      </w:r>
      <w:proofErr w:type="spellEnd"/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br/>
        <w:t xml:space="preserve">(в случае строительства объекта индивидуального жилищного строительства </w:t>
      </w:r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br/>
        <w:t xml:space="preserve">в соответствии с Федеральным законом от 22 июля 2024 г. № 186-ФЗ </w:t>
      </w:r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br/>
        <w:t xml:space="preserve">«О строительстве жилых домов по договорам строительного подряда </w:t>
      </w:r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br/>
        <w:t xml:space="preserve">с использованием счетов </w:t>
      </w:r>
      <w:proofErr w:type="spellStart"/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эскроу</w:t>
      </w:r>
      <w:proofErr w:type="spellEnd"/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51F4E" w:rsidRPr="00D06EA1" w:rsidTr="0006508D">
        <w:trPr>
          <w:jc w:val="center"/>
        </w:trPr>
        <w:tc>
          <w:tcPr>
            <w:tcW w:w="850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bookmarkStart w:id="1" w:name="_Hlk184042740"/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5.1</w:t>
            </w:r>
          </w:p>
        </w:tc>
        <w:tc>
          <w:tcPr>
            <w:tcW w:w="4423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Номер</w:t>
            </w:r>
          </w:p>
        </w:tc>
        <w:tc>
          <w:tcPr>
            <w:tcW w:w="4706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D06EA1" w:rsidTr="0006508D">
        <w:trPr>
          <w:jc w:val="center"/>
        </w:trPr>
        <w:tc>
          <w:tcPr>
            <w:tcW w:w="850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5.2</w:t>
            </w:r>
          </w:p>
        </w:tc>
        <w:tc>
          <w:tcPr>
            <w:tcW w:w="4423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Дата заключения</w:t>
            </w:r>
          </w:p>
        </w:tc>
        <w:tc>
          <w:tcPr>
            <w:tcW w:w="4706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D06EA1" w:rsidTr="0006508D">
        <w:trPr>
          <w:jc w:val="center"/>
        </w:trPr>
        <w:tc>
          <w:tcPr>
            <w:tcW w:w="850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5.3</w:t>
            </w:r>
          </w:p>
        </w:tc>
        <w:tc>
          <w:tcPr>
            <w:tcW w:w="4423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Место заключения</w:t>
            </w:r>
          </w:p>
        </w:tc>
        <w:tc>
          <w:tcPr>
            <w:tcW w:w="4706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D06EA1" w:rsidTr="0006508D">
        <w:trPr>
          <w:jc w:val="center"/>
        </w:trPr>
        <w:tc>
          <w:tcPr>
            <w:tcW w:w="850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5.4</w:t>
            </w:r>
          </w:p>
        </w:tc>
        <w:tc>
          <w:tcPr>
            <w:tcW w:w="4423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bookmarkEnd w:id="1"/>
    <w:p w:rsidR="00751F4E" w:rsidRPr="00D06EA1" w:rsidRDefault="00751F4E" w:rsidP="00751F4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6. Сведения о подрядчике, выполняющем работы по строительству объекта </w:t>
      </w:r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br/>
        <w:t xml:space="preserve">индивидуального жилищного строительства на основании договора строительного </w:t>
      </w:r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br/>
        <w:t xml:space="preserve">подряда с использованием счета </w:t>
      </w:r>
      <w:proofErr w:type="spellStart"/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эскроу</w:t>
      </w:r>
      <w:proofErr w:type="spellEnd"/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(в случае строительства объекта </w:t>
      </w:r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br/>
        <w:t xml:space="preserve">индивидуального жилищного строительства в соответствии с Федеральным </w:t>
      </w:r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br/>
        <w:t xml:space="preserve">законом от 22 июля 2024 г. № 186-ФЗ «О строительстве жилых домов по договорам строительного подряда с использованием счетов </w:t>
      </w:r>
      <w:proofErr w:type="spellStart"/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эскроу</w:t>
      </w:r>
      <w:proofErr w:type="spellEnd"/>
      <w:r w:rsidRPr="00D06E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51F4E" w:rsidRPr="00D06EA1" w:rsidTr="0006508D">
        <w:trPr>
          <w:cantSplit/>
          <w:jc w:val="center"/>
        </w:trPr>
        <w:tc>
          <w:tcPr>
            <w:tcW w:w="850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6.1</w:t>
            </w:r>
          </w:p>
        </w:tc>
        <w:tc>
          <w:tcPr>
            <w:tcW w:w="4423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Сведения о юридическом лице, </w:t>
            </w: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4706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D06EA1" w:rsidTr="0006508D">
        <w:trPr>
          <w:cantSplit/>
          <w:jc w:val="center"/>
        </w:trPr>
        <w:tc>
          <w:tcPr>
            <w:tcW w:w="850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6.1.1</w:t>
            </w:r>
          </w:p>
        </w:tc>
        <w:tc>
          <w:tcPr>
            <w:tcW w:w="4423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Наименование</w:t>
            </w:r>
          </w:p>
        </w:tc>
        <w:tc>
          <w:tcPr>
            <w:tcW w:w="4706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D06EA1" w:rsidTr="0006508D">
        <w:trPr>
          <w:cantSplit/>
          <w:jc w:val="center"/>
        </w:trPr>
        <w:tc>
          <w:tcPr>
            <w:tcW w:w="850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6.1.2</w:t>
            </w:r>
          </w:p>
        </w:tc>
        <w:tc>
          <w:tcPr>
            <w:tcW w:w="4423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Место нахождения</w:t>
            </w:r>
          </w:p>
        </w:tc>
        <w:tc>
          <w:tcPr>
            <w:tcW w:w="4706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D06EA1" w:rsidTr="0006508D">
        <w:trPr>
          <w:cantSplit/>
          <w:jc w:val="center"/>
        </w:trPr>
        <w:tc>
          <w:tcPr>
            <w:tcW w:w="850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6.1.3</w:t>
            </w:r>
          </w:p>
        </w:tc>
        <w:tc>
          <w:tcPr>
            <w:tcW w:w="4423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Государственный регистрационный номер записи </w:t>
            </w: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/>
              <w:t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706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D06EA1" w:rsidTr="0006508D">
        <w:trPr>
          <w:cantSplit/>
          <w:jc w:val="center"/>
        </w:trPr>
        <w:tc>
          <w:tcPr>
            <w:tcW w:w="850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6.1.4</w:t>
            </w:r>
          </w:p>
        </w:tc>
        <w:tc>
          <w:tcPr>
            <w:tcW w:w="4423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D06EA1" w:rsidTr="0006508D">
        <w:trPr>
          <w:cantSplit/>
          <w:jc w:val="center"/>
        </w:trPr>
        <w:tc>
          <w:tcPr>
            <w:tcW w:w="850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6.1.5</w:t>
            </w:r>
          </w:p>
        </w:tc>
        <w:tc>
          <w:tcPr>
            <w:tcW w:w="4423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D06EA1" w:rsidTr="0006508D">
        <w:trPr>
          <w:cantSplit/>
          <w:jc w:val="center"/>
        </w:trPr>
        <w:tc>
          <w:tcPr>
            <w:tcW w:w="850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6.2</w:t>
            </w:r>
          </w:p>
        </w:tc>
        <w:tc>
          <w:tcPr>
            <w:tcW w:w="4423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D06EA1" w:rsidTr="0006508D">
        <w:trPr>
          <w:cantSplit/>
          <w:jc w:val="center"/>
        </w:trPr>
        <w:tc>
          <w:tcPr>
            <w:tcW w:w="850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6.2.1</w:t>
            </w:r>
          </w:p>
        </w:tc>
        <w:tc>
          <w:tcPr>
            <w:tcW w:w="4423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Фамилия, имя и отчество </w:t>
            </w: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/>
              <w:t>(при наличии)</w:t>
            </w:r>
          </w:p>
        </w:tc>
        <w:tc>
          <w:tcPr>
            <w:tcW w:w="4706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D06EA1" w:rsidTr="0006508D">
        <w:trPr>
          <w:cantSplit/>
          <w:jc w:val="center"/>
        </w:trPr>
        <w:tc>
          <w:tcPr>
            <w:tcW w:w="850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6.2.2</w:t>
            </w:r>
          </w:p>
        </w:tc>
        <w:tc>
          <w:tcPr>
            <w:tcW w:w="4423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706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D06EA1" w:rsidTr="0006508D">
        <w:trPr>
          <w:cantSplit/>
          <w:jc w:val="center"/>
        </w:trPr>
        <w:tc>
          <w:tcPr>
            <w:tcW w:w="850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6.2.3</w:t>
            </w:r>
          </w:p>
        </w:tc>
        <w:tc>
          <w:tcPr>
            <w:tcW w:w="4423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Государственный регистрационный номер записи </w:t>
            </w: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/>
              <w:t>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D06EA1" w:rsidTr="0006508D">
        <w:trPr>
          <w:cantSplit/>
          <w:jc w:val="center"/>
        </w:trPr>
        <w:tc>
          <w:tcPr>
            <w:tcW w:w="850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6.2.4</w:t>
            </w:r>
          </w:p>
        </w:tc>
        <w:tc>
          <w:tcPr>
            <w:tcW w:w="4423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D06EA1" w:rsidTr="0006508D">
        <w:trPr>
          <w:cantSplit/>
          <w:jc w:val="center"/>
        </w:trPr>
        <w:tc>
          <w:tcPr>
            <w:tcW w:w="850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6.2.5</w:t>
            </w:r>
          </w:p>
        </w:tc>
        <w:tc>
          <w:tcPr>
            <w:tcW w:w="4423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6EA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:rsidR="00751F4E" w:rsidRPr="00D06EA1" w:rsidRDefault="00751F4E" w:rsidP="00751F4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51F4E" w:rsidRPr="00D06EA1" w:rsidRDefault="00751F4E" w:rsidP="00751F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51F4E" w:rsidRPr="00D06EA1" w:rsidRDefault="00751F4E" w:rsidP="00751F4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06E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Почтовый адрес и (или) адрес электронной почты для связи:</w:t>
      </w:r>
    </w:p>
    <w:p w:rsidR="00751F4E" w:rsidRPr="00D06EA1" w:rsidRDefault="00751F4E" w:rsidP="00751F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51F4E" w:rsidRPr="00D06EA1" w:rsidRDefault="00751F4E" w:rsidP="00751F4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"/>
          <w:szCs w:val="2"/>
          <w:lang w:eastAsia="ru-RU"/>
        </w:rPr>
      </w:pPr>
    </w:p>
    <w:p w:rsidR="00751F4E" w:rsidRPr="00751F4E" w:rsidRDefault="00751F4E" w:rsidP="00751F4E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06E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Уведомление о соответствии </w:t>
      </w:r>
      <w:proofErr w:type="gramStart"/>
      <w:r w:rsidRPr="00D06E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построенных</w:t>
      </w:r>
      <w:proofErr w:type="gramEnd"/>
      <w:r w:rsidRPr="00D06E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или реконструированных </w:t>
      </w:r>
      <w:r w:rsidRPr="00D06E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объекта индивидуального</w:t>
      </w:r>
      <w:r w:rsidRPr="00751F4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751F4E" w:rsidRPr="00751F4E" w:rsidRDefault="00751F4E" w:rsidP="00751F4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48"/>
        <w:rPr>
          <w:rFonts w:ascii="Times New Roman" w:eastAsia="Times New Roman" w:hAnsi="Times New Roman" w:cs="Times New Roman"/>
          <w:color w:val="auto"/>
          <w:sz w:val="2"/>
          <w:szCs w:val="2"/>
          <w:lang w:eastAsia="ru-RU"/>
        </w:rPr>
      </w:pPr>
    </w:p>
    <w:p w:rsidR="00751F4E" w:rsidRPr="00751F4E" w:rsidRDefault="00751F4E" w:rsidP="00751F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51F4E" w:rsidRPr="00751F4E" w:rsidRDefault="00751F4E" w:rsidP="00751F4E">
      <w:pPr>
        <w:pBdr>
          <w:top w:val="single" w:sz="4" w:space="1" w:color="auto"/>
        </w:pBdr>
        <w:autoSpaceDE w:val="0"/>
        <w:autoSpaceDN w:val="0"/>
        <w:spacing w:after="480" w:line="240" w:lineRule="auto"/>
        <w:jc w:val="both"/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eastAsia="ru-RU"/>
        </w:rPr>
      </w:pPr>
      <w:r w:rsidRPr="00751F4E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eastAsia="ru-RU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751F4E" w:rsidRPr="00751F4E" w:rsidRDefault="00751F4E" w:rsidP="00751F4E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51F4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Настоящим уведомлением подтверждаю, что  </w:t>
      </w:r>
    </w:p>
    <w:p w:rsidR="00751F4E" w:rsidRPr="00751F4E" w:rsidRDefault="00751F4E" w:rsidP="00751F4E">
      <w:pPr>
        <w:pBdr>
          <w:top w:val="single" w:sz="4" w:space="1" w:color="auto"/>
        </w:pBdr>
        <w:autoSpaceDE w:val="0"/>
        <w:autoSpaceDN w:val="0"/>
        <w:spacing w:after="0" w:line="24" w:lineRule="auto"/>
        <w:ind w:left="5585"/>
        <w:rPr>
          <w:rFonts w:ascii="Times New Roman" w:eastAsia="Times New Roman" w:hAnsi="Times New Roman" w:cs="Times New Roman"/>
          <w:color w:val="auto"/>
          <w:sz w:val="2"/>
          <w:szCs w:val="2"/>
          <w:lang w:eastAsia="ru-RU"/>
        </w:rPr>
      </w:pPr>
    </w:p>
    <w:p w:rsidR="00751F4E" w:rsidRPr="00751F4E" w:rsidRDefault="00751F4E" w:rsidP="00751F4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751F4E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(объект индивидуального жилищного строительства или садовый дом)</w:t>
      </w:r>
    </w:p>
    <w:p w:rsidR="00751F4E" w:rsidRPr="00751F4E" w:rsidRDefault="00751F4E" w:rsidP="00751F4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eastAsia="ru-RU"/>
        </w:rPr>
      </w:pPr>
      <w:r w:rsidRPr="00751F4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не </w:t>
      </w:r>
      <w:proofErr w:type="gramStart"/>
      <w:r w:rsidRPr="00751F4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предназначен</w:t>
      </w:r>
      <w:proofErr w:type="gramEnd"/>
      <w:r w:rsidRPr="00751F4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751F4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</w:p>
    <w:p w:rsidR="00751F4E" w:rsidRPr="00751F4E" w:rsidRDefault="00751F4E" w:rsidP="00751F4E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51F4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ab/>
        <w:t>.</w:t>
      </w:r>
    </w:p>
    <w:p w:rsidR="00751F4E" w:rsidRPr="00751F4E" w:rsidRDefault="00751F4E" w:rsidP="00751F4E">
      <w:pPr>
        <w:pBdr>
          <w:top w:val="single" w:sz="4" w:space="1" w:color="auto"/>
        </w:pBdr>
        <w:autoSpaceDE w:val="0"/>
        <w:autoSpaceDN w:val="0"/>
        <w:spacing w:after="480"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751F4E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(реквизиты платежного документа)</w:t>
      </w:r>
    </w:p>
    <w:p w:rsidR="00751F4E" w:rsidRPr="00751F4E" w:rsidRDefault="00751F4E" w:rsidP="00751F4E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51F4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Настоящим уведомлением я  </w:t>
      </w:r>
    </w:p>
    <w:p w:rsidR="00751F4E" w:rsidRPr="00751F4E" w:rsidRDefault="00751F4E" w:rsidP="00751F4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65"/>
        <w:rPr>
          <w:rFonts w:ascii="Times New Roman" w:eastAsia="Times New Roman" w:hAnsi="Times New Roman" w:cs="Times New Roman"/>
          <w:color w:val="auto"/>
          <w:sz w:val="2"/>
          <w:szCs w:val="2"/>
          <w:lang w:eastAsia="ru-RU"/>
        </w:rPr>
      </w:pPr>
    </w:p>
    <w:p w:rsidR="00751F4E" w:rsidRPr="00751F4E" w:rsidRDefault="00751F4E" w:rsidP="00751F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751F4E" w:rsidRPr="00751F4E" w:rsidRDefault="00751F4E" w:rsidP="00751F4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proofErr w:type="gramStart"/>
      <w:r w:rsidRPr="00751F4E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751F4E" w:rsidRPr="00751F4E" w:rsidRDefault="00751F4E" w:rsidP="00751F4E">
      <w:pPr>
        <w:autoSpaceDE w:val="0"/>
        <w:autoSpaceDN w:val="0"/>
        <w:spacing w:after="72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51F4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684"/>
        <w:gridCol w:w="1997"/>
        <w:gridCol w:w="684"/>
        <w:gridCol w:w="2909"/>
      </w:tblGrid>
      <w:tr w:rsidR="00751F4E" w:rsidRPr="00751F4E" w:rsidTr="0006508D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51F4E" w:rsidRPr="00751F4E" w:rsidTr="0006508D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51F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51F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51F4E" w:rsidRPr="00751F4E" w:rsidRDefault="00751F4E" w:rsidP="007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51F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751F4E" w:rsidRPr="00751F4E" w:rsidRDefault="00751F4E" w:rsidP="00751F4E">
      <w:pPr>
        <w:autoSpaceDE w:val="0"/>
        <w:autoSpaceDN w:val="0"/>
        <w:spacing w:before="360" w:after="480" w:line="240" w:lineRule="auto"/>
        <w:ind w:left="567" w:right="623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751F4E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М.П.</w:t>
      </w:r>
      <w:r w:rsidRPr="00751F4E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(при наличии)</w:t>
      </w:r>
    </w:p>
    <w:p w:rsidR="00751F4E" w:rsidRPr="00751F4E" w:rsidRDefault="00751F4E" w:rsidP="00751F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51F4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 настоящему уведомлению прилагается:</w:t>
      </w:r>
    </w:p>
    <w:p w:rsidR="00751F4E" w:rsidRPr="00751F4E" w:rsidRDefault="00751F4E" w:rsidP="00751F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51F4E" w:rsidRPr="00751F4E" w:rsidRDefault="00751F4E" w:rsidP="00751F4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"/>
          <w:szCs w:val="2"/>
          <w:lang w:eastAsia="ru-RU"/>
        </w:rPr>
      </w:pPr>
    </w:p>
    <w:p w:rsidR="00751F4E" w:rsidRPr="00751F4E" w:rsidRDefault="00751F4E" w:rsidP="00751F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82521" w:rsidRPr="00751F4E" w:rsidRDefault="00751F4E" w:rsidP="00751F4E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751F4E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(документы, предусмотренные частью 16, частью 22 (в случае направления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751F4E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эскроу</w:t>
      </w:r>
      <w:proofErr w:type="spellEnd"/>
      <w:r w:rsidRPr="00751F4E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) статьи 55 Градостроительного кодекса Российской Федерации)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582521" w:rsidRDefault="00582521" w:rsidP="00E07C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2521" w:rsidRDefault="00582521" w:rsidP="00E07C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7C30" w:rsidRDefault="00E07C30" w:rsidP="00751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65CC" w:rsidRDefault="00A765CC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65CC" w:rsidRDefault="00A765CC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65CC" w:rsidRDefault="00A765CC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65CC" w:rsidRDefault="00A765CC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65CC" w:rsidRDefault="00A765CC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65CC" w:rsidRDefault="00A765CC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65CC" w:rsidRDefault="00A765CC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65CC" w:rsidRDefault="00A765CC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65CC" w:rsidRDefault="00A765CC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65CC" w:rsidRDefault="00A765CC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65CC" w:rsidRDefault="00A765CC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7C30" w:rsidRDefault="00E07C30" w:rsidP="00C1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1CCF" w:rsidRDefault="00ED4D5B" w:rsidP="0050255C">
      <w:pPr>
        <w:tabs>
          <w:tab w:val="left" w:pos="4962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B964F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2" w:name="_GoBack"/>
      <w:bookmarkEnd w:id="2"/>
    </w:p>
    <w:sectPr w:rsidR="00E71CCF" w:rsidSect="00723D34">
      <w:headerReference w:type="default" r:id="rId13"/>
      <w:headerReference w:type="first" r:id="rId14"/>
      <w:pgSz w:w="11906" w:h="16838"/>
      <w:pgMar w:top="340" w:right="907" w:bottom="284" w:left="1531" w:header="709" w:footer="0" w:gutter="0"/>
      <w:pgNumType w:start="1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E1" w:rsidRDefault="00D720E1">
      <w:r>
        <w:separator/>
      </w:r>
    </w:p>
  </w:endnote>
  <w:endnote w:type="continuationSeparator" w:id="0">
    <w:p w:rsidR="00D720E1" w:rsidRDefault="00D7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E1" w:rsidRDefault="00D720E1"/>
  </w:footnote>
  <w:footnote w:type="continuationSeparator" w:id="0">
    <w:p w:rsidR="00D720E1" w:rsidRDefault="00D72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8D" w:rsidRDefault="0006508D">
    <w:pPr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50255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8D" w:rsidRDefault="0006508D">
    <w:pPr>
      <w:pStyle w:val="afc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7AB5"/>
    <w:multiLevelType w:val="multilevel"/>
    <w:tmpl w:val="77E4071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3C52D0"/>
    <w:multiLevelType w:val="multilevel"/>
    <w:tmpl w:val="92B0EA7E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A381A89"/>
    <w:multiLevelType w:val="multilevel"/>
    <w:tmpl w:val="782E1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A0"/>
    <w:rsid w:val="000012D4"/>
    <w:rsid w:val="000077E8"/>
    <w:rsid w:val="000109E2"/>
    <w:rsid w:val="00020319"/>
    <w:rsid w:val="000256D5"/>
    <w:rsid w:val="0006508D"/>
    <w:rsid w:val="000676D7"/>
    <w:rsid w:val="00081A85"/>
    <w:rsid w:val="00083196"/>
    <w:rsid w:val="000846AB"/>
    <w:rsid w:val="00085C69"/>
    <w:rsid w:val="0009271B"/>
    <w:rsid w:val="000C2585"/>
    <w:rsid w:val="000C2B70"/>
    <w:rsid w:val="000C6182"/>
    <w:rsid w:val="000C6FB7"/>
    <w:rsid w:val="000C74D1"/>
    <w:rsid w:val="000E4224"/>
    <w:rsid w:val="000F68A1"/>
    <w:rsid w:val="000F6B80"/>
    <w:rsid w:val="001210E6"/>
    <w:rsid w:val="001235A5"/>
    <w:rsid w:val="00123FA5"/>
    <w:rsid w:val="001376F4"/>
    <w:rsid w:val="001544F7"/>
    <w:rsid w:val="0019064D"/>
    <w:rsid w:val="00194DC6"/>
    <w:rsid w:val="00195A84"/>
    <w:rsid w:val="001A1709"/>
    <w:rsid w:val="001B27C9"/>
    <w:rsid w:val="001B39A0"/>
    <w:rsid w:val="001B7E89"/>
    <w:rsid w:val="001C3554"/>
    <w:rsid w:val="001D2AD8"/>
    <w:rsid w:val="001D48E2"/>
    <w:rsid w:val="001E0AD5"/>
    <w:rsid w:val="001E25B2"/>
    <w:rsid w:val="001E4623"/>
    <w:rsid w:val="001F0A9D"/>
    <w:rsid w:val="00201095"/>
    <w:rsid w:val="002155AB"/>
    <w:rsid w:val="00250D33"/>
    <w:rsid w:val="00253AA3"/>
    <w:rsid w:val="0027482A"/>
    <w:rsid w:val="00274DDA"/>
    <w:rsid w:val="002847CC"/>
    <w:rsid w:val="002953A9"/>
    <w:rsid w:val="002B0E58"/>
    <w:rsid w:val="002E0598"/>
    <w:rsid w:val="002E707A"/>
    <w:rsid w:val="002E7524"/>
    <w:rsid w:val="002F4293"/>
    <w:rsid w:val="00300CF5"/>
    <w:rsid w:val="00304D94"/>
    <w:rsid w:val="00307B6B"/>
    <w:rsid w:val="00313CDF"/>
    <w:rsid w:val="003155B9"/>
    <w:rsid w:val="003335FD"/>
    <w:rsid w:val="00337C3C"/>
    <w:rsid w:val="003424F6"/>
    <w:rsid w:val="00346D6A"/>
    <w:rsid w:val="003717CA"/>
    <w:rsid w:val="0039511A"/>
    <w:rsid w:val="003A2206"/>
    <w:rsid w:val="003A4FE8"/>
    <w:rsid w:val="003A6D08"/>
    <w:rsid w:val="003B4161"/>
    <w:rsid w:val="003C2A9E"/>
    <w:rsid w:val="00401349"/>
    <w:rsid w:val="00417D02"/>
    <w:rsid w:val="004407E9"/>
    <w:rsid w:val="0045652D"/>
    <w:rsid w:val="0046770C"/>
    <w:rsid w:val="00487E64"/>
    <w:rsid w:val="00492AC5"/>
    <w:rsid w:val="0049579D"/>
    <w:rsid w:val="004959B5"/>
    <w:rsid w:val="00497122"/>
    <w:rsid w:val="004B0253"/>
    <w:rsid w:val="004B104F"/>
    <w:rsid w:val="004B390E"/>
    <w:rsid w:val="004B721A"/>
    <w:rsid w:val="004C1080"/>
    <w:rsid w:val="004C7971"/>
    <w:rsid w:val="004D781F"/>
    <w:rsid w:val="004E15DF"/>
    <w:rsid w:val="0050255C"/>
    <w:rsid w:val="00510C44"/>
    <w:rsid w:val="005139C3"/>
    <w:rsid w:val="00513DF2"/>
    <w:rsid w:val="00517CFC"/>
    <w:rsid w:val="005322C8"/>
    <w:rsid w:val="00543237"/>
    <w:rsid w:val="00550163"/>
    <w:rsid w:val="00566C73"/>
    <w:rsid w:val="005755C8"/>
    <w:rsid w:val="00582521"/>
    <w:rsid w:val="005B22F7"/>
    <w:rsid w:val="005B5D13"/>
    <w:rsid w:val="005B716B"/>
    <w:rsid w:val="005C2F58"/>
    <w:rsid w:val="005D2098"/>
    <w:rsid w:val="005E3E04"/>
    <w:rsid w:val="005E4A6F"/>
    <w:rsid w:val="00602382"/>
    <w:rsid w:val="00605442"/>
    <w:rsid w:val="00613684"/>
    <w:rsid w:val="006303ED"/>
    <w:rsid w:val="006459C3"/>
    <w:rsid w:val="0065037F"/>
    <w:rsid w:val="00657D30"/>
    <w:rsid w:val="00674628"/>
    <w:rsid w:val="00690413"/>
    <w:rsid w:val="0069657C"/>
    <w:rsid w:val="00696C7C"/>
    <w:rsid w:val="006B2B8B"/>
    <w:rsid w:val="006C43FD"/>
    <w:rsid w:val="006E0970"/>
    <w:rsid w:val="006E1317"/>
    <w:rsid w:val="006E2C02"/>
    <w:rsid w:val="006E5E5F"/>
    <w:rsid w:val="006E7A40"/>
    <w:rsid w:val="007044A4"/>
    <w:rsid w:val="00713655"/>
    <w:rsid w:val="00723D34"/>
    <w:rsid w:val="00727CEC"/>
    <w:rsid w:val="007329B2"/>
    <w:rsid w:val="0073366D"/>
    <w:rsid w:val="00744BD0"/>
    <w:rsid w:val="007454B1"/>
    <w:rsid w:val="00751F4E"/>
    <w:rsid w:val="00765CFD"/>
    <w:rsid w:val="007720C1"/>
    <w:rsid w:val="0077415E"/>
    <w:rsid w:val="007764F1"/>
    <w:rsid w:val="007A4340"/>
    <w:rsid w:val="007B18A8"/>
    <w:rsid w:val="007D00A6"/>
    <w:rsid w:val="007D1221"/>
    <w:rsid w:val="00830E1C"/>
    <w:rsid w:val="00842F2A"/>
    <w:rsid w:val="00877684"/>
    <w:rsid w:val="0088371D"/>
    <w:rsid w:val="008856A5"/>
    <w:rsid w:val="00886405"/>
    <w:rsid w:val="00886479"/>
    <w:rsid w:val="008951DE"/>
    <w:rsid w:val="00896E09"/>
    <w:rsid w:val="008A4ED6"/>
    <w:rsid w:val="008C2D85"/>
    <w:rsid w:val="0090511C"/>
    <w:rsid w:val="00905458"/>
    <w:rsid w:val="009164AF"/>
    <w:rsid w:val="009166FF"/>
    <w:rsid w:val="009224C2"/>
    <w:rsid w:val="009268FB"/>
    <w:rsid w:val="00930FFD"/>
    <w:rsid w:val="00931151"/>
    <w:rsid w:val="00942FCC"/>
    <w:rsid w:val="00946DFD"/>
    <w:rsid w:val="00960EED"/>
    <w:rsid w:val="00962610"/>
    <w:rsid w:val="00962B93"/>
    <w:rsid w:val="009730A1"/>
    <w:rsid w:val="009744D7"/>
    <w:rsid w:val="00990365"/>
    <w:rsid w:val="00992016"/>
    <w:rsid w:val="0099258F"/>
    <w:rsid w:val="00996387"/>
    <w:rsid w:val="009A6E5B"/>
    <w:rsid w:val="009C540C"/>
    <w:rsid w:val="009D5458"/>
    <w:rsid w:val="009F20BC"/>
    <w:rsid w:val="00A14D3C"/>
    <w:rsid w:val="00A173D2"/>
    <w:rsid w:val="00A1761A"/>
    <w:rsid w:val="00A23E1E"/>
    <w:rsid w:val="00A41EFB"/>
    <w:rsid w:val="00A473AD"/>
    <w:rsid w:val="00A6255D"/>
    <w:rsid w:val="00A765CC"/>
    <w:rsid w:val="00A7797C"/>
    <w:rsid w:val="00A858EE"/>
    <w:rsid w:val="00A868E4"/>
    <w:rsid w:val="00A943EC"/>
    <w:rsid w:val="00A957A5"/>
    <w:rsid w:val="00AA0AA2"/>
    <w:rsid w:val="00AB2D5C"/>
    <w:rsid w:val="00AB5904"/>
    <w:rsid w:val="00AC744A"/>
    <w:rsid w:val="00AD1E18"/>
    <w:rsid w:val="00AD2486"/>
    <w:rsid w:val="00AD2901"/>
    <w:rsid w:val="00B11A70"/>
    <w:rsid w:val="00B16C7B"/>
    <w:rsid w:val="00B30241"/>
    <w:rsid w:val="00B303E7"/>
    <w:rsid w:val="00B36D4B"/>
    <w:rsid w:val="00B36E85"/>
    <w:rsid w:val="00B472E9"/>
    <w:rsid w:val="00B478C3"/>
    <w:rsid w:val="00B54DA1"/>
    <w:rsid w:val="00B73F0C"/>
    <w:rsid w:val="00B76181"/>
    <w:rsid w:val="00B90ACC"/>
    <w:rsid w:val="00B91243"/>
    <w:rsid w:val="00B964F3"/>
    <w:rsid w:val="00BA4126"/>
    <w:rsid w:val="00BB13C3"/>
    <w:rsid w:val="00BB7D3D"/>
    <w:rsid w:val="00BD2FD3"/>
    <w:rsid w:val="00BD3D64"/>
    <w:rsid w:val="00BD5E3A"/>
    <w:rsid w:val="00C10DAB"/>
    <w:rsid w:val="00C13688"/>
    <w:rsid w:val="00C1491E"/>
    <w:rsid w:val="00C1610A"/>
    <w:rsid w:val="00C17E50"/>
    <w:rsid w:val="00C223F6"/>
    <w:rsid w:val="00C24A67"/>
    <w:rsid w:val="00C37471"/>
    <w:rsid w:val="00C5189F"/>
    <w:rsid w:val="00C74BF4"/>
    <w:rsid w:val="00C81825"/>
    <w:rsid w:val="00C96577"/>
    <w:rsid w:val="00CA1AE9"/>
    <w:rsid w:val="00CA5F96"/>
    <w:rsid w:val="00CB2E45"/>
    <w:rsid w:val="00CC0FA0"/>
    <w:rsid w:val="00CE380D"/>
    <w:rsid w:val="00CF7310"/>
    <w:rsid w:val="00D04031"/>
    <w:rsid w:val="00D06EA1"/>
    <w:rsid w:val="00D15EAC"/>
    <w:rsid w:val="00D24A3F"/>
    <w:rsid w:val="00D35F22"/>
    <w:rsid w:val="00D50C14"/>
    <w:rsid w:val="00D65D4A"/>
    <w:rsid w:val="00D7037D"/>
    <w:rsid w:val="00D7194B"/>
    <w:rsid w:val="00D720E1"/>
    <w:rsid w:val="00D7548C"/>
    <w:rsid w:val="00D77AC0"/>
    <w:rsid w:val="00D84A39"/>
    <w:rsid w:val="00D901DE"/>
    <w:rsid w:val="00D930E3"/>
    <w:rsid w:val="00DB58C0"/>
    <w:rsid w:val="00DB6D9E"/>
    <w:rsid w:val="00DE5CAF"/>
    <w:rsid w:val="00DE6B7E"/>
    <w:rsid w:val="00DF003E"/>
    <w:rsid w:val="00E07C30"/>
    <w:rsid w:val="00E24097"/>
    <w:rsid w:val="00E2516A"/>
    <w:rsid w:val="00E26FE0"/>
    <w:rsid w:val="00E34A5F"/>
    <w:rsid w:val="00E52806"/>
    <w:rsid w:val="00E53C06"/>
    <w:rsid w:val="00E71CCF"/>
    <w:rsid w:val="00E72FDC"/>
    <w:rsid w:val="00E867B7"/>
    <w:rsid w:val="00E94034"/>
    <w:rsid w:val="00EC1D0D"/>
    <w:rsid w:val="00EC3BF8"/>
    <w:rsid w:val="00ED4D5B"/>
    <w:rsid w:val="00EF6147"/>
    <w:rsid w:val="00F031CD"/>
    <w:rsid w:val="00F06858"/>
    <w:rsid w:val="00F14EAD"/>
    <w:rsid w:val="00F2020E"/>
    <w:rsid w:val="00F41C41"/>
    <w:rsid w:val="00F44F0E"/>
    <w:rsid w:val="00F46536"/>
    <w:rsid w:val="00F535A7"/>
    <w:rsid w:val="00F57267"/>
    <w:rsid w:val="00F579F4"/>
    <w:rsid w:val="00F66476"/>
    <w:rsid w:val="00F6648C"/>
    <w:rsid w:val="00F83A13"/>
    <w:rsid w:val="00F91870"/>
    <w:rsid w:val="00F91961"/>
    <w:rsid w:val="00FA0A3F"/>
    <w:rsid w:val="00FA6BEA"/>
    <w:rsid w:val="00FE51AE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pPr>
      <w:widowControl w:val="0"/>
      <w:numPr>
        <w:numId w:val="1"/>
      </w:numPr>
      <w:spacing w:after="240"/>
      <w:outlineLvl w:val="0"/>
    </w:pPr>
    <w:rPr>
      <w:b/>
    </w:rPr>
  </w:style>
  <w:style w:type="paragraph" w:styleId="2">
    <w:name w:val="heading 2"/>
    <w:basedOn w:val="a"/>
    <w:qFormat/>
    <w:pPr>
      <w:widowControl w:val="0"/>
      <w:numPr>
        <w:ilvl w:val="1"/>
        <w:numId w:val="1"/>
      </w:numPr>
      <w:spacing w:after="24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</w:rPr>
  </w:style>
  <w:style w:type="character" w:customStyle="1" w:styleId="ListLabel15">
    <w:name w:val="ListLabel 15"/>
    <w:qFormat/>
    <w:rPr>
      <w:rFonts w:ascii="Times New Roman" w:hAnsi="Times New Roman"/>
      <w:color w:val="0000FF"/>
      <w:sz w:val="28"/>
      <w:szCs w:val="28"/>
    </w:rPr>
  </w:style>
  <w:style w:type="character" w:customStyle="1" w:styleId="ListLabel16">
    <w:name w:val="ListLabel 16"/>
    <w:qFormat/>
    <w:rPr>
      <w:color w:val="0000FF"/>
    </w:rPr>
  </w:style>
  <w:style w:type="character" w:styleId="a7">
    <w:name w:val="footnote reference"/>
    <w:basedOn w:val="a0"/>
    <w:uiPriority w:val="99"/>
    <w:semiHidden/>
    <w:unhideWhenUsed/>
    <w:qFormat/>
    <w:rsid w:val="00814FBE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qFormat/>
    <w:rsid w:val="004F0D07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4F0D07"/>
    <w:rPr>
      <w:color w:val="00000A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4F0D07"/>
    <w:rPr>
      <w:b/>
      <w:bCs/>
      <w:color w:val="00000A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4F0D07"/>
    <w:rPr>
      <w:rFonts w:ascii="Segoe UI" w:hAnsi="Segoe UI" w:cs="Segoe UI"/>
      <w:color w:val="00000A"/>
      <w:sz w:val="18"/>
      <w:szCs w:val="18"/>
    </w:rPr>
  </w:style>
  <w:style w:type="character" w:customStyle="1" w:styleId="ac">
    <w:name w:val="Ниж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ad">
    <w:name w:val="Верх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sz w:val="28"/>
    </w:rPr>
  </w:style>
  <w:style w:type="character" w:customStyle="1" w:styleId="ae">
    <w:name w:val="Символы концевой сноски"/>
    <w:qFormat/>
  </w:style>
  <w:style w:type="character" w:customStyle="1" w:styleId="af">
    <w:name w:val="Текст концевой сноски Знак"/>
    <w:basedOn w:val="a0"/>
    <w:uiPriority w:val="99"/>
    <w:qFormat/>
    <w:rsid w:val="00C12CBE"/>
    <w:rPr>
      <w:rFonts w:ascii="Times New Roman" w:hAnsi="Times New Roman"/>
      <w:sz w:val="20"/>
      <w:szCs w:val="20"/>
    </w:rPr>
  </w:style>
  <w:style w:type="character" w:styleId="af0">
    <w:name w:val="endnote reference"/>
    <w:basedOn w:val="a0"/>
    <w:uiPriority w:val="99"/>
    <w:qFormat/>
    <w:rsid w:val="00C12CBE"/>
    <w:rPr>
      <w:rFonts w:cs="Times New Roman"/>
      <w:vertAlign w:val="superscript"/>
    </w:rPr>
  </w:style>
  <w:style w:type="character" w:customStyle="1" w:styleId="10">
    <w:name w:val="Текст концевой сноски Знак1"/>
    <w:basedOn w:val="a0"/>
    <w:link w:val="af1"/>
    <w:uiPriority w:val="99"/>
    <w:semiHidden/>
    <w:qFormat/>
    <w:rsid w:val="00C12CBE"/>
    <w:rPr>
      <w:rFonts w:ascii="Calibri" w:eastAsia="Calibri" w:hAnsi="Calibri"/>
      <w:color w:val="00000A"/>
      <w:szCs w:val="20"/>
    </w:rPr>
  </w:style>
  <w:style w:type="character" w:customStyle="1" w:styleId="af2">
    <w:name w:val="Название Знак"/>
    <w:basedOn w:val="a0"/>
    <w:qFormat/>
    <w:rsid w:val="00540E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ListLabel18">
    <w:name w:val="ListLabel 18"/>
    <w:qFormat/>
    <w:rPr>
      <w:rFonts w:ascii="Times New Roman" w:eastAsia="Times New Roman" w:hAnsi="Times New Roman" w:cs="Times New Roman"/>
      <w:sz w:val="28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sz w:val="28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pPr>
      <w:spacing w:after="140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BC5D94"/>
    <w:pPr>
      <w:spacing w:beforeAutospacing="1" w:after="142" w:line="288" w:lineRule="auto"/>
    </w:pPr>
    <w:rPr>
      <w:rFonts w:eastAsia="Times New Roman" w:cs="Times New Roman"/>
      <w:color w:val="000000"/>
      <w:lang w:eastAsia="ru-RU"/>
    </w:rPr>
  </w:style>
  <w:style w:type="paragraph" w:customStyle="1" w:styleId="ConsPlusTitlePage">
    <w:name w:val="ConsPlusTitlePage"/>
    <w:qFormat/>
    <w:rsid w:val="00BC5D94"/>
    <w:pPr>
      <w:widowControl w:val="0"/>
    </w:pPr>
    <w:rPr>
      <w:rFonts w:ascii="Tahoma" w:eastAsia="Times New Roman" w:hAnsi="Tahoma" w:cs="Tahoma"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BC5D94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BC5D94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qFormat/>
    <w:rsid w:val="00716CD9"/>
    <w:pPr>
      <w:spacing w:beforeAutospacing="1" w:after="142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qFormat/>
    <w:pPr>
      <w:spacing w:before="240" w:after="0"/>
      <w:ind w:left="720" w:firstLine="851"/>
      <w:contextualSpacing/>
    </w:pPr>
  </w:style>
  <w:style w:type="paragraph" w:customStyle="1" w:styleId="111">
    <w:name w:val="Рег. 1.1.1"/>
    <w:basedOn w:val="a"/>
    <w:qFormat/>
    <w:pPr>
      <w:spacing w:after="0"/>
    </w:p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a">
    <w:name w:val="No Spacing"/>
    <w:qFormat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b">
    <w:name w:val="footnote text"/>
    <w:basedOn w:val="a"/>
  </w:style>
  <w:style w:type="paragraph" w:styleId="afc">
    <w:name w:val="header"/>
    <w:basedOn w:val="a"/>
    <w:uiPriority w:val="99"/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styleId="aff">
    <w:name w:val="annotation text"/>
    <w:basedOn w:val="a"/>
    <w:uiPriority w:val="99"/>
    <w:semiHidden/>
    <w:unhideWhenUsed/>
    <w:qFormat/>
    <w:rsid w:val="004F0D07"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f"/>
    <w:uiPriority w:val="99"/>
    <w:semiHidden/>
    <w:unhideWhenUsed/>
    <w:qFormat/>
    <w:rsid w:val="004F0D07"/>
    <w:rPr>
      <w:b/>
      <w:bCs/>
    </w:rPr>
  </w:style>
  <w:style w:type="paragraph" w:styleId="aff1">
    <w:name w:val="Balloon Text"/>
    <w:basedOn w:val="a"/>
    <w:uiPriority w:val="99"/>
    <w:semiHidden/>
    <w:unhideWhenUsed/>
    <w:qFormat/>
    <w:rsid w:val="004F0D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f2">
    <w:name w:val="footer"/>
    <w:basedOn w:val="a"/>
    <w:uiPriority w:val="99"/>
    <w:unhideWhenUsed/>
    <w:rsid w:val="007C1A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54656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Текст концевой сноски1"/>
    <w:basedOn w:val="a"/>
    <w:uiPriority w:val="99"/>
    <w:qFormat/>
    <w:rsid w:val="00C12CBE"/>
    <w:pPr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styleId="af1">
    <w:name w:val="endnote text"/>
    <w:basedOn w:val="a"/>
    <w:link w:val="10"/>
  </w:style>
  <w:style w:type="paragraph" w:styleId="aff3">
    <w:name w:val="Title"/>
    <w:basedOn w:val="a"/>
    <w:qFormat/>
    <w:rsid w:val="00540E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qFormat/>
    <w:rsid w:val="00131F85"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EndnoteSymbol">
    <w:name w:val="Endnote Symbol"/>
    <w:basedOn w:val="a"/>
    <w:qFormat/>
  </w:style>
  <w:style w:type="character" w:customStyle="1" w:styleId="EndnoteCharacters">
    <w:name w:val="Endnote Characters"/>
    <w:basedOn w:val="a0"/>
    <w:uiPriority w:val="99"/>
    <w:qFormat/>
    <w:rsid w:val="008C2D85"/>
    <w:rPr>
      <w:vertAlign w:val="superscript"/>
    </w:rPr>
  </w:style>
  <w:style w:type="character" w:styleId="aff4">
    <w:name w:val="Hyperlink"/>
    <w:basedOn w:val="a0"/>
    <w:uiPriority w:val="99"/>
    <w:unhideWhenUsed/>
    <w:rsid w:val="00905458"/>
    <w:rPr>
      <w:color w:val="0000FF" w:themeColor="hyperlink"/>
      <w:u w:val="single"/>
    </w:rPr>
  </w:style>
  <w:style w:type="table" w:styleId="aff5">
    <w:name w:val="Table Grid"/>
    <w:basedOn w:val="a1"/>
    <w:uiPriority w:val="99"/>
    <w:rsid w:val="00751F4E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pPr>
      <w:widowControl w:val="0"/>
      <w:numPr>
        <w:numId w:val="1"/>
      </w:numPr>
      <w:spacing w:after="240"/>
      <w:outlineLvl w:val="0"/>
    </w:pPr>
    <w:rPr>
      <w:b/>
    </w:rPr>
  </w:style>
  <w:style w:type="paragraph" w:styleId="2">
    <w:name w:val="heading 2"/>
    <w:basedOn w:val="a"/>
    <w:qFormat/>
    <w:pPr>
      <w:widowControl w:val="0"/>
      <w:numPr>
        <w:ilvl w:val="1"/>
        <w:numId w:val="1"/>
      </w:numPr>
      <w:spacing w:after="24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</w:rPr>
  </w:style>
  <w:style w:type="character" w:customStyle="1" w:styleId="ListLabel15">
    <w:name w:val="ListLabel 15"/>
    <w:qFormat/>
    <w:rPr>
      <w:rFonts w:ascii="Times New Roman" w:hAnsi="Times New Roman"/>
      <w:color w:val="0000FF"/>
      <w:sz w:val="28"/>
      <w:szCs w:val="28"/>
    </w:rPr>
  </w:style>
  <w:style w:type="character" w:customStyle="1" w:styleId="ListLabel16">
    <w:name w:val="ListLabel 16"/>
    <w:qFormat/>
    <w:rPr>
      <w:color w:val="0000FF"/>
    </w:rPr>
  </w:style>
  <w:style w:type="character" w:styleId="a7">
    <w:name w:val="footnote reference"/>
    <w:basedOn w:val="a0"/>
    <w:uiPriority w:val="99"/>
    <w:semiHidden/>
    <w:unhideWhenUsed/>
    <w:qFormat/>
    <w:rsid w:val="00814FBE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qFormat/>
    <w:rsid w:val="004F0D07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4F0D07"/>
    <w:rPr>
      <w:color w:val="00000A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4F0D07"/>
    <w:rPr>
      <w:b/>
      <w:bCs/>
      <w:color w:val="00000A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4F0D07"/>
    <w:rPr>
      <w:rFonts w:ascii="Segoe UI" w:hAnsi="Segoe UI" w:cs="Segoe UI"/>
      <w:color w:val="00000A"/>
      <w:sz w:val="18"/>
      <w:szCs w:val="18"/>
    </w:rPr>
  </w:style>
  <w:style w:type="character" w:customStyle="1" w:styleId="ac">
    <w:name w:val="Ниж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ad">
    <w:name w:val="Верх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sz w:val="28"/>
    </w:rPr>
  </w:style>
  <w:style w:type="character" w:customStyle="1" w:styleId="ae">
    <w:name w:val="Символы концевой сноски"/>
    <w:qFormat/>
  </w:style>
  <w:style w:type="character" w:customStyle="1" w:styleId="af">
    <w:name w:val="Текст концевой сноски Знак"/>
    <w:basedOn w:val="a0"/>
    <w:uiPriority w:val="99"/>
    <w:qFormat/>
    <w:rsid w:val="00C12CBE"/>
    <w:rPr>
      <w:rFonts w:ascii="Times New Roman" w:hAnsi="Times New Roman"/>
      <w:sz w:val="20"/>
      <w:szCs w:val="20"/>
    </w:rPr>
  </w:style>
  <w:style w:type="character" w:styleId="af0">
    <w:name w:val="endnote reference"/>
    <w:basedOn w:val="a0"/>
    <w:uiPriority w:val="99"/>
    <w:qFormat/>
    <w:rsid w:val="00C12CBE"/>
    <w:rPr>
      <w:rFonts w:cs="Times New Roman"/>
      <w:vertAlign w:val="superscript"/>
    </w:rPr>
  </w:style>
  <w:style w:type="character" w:customStyle="1" w:styleId="10">
    <w:name w:val="Текст концевой сноски Знак1"/>
    <w:basedOn w:val="a0"/>
    <w:link w:val="af1"/>
    <w:uiPriority w:val="99"/>
    <w:semiHidden/>
    <w:qFormat/>
    <w:rsid w:val="00C12CBE"/>
    <w:rPr>
      <w:rFonts w:ascii="Calibri" w:eastAsia="Calibri" w:hAnsi="Calibri"/>
      <w:color w:val="00000A"/>
      <w:szCs w:val="20"/>
    </w:rPr>
  </w:style>
  <w:style w:type="character" w:customStyle="1" w:styleId="af2">
    <w:name w:val="Название Знак"/>
    <w:basedOn w:val="a0"/>
    <w:qFormat/>
    <w:rsid w:val="00540E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ListLabel18">
    <w:name w:val="ListLabel 18"/>
    <w:qFormat/>
    <w:rPr>
      <w:rFonts w:ascii="Times New Roman" w:eastAsia="Times New Roman" w:hAnsi="Times New Roman" w:cs="Times New Roman"/>
      <w:sz w:val="28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sz w:val="28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pPr>
      <w:spacing w:after="140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BC5D94"/>
    <w:pPr>
      <w:spacing w:beforeAutospacing="1" w:after="142" w:line="288" w:lineRule="auto"/>
    </w:pPr>
    <w:rPr>
      <w:rFonts w:eastAsia="Times New Roman" w:cs="Times New Roman"/>
      <w:color w:val="000000"/>
      <w:lang w:eastAsia="ru-RU"/>
    </w:rPr>
  </w:style>
  <w:style w:type="paragraph" w:customStyle="1" w:styleId="ConsPlusTitlePage">
    <w:name w:val="ConsPlusTitlePage"/>
    <w:qFormat/>
    <w:rsid w:val="00BC5D94"/>
    <w:pPr>
      <w:widowControl w:val="0"/>
    </w:pPr>
    <w:rPr>
      <w:rFonts w:ascii="Tahoma" w:eastAsia="Times New Roman" w:hAnsi="Tahoma" w:cs="Tahoma"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BC5D94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BC5D94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qFormat/>
    <w:rsid w:val="00716CD9"/>
    <w:pPr>
      <w:spacing w:beforeAutospacing="1" w:after="142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qFormat/>
    <w:pPr>
      <w:spacing w:before="240" w:after="0"/>
      <w:ind w:left="720" w:firstLine="851"/>
      <w:contextualSpacing/>
    </w:pPr>
  </w:style>
  <w:style w:type="paragraph" w:customStyle="1" w:styleId="111">
    <w:name w:val="Рег. 1.1.1"/>
    <w:basedOn w:val="a"/>
    <w:qFormat/>
    <w:pPr>
      <w:spacing w:after="0"/>
    </w:p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a">
    <w:name w:val="No Spacing"/>
    <w:qFormat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b">
    <w:name w:val="footnote text"/>
    <w:basedOn w:val="a"/>
  </w:style>
  <w:style w:type="paragraph" w:styleId="afc">
    <w:name w:val="header"/>
    <w:basedOn w:val="a"/>
    <w:uiPriority w:val="99"/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styleId="aff">
    <w:name w:val="annotation text"/>
    <w:basedOn w:val="a"/>
    <w:uiPriority w:val="99"/>
    <w:semiHidden/>
    <w:unhideWhenUsed/>
    <w:qFormat/>
    <w:rsid w:val="004F0D07"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f"/>
    <w:uiPriority w:val="99"/>
    <w:semiHidden/>
    <w:unhideWhenUsed/>
    <w:qFormat/>
    <w:rsid w:val="004F0D07"/>
    <w:rPr>
      <w:b/>
      <w:bCs/>
    </w:rPr>
  </w:style>
  <w:style w:type="paragraph" w:styleId="aff1">
    <w:name w:val="Balloon Text"/>
    <w:basedOn w:val="a"/>
    <w:uiPriority w:val="99"/>
    <w:semiHidden/>
    <w:unhideWhenUsed/>
    <w:qFormat/>
    <w:rsid w:val="004F0D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f2">
    <w:name w:val="footer"/>
    <w:basedOn w:val="a"/>
    <w:uiPriority w:val="99"/>
    <w:unhideWhenUsed/>
    <w:rsid w:val="007C1A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54656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Текст концевой сноски1"/>
    <w:basedOn w:val="a"/>
    <w:uiPriority w:val="99"/>
    <w:qFormat/>
    <w:rsid w:val="00C12CBE"/>
    <w:pPr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styleId="af1">
    <w:name w:val="endnote text"/>
    <w:basedOn w:val="a"/>
    <w:link w:val="10"/>
  </w:style>
  <w:style w:type="paragraph" w:styleId="aff3">
    <w:name w:val="Title"/>
    <w:basedOn w:val="a"/>
    <w:qFormat/>
    <w:rsid w:val="00540E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qFormat/>
    <w:rsid w:val="00131F85"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EndnoteSymbol">
    <w:name w:val="Endnote Symbol"/>
    <w:basedOn w:val="a"/>
    <w:qFormat/>
  </w:style>
  <w:style w:type="character" w:customStyle="1" w:styleId="EndnoteCharacters">
    <w:name w:val="Endnote Characters"/>
    <w:basedOn w:val="a0"/>
    <w:uiPriority w:val="99"/>
    <w:qFormat/>
    <w:rsid w:val="008C2D85"/>
    <w:rPr>
      <w:vertAlign w:val="superscript"/>
    </w:rPr>
  </w:style>
  <w:style w:type="character" w:styleId="aff4">
    <w:name w:val="Hyperlink"/>
    <w:basedOn w:val="a0"/>
    <w:uiPriority w:val="99"/>
    <w:unhideWhenUsed/>
    <w:rsid w:val="00905458"/>
    <w:rPr>
      <w:color w:val="0000FF" w:themeColor="hyperlink"/>
      <w:u w:val="single"/>
    </w:rPr>
  </w:style>
  <w:style w:type="table" w:styleId="aff5">
    <w:name w:val="Table Grid"/>
    <w:basedOn w:val="a1"/>
    <w:uiPriority w:val="99"/>
    <w:rsid w:val="00751F4E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1298&amp;dst=266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1298&amp;dst=446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1298&amp;dst=44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1246&amp;dst=10005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956B-5DBC-4960-85F4-6364B5BA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25.06.2012 N 634(ред. от 24.05.2021)"О видах электронной подписи, использование которых допускается при обращении за получением государственных и муниципальных услуг"(вместе с "Правилами определения видов электронной подп</vt:lpstr>
    </vt:vector>
  </TitlesOfParts>
  <Company>КонсультантПлюс Версия 4021.00.25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25.06.2012 N 634(ред. от 24.05.2021)"О видах электронной подписи, использование которых допускается при обращении за получением государственных и муниципальных услуг"(вместе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</dc:title>
  <dc:creator>user</dc:creator>
  <cp:lastModifiedBy>Arh62</cp:lastModifiedBy>
  <cp:revision>3</cp:revision>
  <cp:lastPrinted>2025-05-20T06:25:00Z</cp:lastPrinted>
  <dcterms:created xsi:type="dcterms:W3CDTF">2025-06-18T06:20:00Z</dcterms:created>
  <dcterms:modified xsi:type="dcterms:W3CDTF">2025-06-18T06:22:00Z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4021.00.25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