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постановлению  администрации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ЗАТО г. Радужный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>
        <w:rPr>
          <w:sz w:val="24"/>
          <w:szCs w:val="24"/>
          <w:lang w:val="en-US"/>
        </w:rPr>
        <w:t>24.01.</w:t>
      </w:r>
      <w:r>
        <w:rPr>
          <w:sz w:val="24"/>
          <w:szCs w:val="24"/>
        </w:rPr>
        <w:t>20</w:t>
      </w:r>
      <w:r>
        <w:rPr>
          <w:sz w:val="24"/>
          <w:szCs w:val="24"/>
          <w:lang w:val="en-US"/>
        </w:rPr>
        <w:t xml:space="preserve">24 </w:t>
      </w:r>
      <w:r>
        <w:rPr>
          <w:sz w:val="24"/>
          <w:szCs w:val="24"/>
        </w:rPr>
        <w:t>№</w:t>
      </w:r>
      <w:r>
        <w:rPr>
          <w:sz w:val="24"/>
          <w:szCs w:val="24"/>
          <w:lang w:val="en-US"/>
        </w:rPr>
        <w:t>110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303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>
      <w:pPr>
        <w:pStyle w:val="Normal"/>
        <w:tabs>
          <w:tab w:val="clear" w:pos="708"/>
          <w:tab w:val="left" w:pos="303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комиссии по делам несовершеннолетних и защите их прав</w:t>
      </w:r>
    </w:p>
    <w:p>
      <w:pPr>
        <w:pStyle w:val="Normal"/>
        <w:tabs>
          <w:tab w:val="clear" w:pos="708"/>
          <w:tab w:val="left" w:pos="3030" w:leader="none"/>
        </w:tabs>
        <w:ind w:hanging="426" w:left="0" w:right="0"/>
        <w:jc w:val="center"/>
        <w:rPr>
          <w:sz w:val="24"/>
          <w:szCs w:val="24"/>
        </w:rPr>
      </w:pPr>
      <w:r>
        <w:rPr>
          <w:sz w:val="24"/>
          <w:szCs w:val="24"/>
        </w:rPr>
        <w:t>ЗАТО г. Радужный  Владимирской области</w:t>
      </w:r>
    </w:p>
    <w:p>
      <w:pPr>
        <w:pStyle w:val="Normal"/>
        <w:tabs>
          <w:tab w:val="clear" w:pos="708"/>
          <w:tab w:val="left" w:pos="303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757" w:type="dxa"/>
        <w:jc w:val="left"/>
        <w:tblInd w:w="-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3"/>
        <w:gridCol w:w="5674"/>
      </w:tblGrid>
      <w:tr>
        <w:trPr/>
        <w:tc>
          <w:tcPr>
            <w:tcW w:w="4083" w:type="dxa"/>
            <w:tcBorders/>
          </w:tcPr>
          <w:p>
            <w:pPr>
              <w:pStyle w:val="Normal"/>
              <w:tabs>
                <w:tab w:val="clear" w:pos="708"/>
                <w:tab w:val="left" w:pos="303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Путилова Татьяна Николаевна</w:t>
            </w:r>
          </w:p>
        </w:tc>
        <w:tc>
          <w:tcPr>
            <w:tcW w:w="5674" w:type="dxa"/>
            <w:tcBorders/>
          </w:tcPr>
          <w:p>
            <w:pPr>
              <w:pStyle w:val="Normal"/>
              <w:tabs>
                <w:tab w:val="clear" w:pos="708"/>
                <w:tab w:val="left" w:pos="3030" w:leader="none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заместитель главы администрации города, начальник управления образования </w:t>
            </w:r>
          </w:p>
          <w:p>
            <w:pPr>
              <w:pStyle w:val="Normal"/>
              <w:tabs>
                <w:tab w:val="clear" w:pos="708"/>
                <w:tab w:val="left" w:pos="3030" w:leader="none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>
        <w:trPr/>
        <w:tc>
          <w:tcPr>
            <w:tcW w:w="4083" w:type="dxa"/>
            <w:tcBorders/>
          </w:tcPr>
          <w:p>
            <w:pPr>
              <w:pStyle w:val="Normal"/>
              <w:tabs>
                <w:tab w:val="clear" w:pos="708"/>
                <w:tab w:val="left" w:pos="3030" w:leader="none"/>
              </w:tabs>
              <w:rPr>
                <w:color w:val="040000"/>
                <w:sz w:val="24"/>
                <w:szCs w:val="24"/>
              </w:rPr>
            </w:pPr>
            <w:r>
              <w:rPr>
                <w:color w:val="040000"/>
                <w:sz w:val="24"/>
                <w:szCs w:val="24"/>
              </w:rPr>
              <w:t>Евдокимова Светлана Романовна</w:t>
            </w:r>
          </w:p>
          <w:p>
            <w:pPr>
              <w:pStyle w:val="Normal"/>
              <w:tabs>
                <w:tab w:val="clear" w:pos="708"/>
                <w:tab w:val="left" w:pos="3030" w:leader="none"/>
              </w:tabs>
              <w:rPr>
                <w:color w:val="040000"/>
                <w:sz w:val="24"/>
                <w:szCs w:val="24"/>
              </w:rPr>
            </w:pPr>
            <w:r>
              <w:rPr>
                <w:color w:val="040000"/>
                <w:sz w:val="24"/>
                <w:szCs w:val="24"/>
              </w:rPr>
            </w:r>
          </w:p>
        </w:tc>
        <w:tc>
          <w:tcPr>
            <w:tcW w:w="5674" w:type="dxa"/>
            <w:tcBorders/>
          </w:tcPr>
          <w:p>
            <w:pPr>
              <w:pStyle w:val="Normal"/>
              <w:tabs>
                <w:tab w:val="clear" w:pos="708"/>
                <w:tab w:val="left" w:pos="3030" w:leader="none"/>
              </w:tabs>
              <w:jc w:val="right"/>
              <w:rPr>
                <w:color w:val="040000"/>
              </w:rPr>
            </w:pPr>
            <w:r>
              <w:rPr>
                <w:color w:val="040000"/>
                <w:sz w:val="24"/>
                <w:szCs w:val="24"/>
              </w:rPr>
              <w:t>начальник отдела опеки и  попечительства управления образования ЗАТО г. Радужный Владимирской области,</w:t>
            </w:r>
            <w:r>
              <w:rPr>
                <w:color w:val="04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3030" w:leader="none"/>
              </w:tabs>
              <w:jc w:val="right"/>
              <w:rPr>
                <w:color w:val="040000"/>
                <w:sz w:val="24"/>
                <w:szCs w:val="24"/>
              </w:rPr>
            </w:pPr>
            <w:r>
              <w:rPr>
                <w:color w:val="040000"/>
                <w:sz w:val="24"/>
                <w:szCs w:val="24"/>
              </w:rPr>
              <w:t>заместитель председателя комиссии</w:t>
            </w:r>
          </w:p>
        </w:tc>
      </w:tr>
      <w:tr>
        <w:trPr/>
        <w:tc>
          <w:tcPr>
            <w:tcW w:w="4083" w:type="dxa"/>
            <w:tcBorders/>
          </w:tcPr>
          <w:p>
            <w:pPr>
              <w:pStyle w:val="Normal"/>
              <w:tabs>
                <w:tab w:val="clear" w:pos="708"/>
                <w:tab w:val="left" w:pos="3030" w:leader="none"/>
              </w:tabs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роздова Ольга Владимировна</w:t>
            </w:r>
          </w:p>
        </w:tc>
        <w:tc>
          <w:tcPr>
            <w:tcW w:w="5674" w:type="dxa"/>
            <w:tcBorders/>
          </w:tcPr>
          <w:p>
            <w:pPr>
              <w:pStyle w:val="Normal"/>
              <w:tabs>
                <w:tab w:val="clear" w:pos="708"/>
                <w:tab w:val="left" w:pos="3030" w:leader="none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специалист, </w:t>
            </w:r>
          </w:p>
          <w:p>
            <w:pPr>
              <w:pStyle w:val="Normal"/>
              <w:tabs>
                <w:tab w:val="clear" w:pos="708"/>
                <w:tab w:val="left" w:pos="3030" w:leader="none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секретарь комиссии по делам несовершеннолетних и защите их прав ЗАТО            г. Радужный Владимирской области</w:t>
            </w:r>
          </w:p>
        </w:tc>
      </w:tr>
      <w:tr>
        <w:trPr/>
        <w:tc>
          <w:tcPr>
            <w:tcW w:w="4083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74" w:type="dxa"/>
            <w:tcBorders/>
          </w:tcPr>
          <w:p>
            <w:pPr>
              <w:pStyle w:val="Normal"/>
              <w:tabs>
                <w:tab w:val="clear" w:pos="708"/>
                <w:tab w:val="left" w:pos="3030" w:leader="none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083" w:type="dxa"/>
            <w:tcBorders/>
          </w:tcPr>
          <w:p>
            <w:pPr>
              <w:pStyle w:val="Normal"/>
              <w:tabs>
                <w:tab w:val="clear" w:pos="708"/>
                <w:tab w:val="left" w:pos="303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 Светлана Александровна</w:t>
            </w:r>
          </w:p>
        </w:tc>
        <w:tc>
          <w:tcPr>
            <w:tcW w:w="5674" w:type="dxa"/>
            <w:tcBorders/>
          </w:tcPr>
          <w:p>
            <w:pPr>
              <w:pStyle w:val="Normal"/>
              <w:tabs>
                <w:tab w:val="clear" w:pos="708"/>
                <w:tab w:val="left" w:pos="3030" w:leader="none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филиалом ГКУСО ВО «Владимирский социально - реабилитационный центр для несовершеннолетних» </w:t>
            </w:r>
          </w:p>
        </w:tc>
      </w:tr>
      <w:tr>
        <w:trPr/>
        <w:tc>
          <w:tcPr>
            <w:tcW w:w="4083" w:type="dxa"/>
            <w:tcBorders/>
          </w:tcPr>
          <w:p>
            <w:pPr>
              <w:pStyle w:val="Normal"/>
              <w:tabs>
                <w:tab w:val="clear" w:pos="708"/>
                <w:tab w:val="left" w:pos="303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Жилина Ольга Викторовна</w:t>
            </w:r>
          </w:p>
        </w:tc>
        <w:tc>
          <w:tcPr>
            <w:tcW w:w="5674" w:type="dxa"/>
            <w:tcBorders/>
          </w:tcPr>
          <w:p>
            <w:pPr>
              <w:pStyle w:val="Normal"/>
              <w:tabs>
                <w:tab w:val="clear" w:pos="708"/>
                <w:tab w:val="left" w:pos="3030" w:leader="none"/>
              </w:tabs>
              <w:jc w:val="right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и</w:t>
            </w:r>
            <w:r>
              <w:rPr>
                <w:sz w:val="24"/>
                <w:szCs w:val="24"/>
              </w:rPr>
              <w:t xml:space="preserve">.о. главного врача ГБУЗ «Городская больница </w:t>
            </w:r>
          </w:p>
          <w:p>
            <w:pPr>
              <w:pStyle w:val="Normal"/>
              <w:tabs>
                <w:tab w:val="clear" w:pos="708"/>
                <w:tab w:val="left" w:pos="3030" w:leader="none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ЗАТО г. Радужный» Владимирской области </w:t>
            </w:r>
          </w:p>
          <w:p>
            <w:pPr>
              <w:pStyle w:val="Normal"/>
              <w:tabs>
                <w:tab w:val="clear" w:pos="708"/>
                <w:tab w:val="left" w:pos="3030" w:leader="none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>
        <w:trPr/>
        <w:tc>
          <w:tcPr>
            <w:tcW w:w="4083" w:type="dxa"/>
            <w:tcBorders/>
          </w:tcPr>
          <w:p>
            <w:pPr>
              <w:pStyle w:val="Normal"/>
              <w:tabs>
                <w:tab w:val="clear" w:pos="708"/>
                <w:tab w:val="left" w:pos="303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Зубарева Анастасия Васильевна</w:t>
            </w:r>
          </w:p>
        </w:tc>
        <w:tc>
          <w:tcPr>
            <w:tcW w:w="5674" w:type="dxa"/>
            <w:tcBorders/>
          </w:tcPr>
          <w:p>
            <w:pPr>
              <w:pStyle w:val="Normal"/>
              <w:tabs>
                <w:tab w:val="clear" w:pos="708"/>
                <w:tab w:val="left" w:pos="3030" w:leader="none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заместитель начальника Ленинского МФ ФКУ УИИ УФСИН России по Владимирской области </w:t>
            </w:r>
          </w:p>
          <w:p>
            <w:pPr>
              <w:pStyle w:val="Normal"/>
              <w:tabs>
                <w:tab w:val="clear" w:pos="708"/>
                <w:tab w:val="left" w:pos="3030" w:leader="none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согласованию)</w:t>
            </w:r>
          </w:p>
        </w:tc>
      </w:tr>
      <w:tr>
        <w:trPr/>
        <w:tc>
          <w:tcPr>
            <w:tcW w:w="4083" w:type="dxa"/>
            <w:tcBorders/>
          </w:tcPr>
          <w:p>
            <w:pPr>
              <w:pStyle w:val="Normal"/>
              <w:tabs>
                <w:tab w:val="clear" w:pos="708"/>
                <w:tab w:val="left" w:pos="3030" w:leader="none"/>
              </w:tabs>
              <w:rPr>
                <w:rFonts w:ascii="Times New Roman" w:hAnsi="Times New Roman" w:eastAsia="Times New Roman" w:cs="Times New Roman"/>
                <w:color w:val="04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40000"/>
                <w:kern w:val="0"/>
                <w:sz w:val="24"/>
                <w:szCs w:val="24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color w:val="040000"/>
                <w:kern w:val="0"/>
                <w:sz w:val="24"/>
                <w:szCs w:val="24"/>
                <w:lang w:val="ru-RU" w:eastAsia="ru-RU" w:bidi="ar-SA"/>
              </w:rPr>
              <w:t>саева Татьяна Сергеевна</w:t>
            </w:r>
          </w:p>
          <w:p>
            <w:pPr>
              <w:pStyle w:val="Normal"/>
              <w:tabs>
                <w:tab w:val="clear" w:pos="708"/>
                <w:tab w:val="left" w:pos="3030" w:leader="none"/>
              </w:tabs>
              <w:rPr>
                <w:color w:val="040000"/>
                <w:sz w:val="24"/>
                <w:szCs w:val="24"/>
              </w:rPr>
            </w:pPr>
            <w:r>
              <w:rPr>
                <w:color w:val="040000"/>
                <w:sz w:val="24"/>
                <w:szCs w:val="24"/>
              </w:rPr>
            </w:r>
          </w:p>
        </w:tc>
        <w:tc>
          <w:tcPr>
            <w:tcW w:w="5674" w:type="dxa"/>
            <w:tcBorders/>
          </w:tcPr>
          <w:p>
            <w:pPr>
              <w:pStyle w:val="Normal"/>
              <w:tabs>
                <w:tab w:val="clear" w:pos="708"/>
                <w:tab w:val="left" w:pos="3030" w:leader="none"/>
              </w:tabs>
              <w:jc w:val="right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ачальник</w:t>
            </w:r>
            <w:r>
              <w:rPr>
                <w:color w:val="040000"/>
                <w:sz w:val="24"/>
                <w:szCs w:val="24"/>
              </w:rPr>
              <w:t xml:space="preserve"> юридического отдела  администрации ЗАТО г. Радужный Владимирской области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4083" w:type="dxa"/>
            <w:tcBorders/>
          </w:tcPr>
          <w:p>
            <w:pPr>
              <w:pStyle w:val="Normal"/>
              <w:tabs>
                <w:tab w:val="clear" w:pos="708"/>
                <w:tab w:val="left" w:pos="303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Касумова Шаргия Мирзоевна</w:t>
            </w:r>
          </w:p>
        </w:tc>
        <w:tc>
          <w:tcPr>
            <w:tcW w:w="5674" w:type="dxa"/>
            <w:tcBorders/>
          </w:tcPr>
          <w:p>
            <w:pPr>
              <w:pStyle w:val="Normal"/>
              <w:tabs>
                <w:tab w:val="clear" w:pos="708"/>
                <w:tab w:val="left" w:pos="3030" w:leader="none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управления образования </w:t>
            </w:r>
          </w:p>
          <w:p>
            <w:pPr>
              <w:pStyle w:val="Normal"/>
              <w:tabs>
                <w:tab w:val="clear" w:pos="708"/>
                <w:tab w:val="left" w:pos="3030" w:leader="none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ЗАТО г. Радужный</w:t>
            </w:r>
          </w:p>
          <w:p>
            <w:pPr>
              <w:pStyle w:val="Normal"/>
              <w:tabs>
                <w:tab w:val="clear" w:pos="708"/>
                <w:tab w:val="left" w:pos="3030" w:leader="none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Владимирской области</w:t>
            </w:r>
          </w:p>
        </w:tc>
      </w:tr>
      <w:tr>
        <w:trPr/>
        <w:tc>
          <w:tcPr>
            <w:tcW w:w="4083" w:type="dxa"/>
            <w:tcBorders/>
          </w:tcPr>
          <w:p>
            <w:pPr>
              <w:pStyle w:val="Normal"/>
              <w:tabs>
                <w:tab w:val="clear" w:pos="708"/>
                <w:tab w:val="left" w:pos="303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 Владимир Евгеньевич</w:t>
            </w:r>
          </w:p>
        </w:tc>
        <w:tc>
          <w:tcPr>
            <w:tcW w:w="5674" w:type="dxa"/>
            <w:tcBorders/>
          </w:tcPr>
          <w:p>
            <w:pPr>
              <w:pStyle w:val="Normal"/>
              <w:tabs>
                <w:tab w:val="clear" w:pos="708"/>
                <w:tab w:val="left" w:pos="3030" w:leader="none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народных депутатов ЗАТО                             г. Радужный Владимирской области</w:t>
            </w:r>
          </w:p>
          <w:p>
            <w:pPr>
              <w:pStyle w:val="Normal"/>
              <w:tabs>
                <w:tab w:val="clear" w:pos="708"/>
                <w:tab w:val="left" w:pos="3030" w:leader="none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>
        <w:trPr/>
        <w:tc>
          <w:tcPr>
            <w:tcW w:w="4083" w:type="dxa"/>
            <w:tcBorders/>
          </w:tcPr>
          <w:p>
            <w:pPr>
              <w:pStyle w:val="Normal"/>
              <w:tabs>
                <w:tab w:val="clear" w:pos="708"/>
                <w:tab w:val="left" w:pos="303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 Евгений Александрович</w:t>
            </w:r>
          </w:p>
        </w:tc>
        <w:tc>
          <w:tcPr>
            <w:tcW w:w="5674" w:type="dxa"/>
            <w:tcBorders/>
          </w:tcPr>
          <w:p>
            <w:pPr>
              <w:pStyle w:val="Normal"/>
              <w:tabs>
                <w:tab w:val="clear" w:pos="708"/>
                <w:tab w:val="left" w:pos="2655" w:leader="none"/>
              </w:tabs>
              <w:ind w:firstLine="709" w:left="0" w:righ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начальник ОФГПН ФГКУ «Специальное управление ФСП №66 МЧС России» </w:t>
            </w:r>
          </w:p>
          <w:p>
            <w:pPr>
              <w:pStyle w:val="Normal"/>
              <w:tabs>
                <w:tab w:val="clear" w:pos="708"/>
                <w:tab w:val="left" w:pos="2655" w:leader="none"/>
              </w:tabs>
              <w:ind w:firstLine="709" w:left="0" w:righ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ЗАТО г. Радужный Владимирской области</w:t>
            </w:r>
          </w:p>
          <w:p>
            <w:pPr>
              <w:pStyle w:val="Normal"/>
              <w:tabs>
                <w:tab w:val="clear" w:pos="708"/>
                <w:tab w:val="left" w:pos="2655" w:leader="none"/>
              </w:tabs>
              <w:ind w:firstLine="709" w:left="0" w:righ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согласованию) </w:t>
            </w:r>
          </w:p>
        </w:tc>
      </w:tr>
      <w:tr>
        <w:trPr/>
        <w:tc>
          <w:tcPr>
            <w:tcW w:w="4083" w:type="dxa"/>
            <w:tcBorders/>
          </w:tcPr>
          <w:p>
            <w:pPr>
              <w:pStyle w:val="Normal"/>
              <w:tabs>
                <w:tab w:val="clear" w:pos="708"/>
                <w:tab w:val="left" w:pos="303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 Николай Константинович</w:t>
            </w:r>
          </w:p>
        </w:tc>
        <w:tc>
          <w:tcPr>
            <w:tcW w:w="5674" w:type="dxa"/>
            <w:tcBorders/>
          </w:tcPr>
          <w:p>
            <w:pPr>
              <w:pStyle w:val="Normal"/>
              <w:tabs>
                <w:tab w:val="clear" w:pos="708"/>
                <w:tab w:val="left" w:pos="3030" w:leader="none"/>
              </w:tabs>
              <w:jc w:val="right"/>
              <w:rPr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заместитель председателя МКУ «Комитета по культуре и спорту» ЗАТО г. Радужный Владимирской области</w:t>
            </w:r>
          </w:p>
          <w:p>
            <w:pPr>
              <w:pStyle w:val="Normal"/>
              <w:tabs>
                <w:tab w:val="clear" w:pos="708"/>
                <w:tab w:val="left" w:pos="3030" w:leader="none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4083" w:type="dxa"/>
            <w:tcBorders/>
          </w:tcPr>
          <w:p>
            <w:pPr>
              <w:pStyle w:val="Normal"/>
              <w:tabs>
                <w:tab w:val="clear" w:pos="708"/>
                <w:tab w:val="left" w:pos="303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Полюшкин Андрей Федорович</w:t>
            </w:r>
          </w:p>
        </w:tc>
        <w:tc>
          <w:tcPr>
            <w:tcW w:w="5674" w:type="dxa"/>
            <w:tcBorders/>
          </w:tcPr>
          <w:p>
            <w:pPr>
              <w:pStyle w:val="Normal"/>
              <w:tabs>
                <w:tab w:val="clear" w:pos="708"/>
                <w:tab w:val="left" w:pos="3030" w:leader="none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полиции по охране общественного порядка МО МВД России по ЗАТО г. Радужный Владимирской области </w:t>
            </w:r>
          </w:p>
          <w:p>
            <w:pPr>
              <w:pStyle w:val="Normal"/>
              <w:tabs>
                <w:tab w:val="clear" w:pos="708"/>
                <w:tab w:val="left" w:pos="3030" w:leader="none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>
        <w:trPr/>
        <w:tc>
          <w:tcPr>
            <w:tcW w:w="4083" w:type="dxa"/>
            <w:tcBorders/>
          </w:tcPr>
          <w:p>
            <w:pPr>
              <w:pStyle w:val="Normal"/>
              <w:tabs>
                <w:tab w:val="clear" w:pos="708"/>
                <w:tab w:val="left" w:pos="303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 Марина Валентиновна</w:t>
            </w:r>
          </w:p>
        </w:tc>
        <w:tc>
          <w:tcPr>
            <w:tcW w:w="5674" w:type="dxa"/>
            <w:tcBorders/>
          </w:tcPr>
          <w:p>
            <w:pPr>
              <w:pStyle w:val="Normal"/>
              <w:tabs>
                <w:tab w:val="clear" w:pos="708"/>
                <w:tab w:val="left" w:pos="3030" w:leader="none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ГКУ ВО «Отдела социальной защиты населения по ЗАТО г. Радужный»</w:t>
            </w:r>
          </w:p>
        </w:tc>
      </w:tr>
      <w:tr>
        <w:trPr/>
        <w:tc>
          <w:tcPr>
            <w:tcW w:w="4083" w:type="dxa"/>
            <w:tcBorders/>
          </w:tcPr>
          <w:p>
            <w:pPr>
              <w:pStyle w:val="Normal"/>
              <w:tabs>
                <w:tab w:val="clear" w:pos="708"/>
                <w:tab w:val="left" w:pos="303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Торопова Анастасия Валерьевна</w:t>
            </w:r>
          </w:p>
        </w:tc>
        <w:tc>
          <w:tcPr>
            <w:tcW w:w="5674" w:type="dxa"/>
            <w:tcBorders/>
          </w:tcPr>
          <w:p>
            <w:pPr>
              <w:pStyle w:val="Normal"/>
              <w:tabs>
                <w:tab w:val="clear" w:pos="708"/>
                <w:tab w:val="left" w:pos="3030" w:leader="none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начальник отдела по молодежной </w:t>
            </w:r>
          </w:p>
          <w:p>
            <w:pPr>
              <w:pStyle w:val="Normal"/>
              <w:tabs>
                <w:tab w:val="clear" w:pos="708"/>
                <w:tab w:val="left" w:pos="3030" w:leader="none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политике и вопросам демографии </w:t>
            </w:r>
          </w:p>
          <w:p>
            <w:pPr>
              <w:pStyle w:val="Normal"/>
              <w:tabs>
                <w:tab w:val="clear" w:pos="708"/>
                <w:tab w:val="left" w:pos="3030" w:leader="none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образования ЗАТО г. Радужный Владимирской области</w:t>
            </w:r>
          </w:p>
        </w:tc>
      </w:tr>
    </w:tbl>
    <w:p>
      <w:pPr>
        <w:pStyle w:val="Normal"/>
        <w:tabs>
          <w:tab w:val="clear" w:pos="708"/>
          <w:tab w:val="left" w:pos="3030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8985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8985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8985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8985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8985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8985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8985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8985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8985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8985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8985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8985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8985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8985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8985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8985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8985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8985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8985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8985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8985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8985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8985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8985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8985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8985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8985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8985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8985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8985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8985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8985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8985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8985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8985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8985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8985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202"/>
  <w:defaultTabStop w:val="708"/>
  <w:autoHyphenation w:val="true"/>
  <w:compat>
    <w:doNotExpandShiftReturn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0"/>
      </w:numPr>
      <w:jc w:val="center"/>
      <w:outlineLvl w:val="0"/>
    </w:pPr>
    <w:rPr>
      <w:b/>
      <w:caps/>
      <w:spacing w:val="20"/>
      <w:sz w:val="36"/>
      <w:u w:val="single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paragraph" w:styleId="Style16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18">
    <w:name w:val="Колонтитул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Style21">
    <w:name w:val="Без списка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</Template>
  <TotalTime>409</TotalTime>
  <Application>LibreOffice/7.6.2.1$Windows_X86_64 LibreOffice_project/56f7684011345957bbf33a7ee678afaf4d2ba333</Application>
  <AppVersion>15.0000</AppVersion>
  <Pages>2</Pages>
  <Words>252</Words>
  <Characters>1852</Characters>
  <CharactersWithSpaces>2123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2019-08-21T05:42:00Z</dcterms:created>
  <dc:creator>Пользователь Windows</dc:creator>
  <dc:description/>
  <dc:language>ru-RU</dc:language>
  <cp:lastModifiedBy/>
  <cp:lastPrinted>2024-01-26T15:51:27Z</cp:lastPrinted>
  <dcterms:modified xsi:type="dcterms:W3CDTF">2024-01-29T13:32:25Z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